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5A1718" w14:textId="77777777" w:rsidR="00A374F9" w:rsidRPr="00F96273" w:rsidRDefault="00A374F9" w:rsidP="00A374F9">
      <w:pPr>
        <w:pStyle w:val="PlainText"/>
        <w:tabs>
          <w:tab w:val="left" w:pos="284"/>
        </w:tabs>
        <w:jc w:val="center"/>
        <w:rPr>
          <w:rFonts w:asciiTheme="majorBidi" w:hAnsiTheme="majorBidi" w:cstheme="majorBidi"/>
          <w:b/>
          <w:sz w:val="24"/>
          <w:szCs w:val="24"/>
        </w:rPr>
      </w:pPr>
      <w:r w:rsidRPr="00F96273">
        <w:rPr>
          <w:rFonts w:asciiTheme="majorBidi" w:hAnsiTheme="majorBidi" w:cstheme="majorBidi"/>
          <w:b/>
          <w:sz w:val="24"/>
          <w:szCs w:val="24"/>
        </w:rPr>
        <w:t>UNIVERSITY OF WAIKATO</w:t>
      </w:r>
    </w:p>
    <w:p w14:paraId="5334B714" w14:textId="77777777" w:rsidR="00A374F9" w:rsidRPr="00F96273" w:rsidRDefault="00A374F9" w:rsidP="00A374F9">
      <w:pPr>
        <w:pStyle w:val="PlainText"/>
        <w:tabs>
          <w:tab w:val="left" w:pos="284"/>
        </w:tabs>
        <w:jc w:val="center"/>
        <w:rPr>
          <w:rFonts w:asciiTheme="majorBidi" w:hAnsiTheme="majorBidi" w:cstheme="majorBidi"/>
          <w:b/>
          <w:sz w:val="24"/>
          <w:szCs w:val="24"/>
        </w:rPr>
      </w:pPr>
    </w:p>
    <w:p w14:paraId="28605F6C" w14:textId="77777777" w:rsidR="00A374F9" w:rsidRPr="00F96273" w:rsidRDefault="00A374F9" w:rsidP="00A374F9">
      <w:pPr>
        <w:pStyle w:val="PlainText"/>
        <w:tabs>
          <w:tab w:val="left" w:pos="284"/>
        </w:tabs>
        <w:jc w:val="center"/>
        <w:rPr>
          <w:rFonts w:asciiTheme="majorBidi" w:hAnsiTheme="majorBidi" w:cstheme="majorBidi"/>
          <w:b/>
          <w:sz w:val="24"/>
          <w:szCs w:val="24"/>
        </w:rPr>
      </w:pPr>
      <w:r w:rsidRPr="00F96273">
        <w:rPr>
          <w:rFonts w:asciiTheme="majorBidi" w:hAnsiTheme="majorBidi" w:cstheme="majorBidi"/>
          <w:b/>
          <w:sz w:val="24"/>
          <w:szCs w:val="24"/>
        </w:rPr>
        <w:t>Hamilton</w:t>
      </w:r>
    </w:p>
    <w:p w14:paraId="14396DF5" w14:textId="77777777" w:rsidR="00A374F9" w:rsidRPr="00F96273" w:rsidRDefault="00A374F9" w:rsidP="00A374F9">
      <w:pPr>
        <w:pStyle w:val="PlainText"/>
        <w:tabs>
          <w:tab w:val="left" w:pos="284"/>
        </w:tabs>
        <w:jc w:val="center"/>
        <w:rPr>
          <w:rFonts w:asciiTheme="majorBidi" w:hAnsiTheme="majorBidi" w:cstheme="majorBidi"/>
          <w:b/>
          <w:sz w:val="24"/>
          <w:szCs w:val="24"/>
        </w:rPr>
      </w:pPr>
      <w:r w:rsidRPr="00F96273">
        <w:rPr>
          <w:rFonts w:asciiTheme="majorBidi" w:hAnsiTheme="majorBidi" w:cstheme="majorBidi"/>
          <w:b/>
          <w:sz w:val="24"/>
          <w:szCs w:val="24"/>
        </w:rPr>
        <w:t>New Zealand</w:t>
      </w:r>
    </w:p>
    <w:p w14:paraId="7A3BFA8F" w14:textId="77777777" w:rsidR="00A374F9" w:rsidRPr="00F96273" w:rsidRDefault="00A374F9" w:rsidP="00A374F9">
      <w:pPr>
        <w:pStyle w:val="PlainText"/>
        <w:tabs>
          <w:tab w:val="left" w:pos="284"/>
        </w:tabs>
        <w:jc w:val="center"/>
        <w:rPr>
          <w:rFonts w:asciiTheme="majorBidi" w:hAnsiTheme="majorBidi" w:cstheme="majorBidi"/>
          <w:b/>
          <w:sz w:val="24"/>
          <w:szCs w:val="24"/>
        </w:rPr>
      </w:pPr>
    </w:p>
    <w:p w14:paraId="6A0846BE" w14:textId="77777777" w:rsidR="00A374F9" w:rsidRPr="00F96273" w:rsidRDefault="00A374F9" w:rsidP="00A374F9">
      <w:pPr>
        <w:pStyle w:val="PlainText"/>
        <w:tabs>
          <w:tab w:val="left" w:pos="284"/>
        </w:tabs>
        <w:jc w:val="center"/>
        <w:rPr>
          <w:rFonts w:asciiTheme="majorBidi" w:hAnsiTheme="majorBidi" w:cstheme="majorBidi"/>
          <w:b/>
          <w:sz w:val="24"/>
          <w:szCs w:val="24"/>
        </w:rPr>
      </w:pPr>
    </w:p>
    <w:p w14:paraId="5A8EDE88" w14:textId="77777777" w:rsidR="00A374F9" w:rsidRPr="00F96273" w:rsidRDefault="00A374F9" w:rsidP="00A374F9">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360" w:lineRule="auto"/>
        <w:jc w:val="center"/>
        <w:rPr>
          <w:rFonts w:asciiTheme="majorBidi" w:hAnsiTheme="majorBidi" w:cstheme="majorBidi"/>
          <w:b/>
          <w:bCs/>
          <w:sz w:val="24"/>
          <w:szCs w:val="24"/>
        </w:rPr>
      </w:pPr>
      <w:r w:rsidRPr="00F96273">
        <w:rPr>
          <w:rFonts w:asciiTheme="majorBidi" w:hAnsiTheme="majorBidi" w:cstheme="majorBidi"/>
          <w:b/>
          <w:bCs/>
          <w:sz w:val="24"/>
          <w:szCs w:val="24"/>
        </w:rPr>
        <w:br/>
        <w:t xml:space="preserve">Non-Price Determinants of Energy Choice for Cooking: </w:t>
      </w:r>
      <w:r w:rsidRPr="00F96273">
        <w:rPr>
          <w:rFonts w:asciiTheme="majorBidi" w:hAnsiTheme="majorBidi" w:cstheme="majorBidi"/>
          <w:b/>
          <w:bCs/>
          <w:sz w:val="24"/>
          <w:szCs w:val="24"/>
        </w:rPr>
        <w:br/>
        <w:t>Empirical Evidence from Sri Lankan Households</w:t>
      </w:r>
      <w:r w:rsidRPr="00F96273">
        <w:rPr>
          <w:rFonts w:asciiTheme="majorBidi" w:hAnsiTheme="majorBidi" w:cstheme="majorBidi"/>
          <w:b/>
          <w:bCs/>
          <w:sz w:val="24"/>
          <w:szCs w:val="24"/>
        </w:rPr>
        <w:br/>
        <w:t xml:space="preserve"> </w:t>
      </w:r>
    </w:p>
    <w:p w14:paraId="35FBFCBF" w14:textId="77777777" w:rsidR="00A374F9" w:rsidRPr="00F96273" w:rsidRDefault="00A374F9" w:rsidP="00A374F9">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360" w:lineRule="auto"/>
        <w:jc w:val="center"/>
        <w:rPr>
          <w:rFonts w:asciiTheme="majorBidi" w:hAnsiTheme="majorBidi" w:cstheme="majorBidi"/>
          <w:sz w:val="24"/>
          <w:szCs w:val="24"/>
        </w:rPr>
      </w:pPr>
      <w:r w:rsidRPr="00F96273">
        <w:rPr>
          <w:rFonts w:asciiTheme="majorBidi" w:hAnsiTheme="majorBidi" w:cstheme="majorBidi"/>
          <w:sz w:val="24"/>
          <w:szCs w:val="24"/>
        </w:rPr>
        <w:t xml:space="preserve">J.M.D. </w:t>
      </w:r>
      <w:proofErr w:type="spellStart"/>
      <w:r w:rsidRPr="00F96273">
        <w:rPr>
          <w:rFonts w:asciiTheme="majorBidi" w:hAnsiTheme="majorBidi" w:cstheme="majorBidi"/>
          <w:sz w:val="24"/>
          <w:szCs w:val="24"/>
        </w:rPr>
        <w:t>Sandamali</w:t>
      </w:r>
      <w:proofErr w:type="spellEnd"/>
      <w:r w:rsidRPr="00F96273">
        <w:rPr>
          <w:rFonts w:asciiTheme="majorBidi" w:hAnsiTheme="majorBidi" w:cstheme="majorBidi"/>
          <w:sz w:val="24"/>
          <w:szCs w:val="24"/>
        </w:rPr>
        <w:t xml:space="preserve"> </w:t>
      </w:r>
      <w:proofErr w:type="spellStart"/>
      <w:r w:rsidRPr="00F96273">
        <w:rPr>
          <w:rFonts w:asciiTheme="majorBidi" w:hAnsiTheme="majorBidi" w:cstheme="majorBidi"/>
          <w:sz w:val="24"/>
          <w:szCs w:val="24"/>
        </w:rPr>
        <w:t>Wijayarathne</w:t>
      </w:r>
      <w:proofErr w:type="spellEnd"/>
      <w:r w:rsidRPr="00F96273">
        <w:rPr>
          <w:rFonts w:asciiTheme="majorBidi" w:hAnsiTheme="majorBidi" w:cstheme="majorBidi"/>
          <w:sz w:val="24"/>
          <w:szCs w:val="24"/>
        </w:rPr>
        <w:t xml:space="preserve">, Gazi </w:t>
      </w:r>
      <w:r w:rsidR="00F96273" w:rsidRPr="00F96273">
        <w:rPr>
          <w:rFonts w:asciiTheme="majorBidi" w:hAnsiTheme="majorBidi" w:cstheme="majorBidi"/>
          <w:sz w:val="24"/>
          <w:szCs w:val="24"/>
        </w:rPr>
        <w:t xml:space="preserve">M. </w:t>
      </w:r>
      <w:r w:rsidRPr="00F96273">
        <w:rPr>
          <w:rFonts w:asciiTheme="majorBidi" w:hAnsiTheme="majorBidi" w:cstheme="majorBidi"/>
          <w:sz w:val="24"/>
          <w:szCs w:val="24"/>
        </w:rPr>
        <w:t xml:space="preserve">Hassan and Mark </w:t>
      </w:r>
      <w:r w:rsidR="00F96273" w:rsidRPr="00F96273">
        <w:rPr>
          <w:rFonts w:asciiTheme="majorBidi" w:hAnsiTheme="majorBidi" w:cstheme="majorBidi"/>
          <w:sz w:val="24"/>
          <w:szCs w:val="24"/>
        </w:rPr>
        <w:t xml:space="preserve">J. </w:t>
      </w:r>
      <w:r w:rsidRPr="00F96273">
        <w:rPr>
          <w:rFonts w:asciiTheme="majorBidi" w:hAnsiTheme="majorBidi" w:cstheme="majorBidi"/>
          <w:sz w:val="24"/>
          <w:szCs w:val="24"/>
        </w:rPr>
        <w:t xml:space="preserve">Holmes </w:t>
      </w:r>
    </w:p>
    <w:p w14:paraId="1F1BF019" w14:textId="77777777" w:rsidR="00A374F9" w:rsidRPr="00F96273" w:rsidRDefault="00A374F9" w:rsidP="00A374F9">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360" w:lineRule="auto"/>
        <w:jc w:val="center"/>
        <w:rPr>
          <w:rFonts w:asciiTheme="majorBidi" w:hAnsiTheme="majorBidi" w:cstheme="majorBidi"/>
          <w:b/>
          <w:sz w:val="24"/>
          <w:szCs w:val="24"/>
        </w:rPr>
      </w:pPr>
    </w:p>
    <w:p w14:paraId="0DD6B837" w14:textId="77777777" w:rsidR="00A374F9" w:rsidRPr="00F96273" w:rsidRDefault="00A374F9" w:rsidP="00A374F9">
      <w:pPr>
        <w:pStyle w:val="PlainText"/>
        <w:tabs>
          <w:tab w:val="left" w:pos="284"/>
        </w:tabs>
        <w:rPr>
          <w:rFonts w:asciiTheme="majorBidi" w:hAnsiTheme="majorBidi" w:cstheme="majorBidi"/>
          <w:b/>
          <w:sz w:val="24"/>
          <w:szCs w:val="24"/>
        </w:rPr>
      </w:pPr>
    </w:p>
    <w:p w14:paraId="0165D440" w14:textId="77777777" w:rsidR="00A374F9" w:rsidRPr="00F96273" w:rsidRDefault="00A374F9" w:rsidP="00A374F9">
      <w:pPr>
        <w:pStyle w:val="PlainText"/>
        <w:tabs>
          <w:tab w:val="left" w:pos="284"/>
        </w:tabs>
        <w:spacing w:before="100" w:line="360" w:lineRule="auto"/>
        <w:jc w:val="center"/>
        <w:rPr>
          <w:rFonts w:asciiTheme="majorBidi" w:hAnsiTheme="majorBidi" w:cstheme="majorBidi"/>
          <w:b/>
          <w:bCs/>
          <w:sz w:val="24"/>
          <w:szCs w:val="24"/>
        </w:rPr>
      </w:pPr>
      <w:r w:rsidRPr="00F96273">
        <w:rPr>
          <w:rFonts w:asciiTheme="majorBidi" w:hAnsiTheme="majorBidi" w:cstheme="majorBidi"/>
          <w:b/>
          <w:bCs/>
          <w:sz w:val="24"/>
          <w:szCs w:val="24"/>
        </w:rPr>
        <w:t>Working Paper in Economics 5/21</w:t>
      </w:r>
    </w:p>
    <w:p w14:paraId="3A8C4C8E" w14:textId="77777777" w:rsidR="00A374F9" w:rsidRPr="00F96273" w:rsidRDefault="00A374F9" w:rsidP="00A374F9">
      <w:pPr>
        <w:pStyle w:val="PlainText"/>
        <w:tabs>
          <w:tab w:val="left" w:pos="284"/>
        </w:tabs>
        <w:spacing w:before="100" w:line="360" w:lineRule="auto"/>
        <w:jc w:val="center"/>
        <w:rPr>
          <w:rFonts w:asciiTheme="majorBidi" w:hAnsiTheme="majorBidi" w:cstheme="majorBidi"/>
          <w:sz w:val="24"/>
          <w:szCs w:val="24"/>
        </w:rPr>
      </w:pPr>
      <w:r w:rsidRPr="00F96273">
        <w:rPr>
          <w:rFonts w:asciiTheme="majorBidi" w:hAnsiTheme="majorBidi" w:cstheme="majorBidi"/>
          <w:sz w:val="24"/>
          <w:szCs w:val="24"/>
        </w:rPr>
        <w:t>June 2021</w:t>
      </w:r>
    </w:p>
    <w:p w14:paraId="3361AAFF" w14:textId="77777777" w:rsidR="00A374F9" w:rsidRPr="00F96273" w:rsidRDefault="00A374F9" w:rsidP="00A374F9">
      <w:pPr>
        <w:pStyle w:val="CM4"/>
        <w:spacing w:line="240" w:lineRule="auto"/>
        <w:jc w:val="center"/>
        <w:rPr>
          <w:rFonts w:asciiTheme="majorBidi" w:hAnsiTheme="majorBidi" w:cstheme="majorBidi"/>
          <w:bCs/>
          <w:i/>
        </w:rPr>
      </w:pPr>
    </w:p>
    <w:p w14:paraId="44E9BB8C" w14:textId="77777777" w:rsidR="00A374F9" w:rsidRPr="00DF017C" w:rsidRDefault="00A374F9" w:rsidP="0095303F">
      <w:pPr>
        <w:pStyle w:val="CM4"/>
        <w:spacing w:line="276" w:lineRule="auto"/>
        <w:jc w:val="center"/>
        <w:rPr>
          <w:rFonts w:asciiTheme="majorBidi" w:hAnsiTheme="majorBidi" w:cstheme="majorBidi"/>
          <w:b/>
          <w:bCs/>
          <w:sz w:val="12"/>
          <w:szCs w:val="12"/>
        </w:rPr>
      </w:pPr>
      <w:r w:rsidRPr="00F96273">
        <w:rPr>
          <w:rFonts w:asciiTheme="majorBidi" w:hAnsiTheme="majorBidi" w:cstheme="majorBidi"/>
          <w:bCs/>
          <w:i/>
        </w:rPr>
        <w:t>Corresponding Author</w:t>
      </w:r>
      <w:r w:rsidRPr="00F96273">
        <w:rPr>
          <w:rFonts w:asciiTheme="majorBidi" w:hAnsiTheme="majorBidi" w:cstheme="majorBidi"/>
        </w:rPr>
        <w:br/>
      </w:r>
    </w:p>
    <w:p w14:paraId="55CCCB91" w14:textId="77777777" w:rsidR="004D0533" w:rsidRPr="0040285F" w:rsidRDefault="004D0533" w:rsidP="004D0533">
      <w:pPr>
        <w:spacing w:after="0" w:line="288" w:lineRule="auto"/>
        <w:jc w:val="center"/>
        <w:rPr>
          <w:rFonts w:asciiTheme="majorBidi" w:hAnsiTheme="majorBidi" w:cstheme="majorBidi"/>
          <w:b/>
          <w:bCs/>
          <w:sz w:val="24"/>
          <w:szCs w:val="24"/>
          <w:lang w:val="en-US" w:eastAsia="en-US"/>
        </w:rPr>
      </w:pPr>
      <w:r w:rsidRPr="0040285F">
        <w:rPr>
          <w:rFonts w:asciiTheme="majorBidi" w:hAnsiTheme="majorBidi" w:cstheme="majorBidi"/>
          <w:b/>
          <w:bCs/>
          <w:sz w:val="24"/>
          <w:szCs w:val="24"/>
        </w:rPr>
        <w:t xml:space="preserve">J.M.D. </w:t>
      </w:r>
      <w:proofErr w:type="spellStart"/>
      <w:r w:rsidRPr="0040285F">
        <w:rPr>
          <w:rFonts w:asciiTheme="majorBidi" w:hAnsiTheme="majorBidi" w:cstheme="majorBidi"/>
          <w:b/>
          <w:bCs/>
          <w:sz w:val="24"/>
          <w:szCs w:val="24"/>
        </w:rPr>
        <w:t>Sandamali</w:t>
      </w:r>
      <w:proofErr w:type="spellEnd"/>
      <w:r w:rsidRPr="0040285F">
        <w:rPr>
          <w:rFonts w:asciiTheme="majorBidi" w:hAnsiTheme="majorBidi" w:cstheme="majorBidi"/>
          <w:b/>
          <w:bCs/>
          <w:sz w:val="24"/>
          <w:szCs w:val="24"/>
        </w:rPr>
        <w:t xml:space="preserve"> </w:t>
      </w:r>
      <w:proofErr w:type="spellStart"/>
      <w:r w:rsidRPr="0040285F">
        <w:rPr>
          <w:rFonts w:asciiTheme="majorBidi" w:hAnsiTheme="majorBidi" w:cstheme="majorBidi"/>
          <w:b/>
          <w:bCs/>
          <w:sz w:val="24"/>
          <w:szCs w:val="24"/>
        </w:rPr>
        <w:t>Wijayarathne</w:t>
      </w:r>
      <w:proofErr w:type="spellEnd"/>
      <w:r w:rsidRPr="0040285F">
        <w:rPr>
          <w:rFonts w:asciiTheme="majorBidi" w:hAnsiTheme="majorBidi" w:cstheme="majorBidi"/>
          <w:b/>
          <w:bCs/>
          <w:sz w:val="24"/>
          <w:szCs w:val="24"/>
          <w:lang w:val="en-US" w:eastAsia="en-US"/>
        </w:rPr>
        <w:t xml:space="preserve"> </w:t>
      </w:r>
    </w:p>
    <w:p w14:paraId="2CAA4E1F" w14:textId="77777777" w:rsidR="004D0533" w:rsidRPr="00810C4C" w:rsidRDefault="004D0533" w:rsidP="004D0533">
      <w:pPr>
        <w:spacing w:after="0" w:line="288" w:lineRule="auto"/>
        <w:jc w:val="center"/>
        <w:rPr>
          <w:rFonts w:asciiTheme="majorBidi" w:hAnsiTheme="majorBidi" w:cstheme="majorBidi"/>
          <w:sz w:val="24"/>
          <w:szCs w:val="24"/>
        </w:rPr>
      </w:pPr>
      <w:r w:rsidRPr="00810C4C">
        <w:rPr>
          <w:rFonts w:asciiTheme="majorBidi" w:hAnsiTheme="majorBidi" w:cstheme="majorBidi"/>
          <w:sz w:val="24"/>
          <w:szCs w:val="24"/>
        </w:rPr>
        <w:t>School of Accounting Finance and Economics</w:t>
      </w:r>
    </w:p>
    <w:p w14:paraId="1C83C9F0" w14:textId="77777777" w:rsidR="004D0533" w:rsidRPr="00810C4C" w:rsidRDefault="004D0533" w:rsidP="004D0533">
      <w:pPr>
        <w:spacing w:after="0" w:line="288" w:lineRule="auto"/>
        <w:jc w:val="center"/>
        <w:rPr>
          <w:rFonts w:asciiTheme="majorBidi" w:hAnsiTheme="majorBidi" w:cstheme="majorBidi"/>
          <w:sz w:val="24"/>
          <w:szCs w:val="24"/>
        </w:rPr>
      </w:pPr>
      <w:r w:rsidRPr="00810C4C">
        <w:rPr>
          <w:rFonts w:asciiTheme="majorBidi" w:hAnsiTheme="majorBidi" w:cstheme="majorBidi"/>
          <w:sz w:val="24"/>
          <w:szCs w:val="24"/>
        </w:rPr>
        <w:t>Waikato Management School</w:t>
      </w:r>
    </w:p>
    <w:p w14:paraId="06E6CB64" w14:textId="77777777" w:rsidR="004D0533" w:rsidRPr="00810C4C" w:rsidRDefault="004D0533" w:rsidP="004D0533">
      <w:pPr>
        <w:spacing w:after="0" w:line="288" w:lineRule="auto"/>
        <w:jc w:val="center"/>
        <w:rPr>
          <w:rFonts w:asciiTheme="majorBidi" w:hAnsiTheme="majorBidi" w:cstheme="majorBidi"/>
          <w:sz w:val="24"/>
          <w:szCs w:val="24"/>
        </w:rPr>
      </w:pPr>
      <w:r w:rsidRPr="00810C4C">
        <w:rPr>
          <w:rFonts w:asciiTheme="majorBidi" w:hAnsiTheme="majorBidi" w:cstheme="majorBidi"/>
          <w:sz w:val="24"/>
          <w:szCs w:val="24"/>
        </w:rPr>
        <w:t>University of Waikato</w:t>
      </w:r>
    </w:p>
    <w:p w14:paraId="5F156E94" w14:textId="77777777" w:rsidR="004D0533" w:rsidRPr="00F96273" w:rsidRDefault="004D0533" w:rsidP="004D0533">
      <w:pPr>
        <w:spacing w:after="0" w:line="288" w:lineRule="auto"/>
        <w:jc w:val="center"/>
        <w:rPr>
          <w:rFonts w:asciiTheme="majorBidi" w:eastAsia="Times New Roman" w:hAnsiTheme="majorBidi" w:cstheme="majorBidi"/>
          <w:sz w:val="24"/>
          <w:szCs w:val="24"/>
          <w:lang w:val="en-US"/>
        </w:rPr>
      </w:pPr>
      <w:r w:rsidRPr="00F96273">
        <w:rPr>
          <w:rFonts w:asciiTheme="majorBidi" w:eastAsia="Times New Roman" w:hAnsiTheme="majorBidi" w:cstheme="majorBidi"/>
          <w:sz w:val="24"/>
          <w:szCs w:val="24"/>
          <w:lang w:val="en-US"/>
        </w:rPr>
        <w:t>Private Bag 3105</w:t>
      </w:r>
      <w:r w:rsidRPr="00F96273">
        <w:rPr>
          <w:rFonts w:asciiTheme="majorBidi" w:eastAsia="Times New Roman" w:hAnsiTheme="majorBidi" w:cstheme="majorBidi"/>
          <w:sz w:val="24"/>
          <w:szCs w:val="24"/>
          <w:lang w:val="en-US"/>
        </w:rPr>
        <w:br/>
        <w:t>Hamilton 3240</w:t>
      </w:r>
    </w:p>
    <w:p w14:paraId="544006E5" w14:textId="77777777" w:rsidR="004D0533" w:rsidRDefault="004D0533" w:rsidP="004D0533">
      <w:pPr>
        <w:spacing w:after="0" w:line="288" w:lineRule="auto"/>
        <w:jc w:val="center"/>
        <w:rPr>
          <w:rFonts w:asciiTheme="majorBidi" w:eastAsia="Times New Roman" w:hAnsiTheme="majorBidi" w:cstheme="majorBidi"/>
          <w:sz w:val="24"/>
          <w:szCs w:val="24"/>
          <w:lang w:val="en-US"/>
        </w:rPr>
      </w:pPr>
      <w:r w:rsidRPr="00F96273">
        <w:rPr>
          <w:rFonts w:asciiTheme="majorBidi" w:eastAsia="Times New Roman" w:hAnsiTheme="majorBidi" w:cstheme="majorBidi"/>
          <w:sz w:val="24"/>
          <w:szCs w:val="24"/>
          <w:lang w:val="en-US"/>
        </w:rPr>
        <w:t>New Zealand</w:t>
      </w:r>
    </w:p>
    <w:p w14:paraId="375564F2" w14:textId="77777777" w:rsidR="004D0533" w:rsidRPr="00F96273" w:rsidRDefault="004D0533" w:rsidP="004D0533">
      <w:pPr>
        <w:spacing w:after="0" w:line="288" w:lineRule="auto"/>
        <w:jc w:val="center"/>
        <w:rPr>
          <w:rStyle w:val="Hyperlink"/>
          <w:rFonts w:asciiTheme="majorBidi" w:hAnsiTheme="majorBidi" w:cstheme="majorBidi"/>
          <w:sz w:val="24"/>
          <w:szCs w:val="24"/>
        </w:rPr>
      </w:pPr>
      <w:r w:rsidRPr="00F96273">
        <w:rPr>
          <w:rFonts w:asciiTheme="majorBidi" w:hAnsiTheme="majorBidi" w:cstheme="majorBidi"/>
          <w:sz w:val="24"/>
          <w:szCs w:val="24"/>
        </w:rPr>
        <w:t xml:space="preserve">Email: </w:t>
      </w:r>
      <w:r w:rsidRPr="00F96273">
        <w:rPr>
          <w:rFonts w:asciiTheme="majorBidi" w:hAnsiTheme="majorBidi" w:cstheme="majorBidi"/>
          <w:sz w:val="24"/>
          <w:szCs w:val="24"/>
        </w:rPr>
        <w:fldChar w:fldCharType="begin"/>
      </w:r>
      <w:r w:rsidRPr="00F96273">
        <w:rPr>
          <w:rFonts w:asciiTheme="majorBidi" w:hAnsiTheme="majorBidi" w:cstheme="majorBidi"/>
          <w:sz w:val="24"/>
          <w:szCs w:val="24"/>
        </w:rPr>
        <w:instrText xml:space="preserve"> HYPERLINK "mailto:jw406@students.waikato.ac.nz" </w:instrText>
      </w:r>
      <w:r w:rsidRPr="00F96273">
        <w:rPr>
          <w:rFonts w:asciiTheme="majorBidi" w:hAnsiTheme="majorBidi" w:cstheme="majorBidi"/>
          <w:sz w:val="24"/>
          <w:szCs w:val="24"/>
        </w:rPr>
        <w:fldChar w:fldCharType="separate"/>
      </w:r>
      <w:r w:rsidRPr="00F96273">
        <w:rPr>
          <w:rStyle w:val="Hyperlink"/>
          <w:rFonts w:asciiTheme="majorBidi" w:hAnsiTheme="majorBidi" w:cstheme="majorBidi"/>
          <w:sz w:val="24"/>
          <w:szCs w:val="24"/>
        </w:rPr>
        <w:t>jw406@students.waikato.ac.nz</w:t>
      </w:r>
    </w:p>
    <w:p w14:paraId="620E6503" w14:textId="77777777" w:rsidR="00A374F9" w:rsidRPr="00F96273" w:rsidRDefault="004D0533" w:rsidP="004D0533">
      <w:pPr>
        <w:pStyle w:val="CM4"/>
        <w:spacing w:line="240" w:lineRule="auto"/>
        <w:jc w:val="center"/>
        <w:rPr>
          <w:rFonts w:asciiTheme="majorBidi" w:hAnsiTheme="majorBidi" w:cstheme="majorBidi"/>
          <w:b/>
          <w:bCs/>
        </w:rPr>
      </w:pPr>
      <w:r w:rsidRPr="00F96273">
        <w:rPr>
          <w:rFonts w:asciiTheme="majorBidi" w:eastAsiaTheme="minorEastAsia" w:hAnsiTheme="majorBidi" w:cstheme="majorBidi"/>
          <w:lang w:val="en-NZ" w:eastAsia="zh-CN"/>
        </w:rPr>
        <w:fldChar w:fldCharType="end"/>
      </w:r>
    </w:p>
    <w:p w14:paraId="5D4620C5" w14:textId="77777777" w:rsidR="004D0533" w:rsidRPr="004D0533" w:rsidRDefault="004D0533" w:rsidP="004D0533">
      <w:pPr>
        <w:spacing w:after="0" w:line="288" w:lineRule="auto"/>
        <w:jc w:val="center"/>
        <w:rPr>
          <w:rFonts w:asciiTheme="majorBidi" w:hAnsiTheme="majorBidi" w:cstheme="majorBidi"/>
          <w:b/>
          <w:bCs/>
          <w:sz w:val="24"/>
          <w:szCs w:val="24"/>
        </w:rPr>
      </w:pPr>
      <w:r w:rsidRPr="004D0533">
        <w:rPr>
          <w:rFonts w:asciiTheme="majorBidi" w:hAnsiTheme="majorBidi" w:cstheme="majorBidi"/>
          <w:b/>
          <w:bCs/>
          <w:sz w:val="24"/>
          <w:szCs w:val="24"/>
        </w:rPr>
        <w:t>Gazi M. Hassan</w:t>
      </w:r>
    </w:p>
    <w:p w14:paraId="666408FF" w14:textId="77777777" w:rsidR="004D0533" w:rsidRPr="00810C4C" w:rsidRDefault="004D0533" w:rsidP="004D0533">
      <w:pPr>
        <w:spacing w:after="0" w:line="288" w:lineRule="auto"/>
        <w:jc w:val="center"/>
        <w:rPr>
          <w:rFonts w:asciiTheme="majorBidi" w:hAnsiTheme="majorBidi" w:cstheme="majorBidi"/>
          <w:sz w:val="24"/>
          <w:szCs w:val="24"/>
        </w:rPr>
      </w:pPr>
      <w:r w:rsidRPr="00810C4C">
        <w:rPr>
          <w:rFonts w:asciiTheme="majorBidi" w:hAnsiTheme="majorBidi" w:cstheme="majorBidi"/>
          <w:sz w:val="24"/>
          <w:szCs w:val="24"/>
        </w:rPr>
        <w:t>School of Accounting Finance and Economics</w:t>
      </w:r>
    </w:p>
    <w:p w14:paraId="26B9F9E7" w14:textId="77777777" w:rsidR="004D0533" w:rsidRPr="00810C4C" w:rsidRDefault="004D0533" w:rsidP="004D0533">
      <w:pPr>
        <w:spacing w:after="0" w:line="288" w:lineRule="auto"/>
        <w:jc w:val="center"/>
        <w:rPr>
          <w:rFonts w:asciiTheme="majorBidi" w:hAnsiTheme="majorBidi" w:cstheme="majorBidi"/>
          <w:sz w:val="24"/>
          <w:szCs w:val="24"/>
        </w:rPr>
      </w:pPr>
      <w:r w:rsidRPr="00810C4C">
        <w:rPr>
          <w:rFonts w:asciiTheme="majorBidi" w:hAnsiTheme="majorBidi" w:cstheme="majorBidi"/>
          <w:sz w:val="24"/>
          <w:szCs w:val="24"/>
        </w:rPr>
        <w:t>Waikato Management School</w:t>
      </w:r>
    </w:p>
    <w:p w14:paraId="47B4CF89" w14:textId="77777777" w:rsidR="004D0533" w:rsidRPr="00810C4C" w:rsidRDefault="004D0533" w:rsidP="004D0533">
      <w:pPr>
        <w:spacing w:after="0" w:line="288" w:lineRule="auto"/>
        <w:jc w:val="center"/>
        <w:rPr>
          <w:rFonts w:asciiTheme="majorBidi" w:hAnsiTheme="majorBidi" w:cstheme="majorBidi"/>
          <w:sz w:val="24"/>
          <w:szCs w:val="24"/>
        </w:rPr>
      </w:pPr>
      <w:r w:rsidRPr="00810C4C">
        <w:rPr>
          <w:rFonts w:asciiTheme="majorBidi" w:hAnsiTheme="majorBidi" w:cstheme="majorBidi"/>
          <w:sz w:val="24"/>
          <w:szCs w:val="24"/>
        </w:rPr>
        <w:t>University of Waikato</w:t>
      </w:r>
    </w:p>
    <w:p w14:paraId="7E8A9295" w14:textId="77777777" w:rsidR="004D0533" w:rsidRPr="00F96273" w:rsidRDefault="004D0533" w:rsidP="004D0533">
      <w:pPr>
        <w:spacing w:after="0" w:line="276" w:lineRule="auto"/>
        <w:jc w:val="center"/>
        <w:rPr>
          <w:rStyle w:val="Hyperlink"/>
          <w:rFonts w:asciiTheme="majorBidi" w:eastAsia="Times New Roman" w:hAnsiTheme="majorBidi" w:cstheme="majorBidi"/>
          <w:sz w:val="24"/>
          <w:szCs w:val="24"/>
          <w:lang w:val="en-US"/>
        </w:rPr>
      </w:pPr>
      <w:r w:rsidRPr="00F96273">
        <w:rPr>
          <w:rFonts w:asciiTheme="majorBidi" w:eastAsia="Times New Roman" w:hAnsiTheme="majorBidi" w:cstheme="majorBidi"/>
          <w:sz w:val="24"/>
          <w:szCs w:val="24"/>
          <w:lang w:val="en-US"/>
        </w:rPr>
        <w:t xml:space="preserve">Email: </w:t>
      </w:r>
      <w:r w:rsidRPr="00F96273">
        <w:rPr>
          <w:rFonts w:asciiTheme="majorBidi" w:eastAsia="Times New Roman" w:hAnsiTheme="majorBidi" w:cstheme="majorBidi"/>
          <w:sz w:val="24"/>
          <w:szCs w:val="24"/>
          <w:lang w:val="en-US"/>
        </w:rPr>
        <w:fldChar w:fldCharType="begin"/>
      </w:r>
      <w:r w:rsidRPr="00F96273">
        <w:rPr>
          <w:rFonts w:asciiTheme="majorBidi" w:eastAsia="Times New Roman" w:hAnsiTheme="majorBidi" w:cstheme="majorBidi"/>
          <w:sz w:val="24"/>
          <w:szCs w:val="24"/>
          <w:lang w:val="en-US"/>
        </w:rPr>
        <w:instrText xml:space="preserve"> HYPERLINK "mailto:gmhassan@waikato.ac.nz" </w:instrText>
      </w:r>
      <w:r w:rsidRPr="00F96273">
        <w:rPr>
          <w:rFonts w:asciiTheme="majorBidi" w:eastAsia="Times New Roman" w:hAnsiTheme="majorBidi" w:cstheme="majorBidi"/>
          <w:sz w:val="24"/>
          <w:szCs w:val="24"/>
          <w:lang w:val="en-US"/>
        </w:rPr>
        <w:fldChar w:fldCharType="separate"/>
      </w:r>
      <w:r w:rsidRPr="00F96273">
        <w:rPr>
          <w:rStyle w:val="Hyperlink"/>
          <w:rFonts w:asciiTheme="majorBidi" w:eastAsia="Times New Roman" w:hAnsiTheme="majorBidi" w:cstheme="majorBidi"/>
          <w:sz w:val="24"/>
          <w:szCs w:val="24"/>
          <w:lang w:val="en-US"/>
        </w:rPr>
        <w:t>gmhassan@waikato.ac.nz</w:t>
      </w:r>
    </w:p>
    <w:p w14:paraId="252659D6" w14:textId="77777777" w:rsidR="00A374F9" w:rsidRPr="00F96273" w:rsidRDefault="004D0533" w:rsidP="004D0533">
      <w:pPr>
        <w:spacing w:after="0" w:line="276" w:lineRule="auto"/>
        <w:jc w:val="center"/>
        <w:rPr>
          <w:rFonts w:asciiTheme="majorBidi" w:hAnsiTheme="majorBidi" w:cstheme="majorBidi"/>
          <w:sz w:val="24"/>
          <w:szCs w:val="24"/>
          <w:lang w:val="en-US"/>
        </w:rPr>
      </w:pPr>
      <w:r w:rsidRPr="00F96273">
        <w:rPr>
          <w:rFonts w:asciiTheme="majorBidi" w:eastAsia="Times New Roman" w:hAnsiTheme="majorBidi" w:cstheme="majorBidi"/>
          <w:sz w:val="24"/>
          <w:szCs w:val="24"/>
          <w:lang w:val="en-US"/>
        </w:rPr>
        <w:fldChar w:fldCharType="end"/>
      </w:r>
    </w:p>
    <w:p w14:paraId="4B513C63" w14:textId="77777777" w:rsidR="004D0533" w:rsidRPr="004D0533" w:rsidRDefault="004D0533" w:rsidP="004D0533">
      <w:pPr>
        <w:spacing w:after="0" w:line="288" w:lineRule="auto"/>
        <w:jc w:val="center"/>
        <w:rPr>
          <w:rFonts w:asciiTheme="majorBidi" w:hAnsiTheme="majorBidi" w:cstheme="majorBidi"/>
          <w:b/>
          <w:bCs/>
          <w:sz w:val="24"/>
          <w:szCs w:val="24"/>
        </w:rPr>
      </w:pPr>
      <w:r w:rsidRPr="004D0533">
        <w:rPr>
          <w:rFonts w:asciiTheme="majorBidi" w:hAnsiTheme="majorBidi" w:cstheme="majorBidi"/>
          <w:b/>
          <w:bCs/>
          <w:sz w:val="24"/>
          <w:szCs w:val="24"/>
        </w:rPr>
        <w:t>Mark J. Holmes</w:t>
      </w:r>
    </w:p>
    <w:p w14:paraId="06866D0C" w14:textId="77777777" w:rsidR="004D0533" w:rsidRPr="00810C4C" w:rsidRDefault="004D0533" w:rsidP="004D0533">
      <w:pPr>
        <w:spacing w:after="0" w:line="288" w:lineRule="auto"/>
        <w:jc w:val="center"/>
        <w:rPr>
          <w:rFonts w:asciiTheme="majorBidi" w:hAnsiTheme="majorBidi" w:cstheme="majorBidi"/>
          <w:sz w:val="24"/>
          <w:szCs w:val="24"/>
        </w:rPr>
      </w:pPr>
      <w:r w:rsidRPr="00810C4C">
        <w:rPr>
          <w:rFonts w:asciiTheme="majorBidi" w:hAnsiTheme="majorBidi" w:cstheme="majorBidi"/>
          <w:sz w:val="24"/>
          <w:szCs w:val="24"/>
        </w:rPr>
        <w:t>School of Accounting Finance and Economics</w:t>
      </w:r>
    </w:p>
    <w:p w14:paraId="6E1218FC" w14:textId="77777777" w:rsidR="004D0533" w:rsidRPr="00810C4C" w:rsidRDefault="004D0533" w:rsidP="004D0533">
      <w:pPr>
        <w:spacing w:after="0" w:line="288" w:lineRule="auto"/>
        <w:jc w:val="center"/>
        <w:rPr>
          <w:rFonts w:asciiTheme="majorBidi" w:hAnsiTheme="majorBidi" w:cstheme="majorBidi"/>
          <w:sz w:val="24"/>
          <w:szCs w:val="24"/>
        </w:rPr>
      </w:pPr>
      <w:r w:rsidRPr="00810C4C">
        <w:rPr>
          <w:rFonts w:asciiTheme="majorBidi" w:hAnsiTheme="majorBidi" w:cstheme="majorBidi"/>
          <w:sz w:val="24"/>
          <w:szCs w:val="24"/>
        </w:rPr>
        <w:t>Waikato Management School</w:t>
      </w:r>
    </w:p>
    <w:p w14:paraId="47555B28" w14:textId="77777777" w:rsidR="004D0533" w:rsidRPr="00810C4C" w:rsidRDefault="004D0533" w:rsidP="004D0533">
      <w:pPr>
        <w:spacing w:after="0" w:line="288" w:lineRule="auto"/>
        <w:jc w:val="center"/>
        <w:rPr>
          <w:rFonts w:asciiTheme="majorBidi" w:hAnsiTheme="majorBidi" w:cstheme="majorBidi"/>
          <w:sz w:val="24"/>
          <w:szCs w:val="24"/>
        </w:rPr>
      </w:pPr>
      <w:r w:rsidRPr="00810C4C">
        <w:rPr>
          <w:rFonts w:asciiTheme="majorBidi" w:hAnsiTheme="majorBidi" w:cstheme="majorBidi"/>
          <w:sz w:val="24"/>
          <w:szCs w:val="24"/>
        </w:rPr>
        <w:t>University of Waikato</w:t>
      </w:r>
    </w:p>
    <w:p w14:paraId="3096DEAE" w14:textId="77777777" w:rsidR="004D0533" w:rsidRDefault="004D0533" w:rsidP="004D0533">
      <w:pPr>
        <w:spacing w:after="0" w:line="288" w:lineRule="auto"/>
        <w:jc w:val="center"/>
      </w:pPr>
      <w:r w:rsidRPr="00810C4C">
        <w:rPr>
          <w:rFonts w:asciiTheme="majorBidi" w:hAnsiTheme="majorBidi" w:cstheme="majorBidi"/>
          <w:sz w:val="24"/>
          <w:szCs w:val="24"/>
        </w:rPr>
        <w:t xml:space="preserve">Email: </w:t>
      </w:r>
      <w:hyperlink r:id="rId8" w:history="1">
        <w:r w:rsidRPr="00810C4C">
          <w:rPr>
            <w:rStyle w:val="Hyperlink"/>
            <w:rFonts w:asciiTheme="majorBidi" w:hAnsiTheme="majorBidi" w:cstheme="majorBidi"/>
            <w:color w:val="0070C0"/>
            <w:sz w:val="24"/>
            <w:szCs w:val="24"/>
            <w:shd w:val="clear" w:color="auto" w:fill="FFFFFF"/>
          </w:rPr>
          <w:t>holmesmj@waikato.ac.nz</w:t>
        </w:r>
      </w:hyperlink>
    </w:p>
    <w:p w14:paraId="26E98830" w14:textId="77777777" w:rsidR="00A374F9" w:rsidRPr="00F96273" w:rsidRDefault="00A374F9" w:rsidP="00A374F9">
      <w:pPr>
        <w:spacing w:line="240" w:lineRule="auto"/>
        <w:jc w:val="center"/>
        <w:rPr>
          <w:rFonts w:asciiTheme="majorBidi" w:hAnsiTheme="majorBidi" w:cstheme="majorBidi"/>
          <w:b/>
          <w:bCs/>
          <w:sz w:val="24"/>
          <w:szCs w:val="24"/>
        </w:rPr>
      </w:pPr>
    </w:p>
    <w:p w14:paraId="681A5E25" w14:textId="77777777" w:rsidR="00A374F9" w:rsidRPr="00F96273" w:rsidRDefault="00A374F9" w:rsidP="00A374F9">
      <w:pPr>
        <w:spacing w:line="240" w:lineRule="auto"/>
        <w:jc w:val="center"/>
        <w:rPr>
          <w:rFonts w:asciiTheme="majorBidi" w:hAnsiTheme="majorBidi" w:cstheme="majorBidi"/>
          <w:b/>
          <w:bCs/>
          <w:sz w:val="24"/>
          <w:szCs w:val="24"/>
        </w:rPr>
      </w:pPr>
    </w:p>
    <w:p w14:paraId="569AA0EF" w14:textId="77777777" w:rsidR="00067854" w:rsidRPr="00F96273" w:rsidRDefault="00067854" w:rsidP="0095303F">
      <w:pPr>
        <w:rPr>
          <w:rFonts w:asciiTheme="majorBidi" w:hAnsiTheme="majorBidi" w:cstheme="majorBidi"/>
          <w:b/>
          <w:bCs/>
          <w:sz w:val="24"/>
          <w:szCs w:val="24"/>
        </w:rPr>
        <w:sectPr w:rsidR="00067854" w:rsidRPr="00F96273" w:rsidSect="00A374F9">
          <w:footerReference w:type="default" r:id="rId9"/>
          <w:type w:val="continuous"/>
          <w:pgSz w:w="11906" w:h="16838"/>
          <w:pgMar w:top="1440" w:right="1440" w:bottom="1440" w:left="1440" w:header="708" w:footer="708" w:gutter="0"/>
          <w:pgNumType w:start="0"/>
          <w:cols w:space="708"/>
          <w:titlePg/>
          <w:docGrid w:linePitch="360"/>
        </w:sectPr>
      </w:pPr>
    </w:p>
    <w:p w14:paraId="051CD575" w14:textId="77777777" w:rsidR="003D1334" w:rsidRPr="00F96273" w:rsidRDefault="00A374F9" w:rsidP="0095303F">
      <w:pPr>
        <w:spacing w:line="240" w:lineRule="auto"/>
        <w:jc w:val="center"/>
        <w:rPr>
          <w:rFonts w:asciiTheme="majorBidi" w:hAnsiTheme="majorBidi" w:cstheme="majorBidi"/>
          <w:b/>
          <w:sz w:val="24"/>
          <w:szCs w:val="24"/>
        </w:rPr>
      </w:pPr>
      <w:r w:rsidRPr="00F96273">
        <w:rPr>
          <w:rFonts w:asciiTheme="majorBidi" w:hAnsiTheme="majorBidi" w:cstheme="majorBidi"/>
          <w:b/>
          <w:sz w:val="24"/>
          <w:szCs w:val="24"/>
        </w:rPr>
        <w:lastRenderedPageBreak/>
        <w:t>Abstract</w:t>
      </w:r>
    </w:p>
    <w:p w14:paraId="3E359ACF" w14:textId="77777777" w:rsidR="00A374F9" w:rsidRPr="00F96273" w:rsidRDefault="00A374F9" w:rsidP="00A374F9">
      <w:pPr>
        <w:spacing w:after="0" w:line="288" w:lineRule="auto"/>
        <w:jc w:val="both"/>
        <w:rPr>
          <w:rFonts w:asciiTheme="majorBidi" w:eastAsia="Times New Roman" w:hAnsiTheme="majorBidi" w:cstheme="majorBidi"/>
          <w:sz w:val="24"/>
          <w:szCs w:val="24"/>
        </w:rPr>
      </w:pPr>
      <w:r w:rsidRPr="00F96273">
        <w:rPr>
          <w:rFonts w:asciiTheme="majorBidi" w:hAnsiTheme="majorBidi" w:cstheme="majorBidi"/>
          <w:bCs/>
          <w:sz w:val="24"/>
          <w:szCs w:val="24"/>
          <w:lang w:val="en-US"/>
        </w:rPr>
        <w:t>The United Nations' seventh Sustainable Development Goal (SDG) ensures universal access to affordable, reliable, and modern energy services for all by 2030. Modern or clean energy is perceived to be the golden thread that connects economic growth, human development, and environmental sustainability. However, one-third of the world's population still uses solid fuels for cooking, indicating the importance of switching from solid to clean fuels. This paper, therefore, analyses demographic, socioeconomic, and housing characteristics that affect household-level cooking energy choices in Sri Lanka. Further, it identifies the synergies between SDG 4, SDG 6, and SDG 7. The data is obtained from the Sri Lankan Households Income and Expenditure Survey (HIES) for 2009 - 2016, covering about 58,000 households. The results of the random effects panel multinomial logit model identify that household income, household wealth, education of head, age and education of spouse, household size, number of children, housing characteristics (number of bedrooms, water facilities, type of wall, floor, and roof), and residential sector are vital in the selection of clean cooking fuel. More specifically, Advanced Sustainability Analysis (ASA) results show SDG 4 and SDG 6 have a strong synergetic effect on SDG 7. The findings suggest the importance of taking the determinants of energy choice and the synergetic gains of the SDGs into account in formulating a comprehensive national energy policy.</w:t>
      </w:r>
    </w:p>
    <w:p w14:paraId="2980BE9C" w14:textId="77777777" w:rsidR="00F96273" w:rsidRPr="00F96273" w:rsidRDefault="00F96273" w:rsidP="00A374F9">
      <w:pPr>
        <w:tabs>
          <w:tab w:val="left" w:pos="426"/>
        </w:tabs>
        <w:spacing w:line="300" w:lineRule="auto"/>
        <w:rPr>
          <w:rFonts w:asciiTheme="majorBidi" w:hAnsiTheme="majorBidi" w:cstheme="majorBidi"/>
          <w:sz w:val="24"/>
          <w:szCs w:val="24"/>
        </w:rPr>
      </w:pPr>
    </w:p>
    <w:p w14:paraId="4B1D1E1E" w14:textId="77777777" w:rsidR="00A374F9" w:rsidRPr="00F96273" w:rsidRDefault="00A374F9" w:rsidP="009309E8">
      <w:pPr>
        <w:spacing w:after="0" w:line="300" w:lineRule="auto"/>
        <w:jc w:val="center"/>
        <w:rPr>
          <w:rFonts w:asciiTheme="majorBidi" w:eastAsia="Times New Roman" w:hAnsiTheme="majorBidi" w:cstheme="majorBidi"/>
          <w:b/>
          <w:sz w:val="24"/>
          <w:szCs w:val="24"/>
          <w:lang w:val="en-US"/>
        </w:rPr>
      </w:pPr>
      <w:r w:rsidRPr="00F96273">
        <w:rPr>
          <w:rFonts w:asciiTheme="majorBidi" w:eastAsia="Times New Roman" w:hAnsiTheme="majorBidi" w:cstheme="majorBidi"/>
          <w:b/>
          <w:sz w:val="24"/>
          <w:szCs w:val="24"/>
          <w:lang w:val="en-US"/>
        </w:rPr>
        <w:t>Keywords</w:t>
      </w:r>
    </w:p>
    <w:p w14:paraId="37194EA0" w14:textId="77777777" w:rsidR="00947CA5" w:rsidRDefault="00947CA5" w:rsidP="0040285F">
      <w:pPr>
        <w:spacing w:after="0" w:line="288" w:lineRule="auto"/>
        <w:jc w:val="center"/>
        <w:rPr>
          <w:rFonts w:asciiTheme="majorBidi" w:hAnsiTheme="majorBidi" w:cstheme="majorBidi"/>
          <w:sz w:val="24"/>
          <w:szCs w:val="24"/>
        </w:rPr>
      </w:pPr>
      <w:r>
        <w:rPr>
          <w:rFonts w:asciiTheme="majorBidi" w:hAnsiTheme="majorBidi" w:cstheme="majorBidi"/>
          <w:sz w:val="24"/>
          <w:szCs w:val="24"/>
        </w:rPr>
        <w:t>energy</w:t>
      </w:r>
    </w:p>
    <w:p w14:paraId="60EA0EEA" w14:textId="77777777" w:rsidR="00947CA5" w:rsidRDefault="00947CA5" w:rsidP="0040285F">
      <w:pPr>
        <w:spacing w:after="0" w:line="288" w:lineRule="auto"/>
        <w:jc w:val="center"/>
        <w:rPr>
          <w:rFonts w:asciiTheme="majorBidi" w:hAnsiTheme="majorBidi" w:cstheme="majorBidi"/>
          <w:sz w:val="24"/>
          <w:szCs w:val="24"/>
        </w:rPr>
      </w:pPr>
      <w:r>
        <w:rPr>
          <w:rFonts w:asciiTheme="majorBidi" w:hAnsiTheme="majorBidi" w:cstheme="majorBidi"/>
          <w:sz w:val="24"/>
          <w:szCs w:val="24"/>
        </w:rPr>
        <w:t>clean fuel</w:t>
      </w:r>
    </w:p>
    <w:p w14:paraId="0E4B0918" w14:textId="77777777" w:rsidR="00947CA5" w:rsidRDefault="00947CA5" w:rsidP="0040285F">
      <w:pPr>
        <w:spacing w:after="0" w:line="288" w:lineRule="auto"/>
        <w:jc w:val="center"/>
        <w:rPr>
          <w:rFonts w:asciiTheme="majorBidi" w:hAnsiTheme="majorBidi" w:cstheme="majorBidi"/>
          <w:sz w:val="24"/>
          <w:szCs w:val="24"/>
        </w:rPr>
      </w:pPr>
      <w:r>
        <w:rPr>
          <w:rFonts w:asciiTheme="majorBidi" w:hAnsiTheme="majorBidi" w:cstheme="majorBidi"/>
          <w:sz w:val="24"/>
          <w:szCs w:val="24"/>
        </w:rPr>
        <w:t>solid fuel</w:t>
      </w:r>
    </w:p>
    <w:p w14:paraId="6FA88847" w14:textId="77777777" w:rsidR="00947CA5" w:rsidRDefault="00947CA5" w:rsidP="0040285F">
      <w:pPr>
        <w:spacing w:after="0" w:line="288" w:lineRule="auto"/>
        <w:jc w:val="center"/>
        <w:rPr>
          <w:rFonts w:asciiTheme="majorBidi" w:hAnsiTheme="majorBidi" w:cstheme="majorBidi"/>
          <w:sz w:val="24"/>
          <w:szCs w:val="24"/>
        </w:rPr>
      </w:pPr>
      <w:r>
        <w:rPr>
          <w:rFonts w:asciiTheme="majorBidi" w:hAnsiTheme="majorBidi" w:cstheme="majorBidi"/>
          <w:sz w:val="24"/>
          <w:szCs w:val="24"/>
        </w:rPr>
        <w:t>cooking</w:t>
      </w:r>
    </w:p>
    <w:p w14:paraId="2F80EC3A" w14:textId="77777777" w:rsidR="00947CA5" w:rsidRDefault="00A374F9" w:rsidP="0040285F">
      <w:pPr>
        <w:spacing w:after="0" w:line="288" w:lineRule="auto"/>
        <w:jc w:val="center"/>
        <w:rPr>
          <w:rFonts w:asciiTheme="majorBidi" w:hAnsiTheme="majorBidi" w:cstheme="majorBidi"/>
          <w:sz w:val="24"/>
          <w:szCs w:val="24"/>
        </w:rPr>
      </w:pPr>
      <w:r w:rsidRPr="00F96273">
        <w:rPr>
          <w:rFonts w:asciiTheme="majorBidi" w:hAnsiTheme="majorBidi" w:cstheme="majorBidi"/>
          <w:sz w:val="24"/>
          <w:szCs w:val="24"/>
        </w:rPr>
        <w:t>Sust</w:t>
      </w:r>
      <w:r w:rsidR="00947CA5">
        <w:rPr>
          <w:rFonts w:asciiTheme="majorBidi" w:hAnsiTheme="majorBidi" w:cstheme="majorBidi"/>
          <w:sz w:val="24"/>
          <w:szCs w:val="24"/>
        </w:rPr>
        <w:t>ainable Development Goal (SDG)</w:t>
      </w:r>
    </w:p>
    <w:p w14:paraId="7FF33E37" w14:textId="77777777" w:rsidR="00A374F9" w:rsidRPr="00697C39" w:rsidRDefault="0040285F" w:rsidP="0040285F">
      <w:pPr>
        <w:spacing w:after="0" w:line="288" w:lineRule="auto"/>
        <w:jc w:val="center"/>
        <w:rPr>
          <w:rFonts w:asciiTheme="majorBidi" w:eastAsia="Times New Roman" w:hAnsiTheme="majorBidi" w:cstheme="majorBidi"/>
          <w:b/>
          <w:sz w:val="24"/>
          <w:szCs w:val="24"/>
          <w:lang w:val="fr-FR"/>
        </w:rPr>
      </w:pPr>
      <w:proofErr w:type="gramStart"/>
      <w:r w:rsidRPr="00697C39">
        <w:rPr>
          <w:rFonts w:asciiTheme="majorBidi" w:hAnsiTheme="majorBidi" w:cstheme="majorBidi"/>
          <w:sz w:val="24"/>
          <w:szCs w:val="24"/>
          <w:lang w:val="fr-FR"/>
        </w:rPr>
        <w:t>synergies</w:t>
      </w:r>
      <w:proofErr w:type="gramEnd"/>
      <w:r w:rsidR="00A374F9" w:rsidRPr="00697C39">
        <w:rPr>
          <w:rFonts w:asciiTheme="majorBidi" w:eastAsia="Times New Roman" w:hAnsiTheme="majorBidi" w:cstheme="majorBidi"/>
          <w:bCs/>
          <w:sz w:val="24"/>
          <w:szCs w:val="24"/>
          <w:lang w:val="fr-FR"/>
        </w:rPr>
        <w:br/>
      </w:r>
    </w:p>
    <w:p w14:paraId="31A6B952" w14:textId="77777777" w:rsidR="0095303F" w:rsidRPr="007E2F5B" w:rsidRDefault="0095303F" w:rsidP="0095303F">
      <w:pPr>
        <w:spacing w:after="0" w:line="240" w:lineRule="auto"/>
        <w:jc w:val="center"/>
        <w:rPr>
          <w:rFonts w:asciiTheme="majorBidi" w:hAnsiTheme="majorBidi" w:cstheme="majorBidi"/>
          <w:b/>
          <w:bCs/>
          <w:sz w:val="24"/>
          <w:szCs w:val="24"/>
          <w:lang w:val="fr-FR"/>
        </w:rPr>
      </w:pPr>
      <w:r w:rsidRPr="007E2F5B">
        <w:rPr>
          <w:rFonts w:asciiTheme="majorBidi" w:hAnsiTheme="majorBidi" w:cstheme="majorBidi"/>
          <w:b/>
          <w:bCs/>
          <w:sz w:val="24"/>
          <w:szCs w:val="24"/>
          <w:lang w:val="fr-FR"/>
        </w:rPr>
        <w:t>JEL Classification</w:t>
      </w:r>
    </w:p>
    <w:p w14:paraId="642043A5" w14:textId="77777777" w:rsidR="0095303F" w:rsidRPr="007E2F5B" w:rsidRDefault="007448D1" w:rsidP="007448D1">
      <w:pPr>
        <w:spacing w:after="0" w:line="240" w:lineRule="auto"/>
        <w:jc w:val="center"/>
        <w:rPr>
          <w:rFonts w:asciiTheme="majorBidi" w:hAnsiTheme="majorBidi" w:cstheme="majorBidi"/>
          <w:sz w:val="24"/>
          <w:szCs w:val="24"/>
          <w:lang w:val="fr-FR"/>
        </w:rPr>
      </w:pPr>
      <w:r w:rsidRPr="007E2F5B">
        <w:rPr>
          <w:rFonts w:asciiTheme="majorBidi" w:hAnsiTheme="majorBidi" w:cstheme="majorBidi"/>
          <w:sz w:val="24"/>
          <w:szCs w:val="24"/>
          <w:lang w:val="fr-FR"/>
        </w:rPr>
        <w:t xml:space="preserve">C25, </w:t>
      </w:r>
      <w:r w:rsidR="00B15922" w:rsidRPr="007E2F5B">
        <w:rPr>
          <w:rFonts w:asciiTheme="majorBidi" w:hAnsiTheme="majorBidi" w:cstheme="majorBidi"/>
          <w:sz w:val="24"/>
          <w:szCs w:val="24"/>
          <w:lang w:val="fr-FR"/>
        </w:rPr>
        <w:t xml:space="preserve">F24, O13, Q01, </w:t>
      </w:r>
      <w:r w:rsidR="0040285F" w:rsidRPr="007E2F5B">
        <w:rPr>
          <w:rFonts w:asciiTheme="majorBidi" w:hAnsiTheme="majorBidi" w:cstheme="majorBidi"/>
          <w:sz w:val="24"/>
          <w:szCs w:val="24"/>
          <w:lang w:val="fr-FR"/>
        </w:rPr>
        <w:t>Q42</w:t>
      </w:r>
      <w:r w:rsidR="00B33716" w:rsidRPr="007E2F5B">
        <w:rPr>
          <w:rFonts w:asciiTheme="majorBidi" w:hAnsiTheme="majorBidi" w:cstheme="majorBidi"/>
          <w:sz w:val="24"/>
          <w:szCs w:val="24"/>
          <w:lang w:val="fr-FR"/>
        </w:rPr>
        <w:t>, R20</w:t>
      </w:r>
    </w:p>
    <w:p w14:paraId="44D00E5F" w14:textId="77777777" w:rsidR="00604448" w:rsidRDefault="00604448" w:rsidP="00A374F9">
      <w:pPr>
        <w:spacing w:after="0" w:line="300" w:lineRule="auto"/>
        <w:rPr>
          <w:rFonts w:asciiTheme="majorBidi" w:eastAsia="Times New Roman" w:hAnsiTheme="majorBidi" w:cstheme="majorBidi"/>
          <w:bCs/>
          <w:sz w:val="24"/>
          <w:szCs w:val="24"/>
          <w:lang w:val="fr-FR"/>
        </w:rPr>
      </w:pPr>
    </w:p>
    <w:p w14:paraId="7CC42EE5" w14:textId="77777777" w:rsidR="00E36106" w:rsidRDefault="00E36106" w:rsidP="00A374F9">
      <w:pPr>
        <w:spacing w:after="0" w:line="300" w:lineRule="auto"/>
        <w:rPr>
          <w:rFonts w:asciiTheme="majorBidi" w:eastAsia="Times New Roman" w:hAnsiTheme="majorBidi" w:cstheme="majorBidi"/>
          <w:bCs/>
          <w:sz w:val="24"/>
          <w:szCs w:val="24"/>
          <w:lang w:val="fr-FR"/>
        </w:rPr>
      </w:pPr>
    </w:p>
    <w:p w14:paraId="0D4805F9" w14:textId="77777777" w:rsidR="00E36106" w:rsidRDefault="00E36106" w:rsidP="00A374F9">
      <w:pPr>
        <w:spacing w:after="0" w:line="300" w:lineRule="auto"/>
        <w:rPr>
          <w:rFonts w:asciiTheme="majorBidi" w:eastAsia="Times New Roman" w:hAnsiTheme="majorBidi" w:cstheme="majorBidi"/>
          <w:bCs/>
          <w:sz w:val="24"/>
          <w:szCs w:val="24"/>
          <w:lang w:val="fr-FR"/>
        </w:rPr>
      </w:pPr>
    </w:p>
    <w:p w14:paraId="1F19E1D3" w14:textId="77777777" w:rsidR="00E36106" w:rsidRDefault="00E36106" w:rsidP="00A374F9">
      <w:pPr>
        <w:spacing w:after="0" w:line="300" w:lineRule="auto"/>
        <w:rPr>
          <w:rFonts w:asciiTheme="majorBidi" w:eastAsia="Times New Roman" w:hAnsiTheme="majorBidi" w:cstheme="majorBidi"/>
          <w:bCs/>
          <w:sz w:val="24"/>
          <w:szCs w:val="24"/>
          <w:lang w:val="fr-FR"/>
        </w:rPr>
      </w:pPr>
    </w:p>
    <w:p w14:paraId="3EF91041" w14:textId="77777777" w:rsidR="00E36106" w:rsidRPr="007E2F5B" w:rsidRDefault="00E36106" w:rsidP="00A374F9">
      <w:pPr>
        <w:spacing w:after="0" w:line="300" w:lineRule="auto"/>
        <w:rPr>
          <w:rFonts w:asciiTheme="majorBidi" w:eastAsia="Times New Roman" w:hAnsiTheme="majorBidi" w:cstheme="majorBidi"/>
          <w:bCs/>
          <w:sz w:val="24"/>
          <w:szCs w:val="24"/>
          <w:lang w:val="fr-FR"/>
        </w:rPr>
      </w:pPr>
    </w:p>
    <w:p w14:paraId="73F154B8" w14:textId="77777777" w:rsidR="00A374F9" w:rsidRPr="00F96273" w:rsidRDefault="00A374F9" w:rsidP="00A374F9">
      <w:pPr>
        <w:spacing w:after="0" w:line="300" w:lineRule="auto"/>
        <w:jc w:val="center"/>
        <w:rPr>
          <w:rFonts w:asciiTheme="majorBidi" w:eastAsia="Times New Roman" w:hAnsiTheme="majorBidi" w:cstheme="majorBidi"/>
          <w:b/>
          <w:sz w:val="24"/>
          <w:szCs w:val="24"/>
        </w:rPr>
      </w:pPr>
      <w:r w:rsidRPr="00F96273">
        <w:rPr>
          <w:rFonts w:asciiTheme="majorBidi" w:eastAsia="Times New Roman" w:hAnsiTheme="majorBidi" w:cstheme="majorBidi"/>
          <w:b/>
          <w:sz w:val="24"/>
          <w:szCs w:val="24"/>
        </w:rPr>
        <w:t>Acknowledgements</w:t>
      </w:r>
    </w:p>
    <w:p w14:paraId="0C4BFF26" w14:textId="77777777" w:rsidR="00A374F9" w:rsidRPr="00F96273" w:rsidRDefault="00A374F9" w:rsidP="009309E8">
      <w:pPr>
        <w:jc w:val="center"/>
        <w:rPr>
          <w:rFonts w:asciiTheme="majorBidi" w:hAnsiTheme="majorBidi" w:cstheme="majorBidi"/>
          <w:sz w:val="24"/>
          <w:szCs w:val="24"/>
        </w:rPr>
      </w:pPr>
      <w:r w:rsidRPr="00F96273">
        <w:rPr>
          <w:rFonts w:asciiTheme="majorBidi" w:hAnsiTheme="majorBidi" w:cstheme="majorBidi"/>
          <w:sz w:val="24"/>
          <w:szCs w:val="24"/>
        </w:rPr>
        <w:t>We would like to thank the Department of Census and Statistics in Sri Lanka, especially statistical officer Mr. Lasantha Gamage, to provide HIES data for this research. In addition, we acknowledge the University of Waikato for providing funds for the study. We also appreciate the constructive suggestions from the reviewers.</w:t>
      </w:r>
    </w:p>
    <w:p w14:paraId="5A880249" w14:textId="77777777" w:rsidR="00604448" w:rsidRPr="00F96273" w:rsidRDefault="00604448" w:rsidP="009309E8">
      <w:pPr>
        <w:jc w:val="center"/>
        <w:rPr>
          <w:rFonts w:asciiTheme="majorBidi" w:hAnsiTheme="majorBidi" w:cstheme="majorBidi"/>
          <w:sz w:val="24"/>
          <w:szCs w:val="24"/>
        </w:rPr>
      </w:pPr>
    </w:p>
    <w:p w14:paraId="2ECC8E2D" w14:textId="77777777" w:rsidR="00AC41BC" w:rsidRPr="00F96273" w:rsidRDefault="00AC41BC" w:rsidP="003D1334">
      <w:pPr>
        <w:spacing w:after="100" w:afterAutospacing="1" w:line="288" w:lineRule="auto"/>
        <w:ind w:firstLine="720"/>
        <w:jc w:val="center"/>
        <w:rPr>
          <w:rFonts w:asciiTheme="majorBidi" w:hAnsiTheme="majorBidi" w:cstheme="majorBidi"/>
          <w:sz w:val="24"/>
          <w:szCs w:val="24"/>
        </w:rPr>
        <w:sectPr w:rsidR="00AC41BC" w:rsidRPr="00F96273" w:rsidSect="00BC05F2">
          <w:footerReference w:type="default" r:id="rId10"/>
          <w:type w:val="continuous"/>
          <w:pgSz w:w="11906" w:h="16838"/>
          <w:pgMar w:top="1440" w:right="1440" w:bottom="1440" w:left="1440" w:header="708" w:footer="708" w:gutter="0"/>
          <w:cols w:space="708"/>
          <w:docGrid w:linePitch="360"/>
        </w:sectPr>
      </w:pPr>
    </w:p>
    <w:p w14:paraId="78771E26" w14:textId="77777777" w:rsidR="00F96273" w:rsidRPr="00F96273" w:rsidRDefault="00F96273">
      <w:pPr>
        <w:rPr>
          <w:rFonts w:asciiTheme="majorBidi" w:eastAsia="Times New Roman" w:hAnsiTheme="majorBidi" w:cstheme="majorBidi"/>
          <w:b/>
          <w:bCs/>
          <w:sz w:val="24"/>
          <w:szCs w:val="24"/>
        </w:rPr>
      </w:pPr>
      <w:r w:rsidRPr="00F96273">
        <w:rPr>
          <w:rFonts w:asciiTheme="majorBidi" w:eastAsia="Times New Roman" w:hAnsiTheme="majorBidi" w:cstheme="majorBidi"/>
          <w:b/>
          <w:bCs/>
          <w:sz w:val="24"/>
          <w:szCs w:val="24"/>
        </w:rPr>
        <w:br w:type="page"/>
      </w:r>
    </w:p>
    <w:p w14:paraId="0CCC94CA" w14:textId="77777777" w:rsidR="00B1636E" w:rsidRPr="00F96273" w:rsidRDefault="00B1636E" w:rsidP="005D43DB">
      <w:pPr>
        <w:shd w:val="clear" w:color="auto" w:fill="FFFFFF"/>
        <w:spacing w:after="0" w:line="240" w:lineRule="auto"/>
        <w:rPr>
          <w:rFonts w:asciiTheme="majorBidi" w:eastAsia="Times New Roman" w:hAnsiTheme="majorBidi" w:cstheme="majorBidi"/>
          <w:b/>
          <w:bCs/>
          <w:sz w:val="24"/>
          <w:szCs w:val="24"/>
        </w:rPr>
        <w:sectPr w:rsidR="00B1636E" w:rsidRPr="00F96273" w:rsidSect="00B1636E">
          <w:footerReference w:type="default" r:id="rId11"/>
          <w:type w:val="continuous"/>
          <w:pgSz w:w="11906" w:h="16838"/>
          <w:pgMar w:top="1440" w:right="1440" w:bottom="1440" w:left="1440" w:header="708" w:footer="708" w:gutter="0"/>
          <w:cols w:num="2" w:space="708"/>
          <w:docGrid w:linePitch="360"/>
        </w:sectPr>
      </w:pPr>
    </w:p>
    <w:p w14:paraId="1F74BBF6" w14:textId="77777777" w:rsidR="00E97462" w:rsidRPr="00F96273" w:rsidRDefault="00E97462" w:rsidP="002A2E22">
      <w:pPr>
        <w:spacing w:line="276" w:lineRule="auto"/>
        <w:jc w:val="both"/>
        <w:rPr>
          <w:rFonts w:asciiTheme="majorBidi" w:hAnsiTheme="majorBidi" w:cstheme="majorBidi"/>
          <w:b/>
          <w:bCs/>
          <w:sz w:val="24"/>
          <w:szCs w:val="24"/>
        </w:rPr>
      </w:pPr>
      <w:r w:rsidRPr="00F96273">
        <w:rPr>
          <w:rFonts w:asciiTheme="majorBidi" w:hAnsiTheme="majorBidi" w:cstheme="majorBidi"/>
          <w:b/>
          <w:bCs/>
          <w:sz w:val="24"/>
          <w:szCs w:val="24"/>
        </w:rPr>
        <w:lastRenderedPageBreak/>
        <w:t>1. Introduction</w:t>
      </w:r>
    </w:p>
    <w:p w14:paraId="5C5B9725" w14:textId="77777777" w:rsidR="008030BC" w:rsidRPr="00F96273" w:rsidRDefault="00E97462" w:rsidP="008030BC">
      <w:pPr>
        <w:spacing w:line="288" w:lineRule="auto"/>
        <w:jc w:val="both"/>
        <w:rPr>
          <w:rFonts w:asciiTheme="majorBidi" w:hAnsiTheme="majorBidi" w:cstheme="majorBidi"/>
          <w:sz w:val="24"/>
          <w:szCs w:val="24"/>
        </w:rPr>
      </w:pPr>
      <w:r w:rsidRPr="00F96273">
        <w:rPr>
          <w:rFonts w:asciiTheme="majorBidi" w:hAnsiTheme="majorBidi" w:cstheme="majorBidi"/>
          <w:sz w:val="24"/>
          <w:szCs w:val="24"/>
        </w:rPr>
        <w:t>Energy services are vital contributors to economic, social</w:t>
      </w:r>
      <w:r w:rsidR="00F07C9F" w:rsidRPr="00F96273">
        <w:rPr>
          <w:rFonts w:asciiTheme="majorBidi" w:hAnsiTheme="majorBidi" w:cstheme="majorBidi"/>
          <w:sz w:val="24"/>
          <w:szCs w:val="24"/>
        </w:rPr>
        <w:t>,</w:t>
      </w:r>
      <w:r w:rsidRPr="00F96273">
        <w:rPr>
          <w:rFonts w:asciiTheme="majorBidi" w:hAnsiTheme="majorBidi" w:cstheme="majorBidi"/>
          <w:sz w:val="24"/>
          <w:szCs w:val="24"/>
        </w:rPr>
        <w:t xml:space="preserve"> and human development </w:t>
      </w:r>
      <w:r w:rsidRPr="00F96273">
        <w:rPr>
          <w:rFonts w:asciiTheme="majorBidi" w:hAnsiTheme="majorBidi" w:cstheme="majorBidi"/>
          <w:sz w:val="24"/>
          <w:szCs w:val="24"/>
        </w:rPr>
        <w:fldChar w:fldCharType="begin">
          <w:fldData xml:space="preserve">PEVuZE5vdGU+PENpdGU+PEF1dGhvcj5BbGVtPC9BdXRob3I+PFllYXI+MjAxNjwvWWVhcj48UmVj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</w:fldData>
        </w:fldChar>
      </w:r>
      <w:r w:rsidR="004C363C" w:rsidRPr="00F96273">
        <w:rPr>
          <w:rFonts w:asciiTheme="majorBidi" w:hAnsiTheme="majorBidi" w:cstheme="majorBidi"/>
          <w:sz w:val="24"/>
          <w:szCs w:val="24"/>
        </w:rPr>
        <w:instrText xml:space="preserve"> ADDIN EN.CITE </w:instrText>
      </w:r>
      <w:r w:rsidR="004C363C" w:rsidRPr="00F96273">
        <w:rPr>
          <w:rFonts w:asciiTheme="majorBidi" w:hAnsiTheme="majorBidi" w:cstheme="majorBidi"/>
          <w:sz w:val="24"/>
          <w:szCs w:val="24"/>
        </w:rPr>
        <w:fldChar w:fldCharType="begin">
          <w:fldData xml:space="preserve">PEVuZE5vdGU+PENpdGU+PEF1dGhvcj5BbGVtPC9BdXRob3I+PFllYXI+MjAxNjwvWWVhcj48UmVj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</w:fldData>
        </w:fldChar>
      </w:r>
      <w:r w:rsidR="004C363C" w:rsidRPr="00F96273">
        <w:rPr>
          <w:rFonts w:asciiTheme="majorBidi" w:hAnsiTheme="majorBidi" w:cstheme="majorBidi"/>
          <w:sz w:val="24"/>
          <w:szCs w:val="24"/>
        </w:rPr>
        <w:instrText xml:space="preserve"> ADDIN EN.CITE.DATA </w:instrText>
      </w:r>
      <w:r w:rsidR="004C363C" w:rsidRPr="00F96273">
        <w:rPr>
          <w:rFonts w:asciiTheme="majorBidi" w:hAnsiTheme="majorBidi" w:cstheme="majorBidi"/>
          <w:sz w:val="24"/>
          <w:szCs w:val="24"/>
        </w:rPr>
      </w:r>
      <w:r w:rsidR="004C363C" w:rsidRPr="00F96273">
        <w:rPr>
          <w:rFonts w:asciiTheme="majorBidi" w:hAnsiTheme="majorBidi" w:cstheme="majorBidi"/>
          <w:sz w:val="24"/>
          <w:szCs w:val="24"/>
        </w:rPr>
        <w:fldChar w:fldCharType="end"/>
      </w:r>
      <w:r w:rsidRPr="00F96273">
        <w:rPr>
          <w:rFonts w:asciiTheme="majorBidi" w:hAnsiTheme="majorBidi" w:cstheme="majorBidi"/>
          <w:sz w:val="24"/>
          <w:szCs w:val="24"/>
        </w:rPr>
      </w:r>
      <w:r w:rsidRPr="00F96273">
        <w:rPr>
          <w:rFonts w:asciiTheme="majorBidi" w:hAnsiTheme="majorBidi" w:cstheme="majorBidi"/>
          <w:sz w:val="24"/>
          <w:szCs w:val="24"/>
        </w:rPr>
        <w:fldChar w:fldCharType="separate"/>
      </w:r>
      <w:r w:rsidR="004C363C" w:rsidRPr="00F96273">
        <w:rPr>
          <w:rFonts w:asciiTheme="majorBidi" w:hAnsiTheme="majorBidi" w:cstheme="majorBidi"/>
          <w:noProof/>
          <w:sz w:val="24"/>
          <w:szCs w:val="24"/>
        </w:rPr>
        <w:t>(Alem, Beyene, Köhlin, &amp; Mekonnen, 2016; Guta, 2018)</w:t>
      </w:r>
      <w:r w:rsidRPr="00F96273">
        <w:rPr>
          <w:rFonts w:asciiTheme="majorBidi" w:hAnsiTheme="majorBidi" w:cstheme="majorBidi"/>
          <w:sz w:val="24"/>
          <w:szCs w:val="24"/>
        </w:rPr>
        <w:fldChar w:fldCharType="end"/>
      </w:r>
      <w:r w:rsidRPr="00F96273">
        <w:rPr>
          <w:rFonts w:asciiTheme="majorBidi" w:hAnsiTheme="majorBidi" w:cstheme="majorBidi"/>
          <w:sz w:val="24"/>
          <w:szCs w:val="24"/>
        </w:rPr>
        <w:t xml:space="preserve">. It has been extensively debated in recent decades and has become a </w:t>
      </w:r>
      <w:r w:rsidR="00BD72F2" w:rsidRPr="00F96273">
        <w:rPr>
          <w:rFonts w:asciiTheme="majorBidi" w:hAnsiTheme="majorBidi" w:cstheme="majorBidi"/>
          <w:sz w:val="24"/>
          <w:szCs w:val="24"/>
        </w:rPr>
        <w:t>major</w:t>
      </w:r>
      <w:r w:rsidRPr="00F96273">
        <w:rPr>
          <w:rFonts w:asciiTheme="majorBidi" w:hAnsiTheme="majorBidi" w:cstheme="majorBidi"/>
          <w:sz w:val="24"/>
          <w:szCs w:val="24"/>
        </w:rPr>
        <w:t xml:space="preserve"> policy instrument in the global </w:t>
      </w:r>
      <w:r w:rsidR="00C20E82" w:rsidRPr="00F96273">
        <w:rPr>
          <w:rFonts w:asciiTheme="majorBidi" w:hAnsiTheme="majorBidi" w:cstheme="majorBidi"/>
          <w:sz w:val="24"/>
          <w:szCs w:val="24"/>
        </w:rPr>
        <w:t xml:space="preserve">sustainable </w:t>
      </w:r>
      <w:r w:rsidR="00BD414F" w:rsidRPr="00F96273">
        <w:rPr>
          <w:rFonts w:asciiTheme="majorBidi" w:hAnsiTheme="majorBidi" w:cstheme="majorBidi"/>
          <w:sz w:val="24"/>
          <w:szCs w:val="24"/>
        </w:rPr>
        <w:t>development agenda. The</w:t>
      </w:r>
      <w:r w:rsidR="00B80144" w:rsidRPr="00F96273">
        <w:rPr>
          <w:rFonts w:asciiTheme="majorBidi" w:hAnsiTheme="majorBidi" w:cstheme="majorBidi"/>
          <w:sz w:val="24"/>
          <w:szCs w:val="24"/>
        </w:rPr>
        <w:t xml:space="preserve"> crucial role of energy is clearly illustrated with the inclusion of energy as the 7</w:t>
      </w:r>
      <w:r w:rsidR="00B80144" w:rsidRPr="00F96273">
        <w:rPr>
          <w:rFonts w:asciiTheme="majorBidi" w:hAnsiTheme="majorBidi" w:cstheme="majorBidi"/>
          <w:sz w:val="24"/>
          <w:szCs w:val="24"/>
          <w:vertAlign w:val="superscript"/>
        </w:rPr>
        <w:t>th</w:t>
      </w:r>
      <w:r w:rsidR="00B80144" w:rsidRPr="00F96273">
        <w:rPr>
          <w:rFonts w:asciiTheme="majorBidi" w:hAnsiTheme="majorBidi" w:cstheme="majorBidi"/>
          <w:sz w:val="24"/>
          <w:szCs w:val="24"/>
        </w:rPr>
        <w:t xml:space="preserve"> </w:t>
      </w:r>
      <w:r w:rsidR="00835574" w:rsidRPr="00F96273">
        <w:rPr>
          <w:rFonts w:asciiTheme="majorBidi" w:hAnsiTheme="majorBidi" w:cstheme="majorBidi"/>
          <w:sz w:val="24"/>
          <w:szCs w:val="24"/>
        </w:rPr>
        <w:t>Sustainable Development Goal (</w:t>
      </w:r>
      <w:r w:rsidR="00F65C1F" w:rsidRPr="00F96273">
        <w:rPr>
          <w:rFonts w:asciiTheme="majorBidi" w:hAnsiTheme="majorBidi" w:cstheme="majorBidi"/>
          <w:sz w:val="24"/>
          <w:szCs w:val="24"/>
        </w:rPr>
        <w:t>SDG</w:t>
      </w:r>
      <w:r w:rsidR="00835574" w:rsidRPr="00F96273">
        <w:rPr>
          <w:rFonts w:asciiTheme="majorBidi" w:hAnsiTheme="majorBidi" w:cstheme="majorBidi"/>
          <w:sz w:val="24"/>
          <w:szCs w:val="24"/>
        </w:rPr>
        <w:t>)</w:t>
      </w:r>
      <w:r w:rsidR="00B80144" w:rsidRPr="00F96273">
        <w:rPr>
          <w:rFonts w:asciiTheme="majorBidi" w:hAnsiTheme="majorBidi" w:cstheme="majorBidi"/>
          <w:sz w:val="24"/>
          <w:szCs w:val="24"/>
        </w:rPr>
        <w:t xml:space="preserve">. SDG 7 ensures </w:t>
      </w:r>
      <w:r w:rsidR="004C363C" w:rsidRPr="00F96273">
        <w:rPr>
          <w:rFonts w:asciiTheme="majorBidi" w:hAnsiTheme="majorBidi" w:cstheme="majorBidi"/>
          <w:sz w:val="24"/>
          <w:szCs w:val="24"/>
        </w:rPr>
        <w:t>universal</w:t>
      </w:r>
      <w:r w:rsidR="00BD72F2" w:rsidRPr="00F96273">
        <w:rPr>
          <w:rFonts w:asciiTheme="majorBidi" w:hAnsiTheme="majorBidi" w:cstheme="majorBidi"/>
          <w:sz w:val="24"/>
          <w:szCs w:val="24"/>
        </w:rPr>
        <w:t xml:space="preserve"> access to affordable, reliable, sustainable</w:t>
      </w:r>
      <w:r w:rsidR="00F07C9F" w:rsidRPr="00F96273">
        <w:rPr>
          <w:rFonts w:asciiTheme="majorBidi" w:hAnsiTheme="majorBidi" w:cstheme="majorBidi"/>
          <w:sz w:val="24"/>
          <w:szCs w:val="24"/>
        </w:rPr>
        <w:t>,</w:t>
      </w:r>
      <w:r w:rsidR="00BD72F2" w:rsidRPr="00F96273">
        <w:rPr>
          <w:rFonts w:asciiTheme="majorBidi" w:hAnsiTheme="majorBidi" w:cstheme="majorBidi"/>
          <w:sz w:val="24"/>
          <w:szCs w:val="24"/>
        </w:rPr>
        <w:t xml:space="preserve"> and modern energy </w:t>
      </w:r>
      <w:r w:rsidR="00B80144" w:rsidRPr="00F96273">
        <w:rPr>
          <w:rFonts w:asciiTheme="majorBidi" w:hAnsiTheme="majorBidi" w:cstheme="majorBidi"/>
          <w:sz w:val="24"/>
          <w:szCs w:val="24"/>
        </w:rPr>
        <w:t>for all by 2030</w:t>
      </w:r>
      <w:r w:rsidR="00BD72F2" w:rsidRPr="00F96273">
        <w:rPr>
          <w:rFonts w:asciiTheme="majorBidi" w:hAnsiTheme="majorBidi" w:cstheme="majorBidi"/>
          <w:sz w:val="24"/>
          <w:szCs w:val="24"/>
        </w:rPr>
        <w:t>.</w:t>
      </w:r>
      <w:r w:rsidR="00F07C9F" w:rsidRPr="00F96273">
        <w:rPr>
          <w:rFonts w:asciiTheme="majorBidi" w:hAnsiTheme="majorBidi" w:cstheme="majorBidi"/>
          <w:sz w:val="24"/>
          <w:szCs w:val="24"/>
        </w:rPr>
        <w:t xml:space="preserve"> However, one-</w:t>
      </w:r>
      <w:r w:rsidR="00B80144" w:rsidRPr="00F96273">
        <w:rPr>
          <w:rFonts w:asciiTheme="majorBidi" w:hAnsiTheme="majorBidi" w:cstheme="majorBidi"/>
          <w:sz w:val="24"/>
          <w:szCs w:val="24"/>
        </w:rPr>
        <w:t xml:space="preserve">third of the </w:t>
      </w:r>
      <w:r w:rsidR="00E64F8F" w:rsidRPr="00F96273">
        <w:rPr>
          <w:rFonts w:asciiTheme="majorBidi" w:hAnsiTheme="majorBidi" w:cstheme="majorBidi"/>
          <w:sz w:val="24"/>
          <w:szCs w:val="24"/>
        </w:rPr>
        <w:t>global population,</w:t>
      </w:r>
      <w:r w:rsidR="00B80144" w:rsidRPr="00F96273">
        <w:rPr>
          <w:rFonts w:asciiTheme="majorBidi" w:hAnsiTheme="majorBidi" w:cstheme="majorBidi"/>
          <w:sz w:val="24"/>
          <w:szCs w:val="24"/>
        </w:rPr>
        <w:t xml:space="preserve"> </w:t>
      </w:r>
      <w:r w:rsidR="00DE6BE9" w:rsidRPr="00F96273">
        <w:rPr>
          <w:rFonts w:asciiTheme="majorBidi" w:hAnsiTheme="majorBidi" w:cstheme="majorBidi"/>
          <w:sz w:val="24"/>
          <w:szCs w:val="24"/>
        </w:rPr>
        <w:t xml:space="preserve">accounting </w:t>
      </w:r>
      <w:r w:rsidR="00F07C9F" w:rsidRPr="00F96273">
        <w:rPr>
          <w:rFonts w:asciiTheme="majorBidi" w:hAnsiTheme="majorBidi" w:cstheme="majorBidi"/>
          <w:sz w:val="24"/>
          <w:szCs w:val="24"/>
        </w:rPr>
        <w:t xml:space="preserve">for </w:t>
      </w:r>
      <w:r w:rsidR="00DE6BE9" w:rsidRPr="00F96273">
        <w:rPr>
          <w:rFonts w:asciiTheme="majorBidi" w:hAnsiTheme="majorBidi" w:cstheme="majorBidi"/>
          <w:sz w:val="24"/>
          <w:szCs w:val="24"/>
        </w:rPr>
        <w:t xml:space="preserve">about 2.8 billion people, </w:t>
      </w:r>
      <w:r w:rsidR="00B80144" w:rsidRPr="00F96273">
        <w:rPr>
          <w:rFonts w:asciiTheme="majorBidi" w:hAnsiTheme="majorBidi" w:cstheme="majorBidi"/>
          <w:sz w:val="24"/>
          <w:szCs w:val="24"/>
        </w:rPr>
        <w:t>still use solid fuels (i.e., fuelwood, coal, charcoal, agricultural residuals</w:t>
      </w:r>
      <w:r w:rsidR="00F07C9F" w:rsidRPr="00F96273">
        <w:rPr>
          <w:rFonts w:asciiTheme="majorBidi" w:hAnsiTheme="majorBidi" w:cstheme="majorBidi"/>
          <w:sz w:val="24"/>
          <w:szCs w:val="24"/>
        </w:rPr>
        <w:t>,</w:t>
      </w:r>
      <w:r w:rsidR="00B80144" w:rsidRPr="00F96273">
        <w:rPr>
          <w:rFonts w:asciiTheme="majorBidi" w:hAnsiTheme="majorBidi" w:cstheme="majorBidi"/>
          <w:sz w:val="24"/>
          <w:szCs w:val="24"/>
        </w:rPr>
        <w:t xml:space="preserve"> and animal dung) for cooking.</w:t>
      </w:r>
      <w:r w:rsidR="00E64F8F" w:rsidRPr="00F96273">
        <w:rPr>
          <w:rFonts w:asciiTheme="majorBidi" w:hAnsiTheme="majorBidi" w:cstheme="majorBidi"/>
          <w:sz w:val="24"/>
          <w:szCs w:val="24"/>
        </w:rPr>
        <w:t xml:space="preserve"> Furthermore, an estimated 2.3 billion people will continue to rely on such fuels</w:t>
      </w:r>
      <w:r w:rsidR="00DF43D4" w:rsidRPr="00F96273">
        <w:rPr>
          <w:rFonts w:asciiTheme="majorBidi" w:hAnsiTheme="majorBidi" w:cstheme="majorBidi"/>
          <w:sz w:val="24"/>
          <w:szCs w:val="24"/>
        </w:rPr>
        <w:t xml:space="preserve"> by 2030</w:t>
      </w:r>
      <w:r w:rsidR="00E64F8F" w:rsidRPr="00F96273">
        <w:rPr>
          <w:rFonts w:asciiTheme="majorBidi" w:hAnsiTheme="majorBidi" w:cstheme="majorBidi"/>
          <w:sz w:val="24"/>
          <w:szCs w:val="24"/>
        </w:rPr>
        <w:t>, reflecting the sluggish progress of the energy transition</w:t>
      </w:r>
      <w:r w:rsidR="0010383D" w:rsidRPr="00F96273">
        <w:rPr>
          <w:rFonts w:asciiTheme="majorBidi" w:hAnsiTheme="majorBidi" w:cstheme="majorBidi"/>
          <w:sz w:val="24"/>
          <w:szCs w:val="24"/>
        </w:rPr>
        <w:t xml:space="preserve"> </w:t>
      </w:r>
      <w:r w:rsidR="0010383D" w:rsidRPr="00F96273">
        <w:rPr>
          <w:rFonts w:asciiTheme="majorBidi" w:hAnsiTheme="majorBidi" w:cstheme="majorBidi"/>
          <w:sz w:val="24"/>
          <w:szCs w:val="24"/>
        </w:rPr>
        <w:fldChar w:fldCharType="begin"/>
      </w:r>
      <w:r w:rsidR="0010383D" w:rsidRPr="00F96273">
        <w:rPr>
          <w:rFonts w:asciiTheme="majorBidi" w:hAnsiTheme="majorBidi" w:cstheme="majorBidi"/>
          <w:sz w:val="24"/>
          <w:szCs w:val="24"/>
        </w:rPr>
        <w:instrText xml:space="preserve"> ADDIN EN.CITE &lt;EndNote&gt;&lt;Cite&gt;&lt;Author&gt;United Nations&lt;/Author&gt;&lt;Year&gt;2020&lt;/Year&gt;&lt;RecNum&gt;581&lt;/RecNum&gt;&lt;DisplayText&gt;(United Nations, 2020)&lt;/DisplayText&gt;&lt;record&gt;&lt;rec-number&gt;581&lt;/rec-number&gt;&lt;foreign-keys&gt;&lt;key app="EN" db-id="zxef2905c99vs6ervs4v9xs2px0rtx20zvxa" timestamp="1604964730"&gt;581&lt;/key&gt;&lt;/foreign-keys&gt;&lt;ref-type name="Book"&gt;6&lt;/ref-type&gt;&lt;contributors&gt;&lt;authors&gt;&lt;author&gt;United Nations,&lt;/author&gt;&lt;/authors&gt;&lt;/contributors&gt;&lt;titles&gt;&lt;title&gt;The Sustainable Development Goals Report 2020&lt;/title&gt;&lt;/titles&gt;&lt;dates&gt;&lt;year&gt;2020&lt;/year&gt;&lt;/dates&gt;&lt;urls&gt;&lt;related-urls&gt;&lt;url&gt;https://www.un-ilibrary.org/content/publication/214e6642-en&lt;/url&gt;&lt;/related-urls&gt;&lt;/urls&gt;&lt;electronic-resource-num&gt;doi:https://doi.org/10.18356/214e6642-en&lt;/electronic-resource-num&gt;&lt;/record&gt;&lt;/Cite&gt;&lt;/EndNote&gt;</w:instrText>
      </w:r>
      <w:r w:rsidR="0010383D" w:rsidRPr="00F96273">
        <w:rPr>
          <w:rFonts w:asciiTheme="majorBidi" w:hAnsiTheme="majorBidi" w:cstheme="majorBidi"/>
          <w:sz w:val="24"/>
          <w:szCs w:val="24"/>
        </w:rPr>
        <w:fldChar w:fldCharType="separate"/>
      </w:r>
      <w:r w:rsidR="0010383D" w:rsidRPr="00F96273">
        <w:rPr>
          <w:rFonts w:asciiTheme="majorBidi" w:hAnsiTheme="majorBidi" w:cstheme="majorBidi"/>
          <w:noProof/>
          <w:sz w:val="24"/>
          <w:szCs w:val="24"/>
        </w:rPr>
        <w:t>(United Nations, 2020)</w:t>
      </w:r>
      <w:r w:rsidR="0010383D" w:rsidRPr="00F96273">
        <w:rPr>
          <w:rFonts w:asciiTheme="majorBidi" w:hAnsiTheme="majorBidi" w:cstheme="majorBidi"/>
          <w:sz w:val="24"/>
          <w:szCs w:val="24"/>
        </w:rPr>
        <w:fldChar w:fldCharType="end"/>
      </w:r>
      <w:r w:rsidR="00E64F8F" w:rsidRPr="00F96273">
        <w:rPr>
          <w:rFonts w:asciiTheme="majorBidi" w:hAnsiTheme="majorBidi" w:cstheme="majorBidi"/>
          <w:sz w:val="24"/>
          <w:szCs w:val="24"/>
        </w:rPr>
        <w:t>.</w:t>
      </w:r>
    </w:p>
    <w:p w14:paraId="40C24AEC" w14:textId="77777777" w:rsidR="00DE6BE9" w:rsidRPr="00F96273" w:rsidRDefault="00F07C9F" w:rsidP="009D559E">
      <w:pPr>
        <w:spacing w:line="288" w:lineRule="auto"/>
        <w:ind w:firstLine="720"/>
        <w:jc w:val="both"/>
        <w:rPr>
          <w:rFonts w:asciiTheme="majorBidi" w:hAnsiTheme="majorBidi" w:cstheme="majorBidi"/>
          <w:sz w:val="24"/>
          <w:szCs w:val="24"/>
          <w:shd w:val="clear" w:color="auto" w:fill="FFFFFF"/>
        </w:rPr>
      </w:pPr>
      <w:r w:rsidRPr="00F96273">
        <w:rPr>
          <w:rFonts w:asciiTheme="majorBidi" w:hAnsiTheme="majorBidi" w:cstheme="majorBidi"/>
          <w:sz w:val="24"/>
          <w:szCs w:val="24"/>
        </w:rPr>
        <w:t>The massive use of solid fuel</w:t>
      </w:r>
      <w:r w:rsidR="00FE7C76" w:rsidRPr="00F96273">
        <w:rPr>
          <w:rFonts w:asciiTheme="majorBidi" w:hAnsiTheme="majorBidi" w:cstheme="majorBidi"/>
          <w:sz w:val="24"/>
          <w:szCs w:val="24"/>
        </w:rPr>
        <w:t>s</w:t>
      </w:r>
      <w:r w:rsidR="00DE6BE9" w:rsidRPr="00F96273">
        <w:rPr>
          <w:rFonts w:asciiTheme="majorBidi" w:hAnsiTheme="majorBidi" w:cstheme="majorBidi"/>
          <w:sz w:val="24"/>
          <w:szCs w:val="24"/>
        </w:rPr>
        <w:t xml:space="preserve"> </w:t>
      </w:r>
      <w:r w:rsidR="00C20E82" w:rsidRPr="00F96273">
        <w:rPr>
          <w:rFonts w:asciiTheme="majorBidi" w:hAnsiTheme="majorBidi" w:cstheme="majorBidi"/>
          <w:sz w:val="24"/>
          <w:szCs w:val="24"/>
        </w:rPr>
        <w:t xml:space="preserve">for cooking </w:t>
      </w:r>
      <w:r w:rsidR="00722BAA" w:rsidRPr="00F96273">
        <w:rPr>
          <w:rFonts w:asciiTheme="majorBidi" w:hAnsiTheme="majorBidi" w:cstheme="majorBidi"/>
          <w:sz w:val="24"/>
          <w:szCs w:val="24"/>
        </w:rPr>
        <w:t>create</w:t>
      </w:r>
      <w:r w:rsidRPr="00F96273">
        <w:rPr>
          <w:rFonts w:asciiTheme="majorBidi" w:hAnsiTheme="majorBidi" w:cstheme="majorBidi"/>
          <w:sz w:val="24"/>
          <w:szCs w:val="24"/>
        </w:rPr>
        <w:t>s</w:t>
      </w:r>
      <w:r w:rsidR="00DE6BE9" w:rsidRPr="00F96273">
        <w:rPr>
          <w:rFonts w:asciiTheme="majorBidi" w:hAnsiTheme="majorBidi" w:cstheme="majorBidi"/>
          <w:sz w:val="24"/>
          <w:szCs w:val="24"/>
        </w:rPr>
        <w:t xml:space="preserve"> many detrimental </w:t>
      </w:r>
      <w:r w:rsidR="00BD414F" w:rsidRPr="00F96273">
        <w:rPr>
          <w:rFonts w:asciiTheme="majorBidi" w:hAnsiTheme="majorBidi" w:cstheme="majorBidi"/>
          <w:sz w:val="24"/>
          <w:szCs w:val="24"/>
        </w:rPr>
        <w:t>effects</w:t>
      </w:r>
      <w:r w:rsidR="00DE6BE9" w:rsidRPr="00F96273">
        <w:rPr>
          <w:rFonts w:asciiTheme="majorBidi" w:hAnsiTheme="majorBidi" w:cstheme="majorBidi"/>
          <w:sz w:val="24"/>
          <w:szCs w:val="24"/>
        </w:rPr>
        <w:t xml:space="preserve"> on</w:t>
      </w:r>
      <w:r w:rsidR="00217FC4" w:rsidRPr="00F96273">
        <w:rPr>
          <w:rFonts w:asciiTheme="majorBidi" w:hAnsiTheme="majorBidi" w:cstheme="majorBidi"/>
          <w:sz w:val="24"/>
          <w:szCs w:val="24"/>
        </w:rPr>
        <w:t xml:space="preserve"> human health and environmental </w:t>
      </w:r>
      <w:r w:rsidR="00DE6BE9" w:rsidRPr="00F96273">
        <w:rPr>
          <w:rFonts w:asciiTheme="majorBidi" w:hAnsiTheme="majorBidi" w:cstheme="majorBidi"/>
          <w:sz w:val="24"/>
          <w:szCs w:val="24"/>
        </w:rPr>
        <w:t xml:space="preserve">sustainability. Incomplete combustion of solid fuels </w:t>
      </w:r>
      <w:r w:rsidR="00C40D74" w:rsidRPr="00F96273">
        <w:rPr>
          <w:rFonts w:asciiTheme="majorBidi" w:hAnsiTheme="majorBidi" w:cstheme="majorBidi"/>
          <w:sz w:val="24"/>
          <w:szCs w:val="24"/>
        </w:rPr>
        <w:t>produce</w:t>
      </w:r>
      <w:r w:rsidRPr="00F96273">
        <w:rPr>
          <w:rFonts w:asciiTheme="majorBidi" w:hAnsiTheme="majorBidi" w:cstheme="majorBidi"/>
          <w:sz w:val="24"/>
          <w:szCs w:val="24"/>
        </w:rPr>
        <w:t>s</w:t>
      </w:r>
      <w:r w:rsidR="00DE6BE9" w:rsidRPr="00F96273">
        <w:rPr>
          <w:rFonts w:asciiTheme="majorBidi" w:hAnsiTheme="majorBidi" w:cstheme="majorBidi"/>
          <w:sz w:val="24"/>
          <w:szCs w:val="24"/>
        </w:rPr>
        <w:t xml:space="preserve"> carbon dioxide (CO</w:t>
      </w:r>
      <w:r w:rsidR="00DE6BE9" w:rsidRPr="00F96273">
        <w:rPr>
          <w:rFonts w:asciiTheme="majorBidi" w:hAnsiTheme="majorBidi" w:cstheme="majorBidi"/>
          <w:sz w:val="24"/>
          <w:szCs w:val="24"/>
          <w:vertAlign w:val="subscript"/>
        </w:rPr>
        <w:t>2</w:t>
      </w:r>
      <w:r w:rsidR="00DE6BE9" w:rsidRPr="00F96273">
        <w:rPr>
          <w:rFonts w:asciiTheme="majorBidi" w:hAnsiTheme="majorBidi" w:cstheme="majorBidi"/>
          <w:sz w:val="24"/>
          <w:szCs w:val="24"/>
        </w:rPr>
        <w:t>), carbon monoxide (CO)</w:t>
      </w:r>
      <w:r w:rsidR="00C40D74" w:rsidRPr="00F96273">
        <w:rPr>
          <w:rFonts w:asciiTheme="majorBidi" w:hAnsiTheme="majorBidi" w:cstheme="majorBidi"/>
          <w:sz w:val="24"/>
          <w:szCs w:val="24"/>
        </w:rPr>
        <w:t>, particulate matters (</w:t>
      </w:r>
      <w:r w:rsidR="00C40D74" w:rsidRPr="00F96273">
        <w:rPr>
          <w:rFonts w:asciiTheme="majorBidi" w:hAnsiTheme="majorBidi" w:cstheme="majorBidi"/>
          <w:sz w:val="24"/>
          <w:szCs w:val="24"/>
          <w:shd w:val="clear" w:color="auto" w:fill="FFFFFF"/>
        </w:rPr>
        <w:t>PM</w:t>
      </w:r>
      <w:r w:rsidR="00C40D74" w:rsidRPr="00F96273">
        <w:rPr>
          <w:rFonts w:asciiTheme="majorBidi" w:hAnsiTheme="majorBidi" w:cstheme="majorBidi"/>
          <w:sz w:val="24"/>
          <w:szCs w:val="24"/>
          <w:shd w:val="clear" w:color="auto" w:fill="FFFFFF"/>
          <w:vertAlign w:val="subscript"/>
        </w:rPr>
        <w:t>2.5</w:t>
      </w:r>
      <w:r w:rsidR="00722BAA" w:rsidRPr="00F96273">
        <w:rPr>
          <w:rFonts w:asciiTheme="majorBidi" w:hAnsiTheme="majorBidi" w:cstheme="majorBidi"/>
          <w:sz w:val="24"/>
          <w:szCs w:val="24"/>
          <w:shd w:val="clear" w:color="auto" w:fill="FFFFFF"/>
        </w:rPr>
        <w:t>)</w:t>
      </w:r>
      <w:r w:rsidRPr="00F96273">
        <w:rPr>
          <w:rFonts w:asciiTheme="majorBidi" w:hAnsiTheme="majorBidi" w:cstheme="majorBidi"/>
          <w:sz w:val="24"/>
          <w:szCs w:val="24"/>
          <w:shd w:val="clear" w:color="auto" w:fill="FFFFFF"/>
        </w:rPr>
        <w:t>,</w:t>
      </w:r>
      <w:r w:rsidR="00722BAA" w:rsidRPr="00F96273">
        <w:rPr>
          <w:rFonts w:asciiTheme="majorBidi" w:hAnsiTheme="majorBidi" w:cstheme="majorBidi"/>
          <w:sz w:val="24"/>
          <w:szCs w:val="24"/>
          <w:shd w:val="clear" w:color="auto" w:fill="FFFFFF"/>
        </w:rPr>
        <w:t xml:space="preserve"> and </w:t>
      </w:r>
      <w:r w:rsidR="006B35A6" w:rsidRPr="00F96273">
        <w:rPr>
          <w:rFonts w:asciiTheme="majorBidi" w:hAnsiTheme="majorBidi" w:cstheme="majorBidi"/>
          <w:sz w:val="24"/>
          <w:szCs w:val="24"/>
          <w:shd w:val="clear" w:color="auto" w:fill="FFFFFF"/>
        </w:rPr>
        <w:t xml:space="preserve">other </w:t>
      </w:r>
      <w:r w:rsidR="007F06F0" w:rsidRPr="00F96273">
        <w:rPr>
          <w:rFonts w:asciiTheme="majorBidi" w:hAnsiTheme="majorBidi" w:cstheme="majorBidi"/>
          <w:sz w:val="24"/>
          <w:szCs w:val="24"/>
          <w:shd w:val="clear" w:color="auto" w:fill="FFFFFF"/>
        </w:rPr>
        <w:t>greenhouse</w:t>
      </w:r>
      <w:r w:rsidR="006B35A6" w:rsidRPr="00F96273">
        <w:rPr>
          <w:rFonts w:asciiTheme="majorBidi" w:hAnsiTheme="majorBidi" w:cstheme="majorBidi"/>
          <w:sz w:val="24"/>
          <w:szCs w:val="24"/>
          <w:shd w:val="clear" w:color="auto" w:fill="FFFFFF"/>
        </w:rPr>
        <w:t xml:space="preserve"> gases</w:t>
      </w:r>
      <w:r w:rsidR="00722BAA" w:rsidRPr="00F96273">
        <w:rPr>
          <w:rFonts w:asciiTheme="majorBidi" w:hAnsiTheme="majorBidi" w:cstheme="majorBidi"/>
          <w:sz w:val="24"/>
          <w:szCs w:val="24"/>
          <w:shd w:val="clear" w:color="auto" w:fill="FFFFFF"/>
        </w:rPr>
        <w:t xml:space="preserve"> </w:t>
      </w:r>
      <w:r w:rsidR="00C40D74" w:rsidRPr="00F96273">
        <w:rPr>
          <w:rFonts w:asciiTheme="majorBidi" w:hAnsiTheme="majorBidi" w:cstheme="majorBidi"/>
          <w:sz w:val="24"/>
          <w:szCs w:val="24"/>
          <w:shd w:val="clear" w:color="auto" w:fill="FFFFFF"/>
        </w:rPr>
        <w:t>by directly making substantial</w:t>
      </w:r>
      <w:r w:rsidR="000822BD" w:rsidRPr="00F96273">
        <w:rPr>
          <w:rFonts w:asciiTheme="majorBidi" w:hAnsiTheme="majorBidi" w:cstheme="majorBidi"/>
          <w:sz w:val="24"/>
          <w:szCs w:val="24"/>
          <w:shd w:val="clear" w:color="auto" w:fill="FFFFFF"/>
        </w:rPr>
        <w:t xml:space="preserve"> indoor air pollution</w:t>
      </w:r>
      <w:r w:rsidR="00E40915" w:rsidRPr="00F96273">
        <w:rPr>
          <w:rFonts w:asciiTheme="majorBidi" w:hAnsiTheme="majorBidi" w:cstheme="majorBidi"/>
          <w:sz w:val="24"/>
          <w:szCs w:val="24"/>
          <w:shd w:val="clear" w:color="auto" w:fill="FFFFFF"/>
        </w:rPr>
        <w:t xml:space="preserve"> (IAP)</w:t>
      </w:r>
      <w:r w:rsidR="00C40D74" w:rsidRPr="00F96273">
        <w:rPr>
          <w:rFonts w:asciiTheme="majorBidi" w:hAnsiTheme="majorBidi" w:cstheme="majorBidi"/>
          <w:sz w:val="24"/>
          <w:szCs w:val="24"/>
          <w:shd w:val="clear" w:color="auto" w:fill="FFFFFF"/>
        </w:rPr>
        <w:t xml:space="preserve"> </w:t>
      </w:r>
      <w:r w:rsidR="00C40D74" w:rsidRPr="00F96273">
        <w:rPr>
          <w:rFonts w:asciiTheme="majorBidi" w:hAnsiTheme="majorBidi" w:cstheme="majorBidi"/>
          <w:sz w:val="24"/>
          <w:szCs w:val="24"/>
          <w:shd w:val="clear" w:color="auto" w:fill="FFFFFF"/>
        </w:rPr>
        <w:fldChar w:fldCharType="begin">
          <w:fldData xml:space="preserve">PEVuZE5vdGU+PENpdGU+PEF1dGhvcj5NdWxsZXI8L0F1dGhvcj48WWVhcj4yMDE4PC9ZZWFyPjxS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=
</w:fldData>
        </w:fldChar>
      </w:r>
      <w:r w:rsidR="00DF43D4" w:rsidRPr="00F96273">
        <w:rPr>
          <w:rFonts w:asciiTheme="majorBidi" w:hAnsiTheme="majorBidi" w:cstheme="majorBidi"/>
          <w:sz w:val="24"/>
          <w:szCs w:val="24"/>
          <w:shd w:val="clear" w:color="auto" w:fill="FFFFFF"/>
        </w:rPr>
        <w:instrText xml:space="preserve"> ADDIN EN.CITE </w:instrText>
      </w:r>
      <w:r w:rsidR="00DF43D4" w:rsidRPr="00F96273">
        <w:rPr>
          <w:rFonts w:asciiTheme="majorBidi" w:hAnsiTheme="majorBidi" w:cstheme="majorBidi"/>
          <w:sz w:val="24"/>
          <w:szCs w:val="24"/>
          <w:shd w:val="clear" w:color="auto" w:fill="FFFFFF"/>
        </w:rPr>
        <w:fldChar w:fldCharType="begin">
          <w:fldData xml:space="preserve">PEVuZE5vdGU+PENpdGU+PEF1dGhvcj5NdWxsZXI8L0F1dGhvcj48WWVhcj4yMDE4PC9ZZWFyPjxS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=
</w:fldData>
        </w:fldChar>
      </w:r>
      <w:r w:rsidR="00DF43D4" w:rsidRPr="00F96273">
        <w:rPr>
          <w:rFonts w:asciiTheme="majorBidi" w:hAnsiTheme="majorBidi" w:cstheme="majorBidi"/>
          <w:sz w:val="24"/>
          <w:szCs w:val="24"/>
          <w:shd w:val="clear" w:color="auto" w:fill="FFFFFF"/>
        </w:rPr>
        <w:instrText xml:space="preserve"> ADDIN EN.CITE.DATA </w:instrText>
      </w:r>
      <w:r w:rsidR="00DF43D4" w:rsidRPr="00F96273">
        <w:rPr>
          <w:rFonts w:asciiTheme="majorBidi" w:hAnsiTheme="majorBidi" w:cstheme="majorBidi"/>
          <w:sz w:val="24"/>
          <w:szCs w:val="24"/>
          <w:shd w:val="clear" w:color="auto" w:fill="FFFFFF"/>
        </w:rPr>
      </w:r>
      <w:r w:rsidR="00DF43D4" w:rsidRPr="00F96273">
        <w:rPr>
          <w:rFonts w:asciiTheme="majorBidi" w:hAnsiTheme="majorBidi" w:cstheme="majorBidi"/>
          <w:sz w:val="24"/>
          <w:szCs w:val="24"/>
          <w:shd w:val="clear" w:color="auto" w:fill="FFFFFF"/>
        </w:rPr>
        <w:fldChar w:fldCharType="end"/>
      </w:r>
      <w:r w:rsidR="00C40D74" w:rsidRPr="00F96273">
        <w:rPr>
          <w:rFonts w:asciiTheme="majorBidi" w:hAnsiTheme="majorBidi" w:cstheme="majorBidi"/>
          <w:sz w:val="24"/>
          <w:szCs w:val="24"/>
          <w:shd w:val="clear" w:color="auto" w:fill="FFFFFF"/>
        </w:rPr>
      </w:r>
      <w:r w:rsidR="00C40D74" w:rsidRPr="00F96273">
        <w:rPr>
          <w:rFonts w:asciiTheme="majorBidi" w:hAnsiTheme="majorBidi" w:cstheme="majorBidi"/>
          <w:sz w:val="24"/>
          <w:szCs w:val="24"/>
          <w:shd w:val="clear" w:color="auto" w:fill="FFFFFF"/>
        </w:rPr>
        <w:fldChar w:fldCharType="separate"/>
      </w:r>
      <w:r w:rsidR="00DF43D4" w:rsidRPr="00F96273">
        <w:rPr>
          <w:rFonts w:asciiTheme="majorBidi" w:hAnsiTheme="majorBidi" w:cstheme="majorBidi"/>
          <w:noProof/>
          <w:sz w:val="24"/>
          <w:szCs w:val="24"/>
          <w:shd w:val="clear" w:color="auto" w:fill="FFFFFF"/>
        </w:rPr>
        <w:t>(Balakrishnan et al., 2018; Hou et al., 2017; Muller &amp; Yan, 2018; Shupler et al., 2018)</w:t>
      </w:r>
      <w:r w:rsidR="00C40D74" w:rsidRPr="00F96273">
        <w:rPr>
          <w:rFonts w:asciiTheme="majorBidi" w:hAnsiTheme="majorBidi" w:cstheme="majorBidi"/>
          <w:sz w:val="24"/>
          <w:szCs w:val="24"/>
          <w:shd w:val="clear" w:color="auto" w:fill="FFFFFF"/>
        </w:rPr>
        <w:fldChar w:fldCharType="end"/>
      </w:r>
      <w:r w:rsidR="00C40D74" w:rsidRPr="00F96273">
        <w:rPr>
          <w:rFonts w:asciiTheme="majorBidi" w:hAnsiTheme="majorBidi" w:cstheme="majorBidi"/>
          <w:sz w:val="24"/>
          <w:szCs w:val="24"/>
          <w:shd w:val="clear" w:color="auto" w:fill="FFFFFF"/>
        </w:rPr>
        <w:t>.</w:t>
      </w:r>
      <w:r w:rsidR="0077409E" w:rsidRPr="00F96273">
        <w:rPr>
          <w:rFonts w:asciiTheme="majorBidi" w:hAnsiTheme="majorBidi" w:cstheme="majorBidi"/>
          <w:sz w:val="24"/>
          <w:szCs w:val="24"/>
          <w:shd w:val="clear" w:color="auto" w:fill="FFFFFF"/>
        </w:rPr>
        <w:t xml:space="preserve"> </w:t>
      </w:r>
      <w:r w:rsidR="00E40915" w:rsidRPr="00F96273">
        <w:rPr>
          <w:rFonts w:asciiTheme="majorBidi" w:hAnsiTheme="majorBidi" w:cstheme="majorBidi"/>
          <w:sz w:val="24"/>
          <w:szCs w:val="24"/>
          <w:shd w:val="clear" w:color="auto" w:fill="FFFFFF"/>
        </w:rPr>
        <w:t>IAP</w:t>
      </w:r>
      <w:r w:rsidR="0077409E" w:rsidRPr="00F96273">
        <w:rPr>
          <w:rFonts w:asciiTheme="majorBidi" w:hAnsiTheme="majorBidi" w:cstheme="majorBidi"/>
          <w:sz w:val="24"/>
          <w:szCs w:val="24"/>
          <w:shd w:val="clear" w:color="auto" w:fill="FFFFFF"/>
        </w:rPr>
        <w:t xml:space="preserve"> is potentially hundreds of times more harmful to human health than outdoor air pollution </w:t>
      </w:r>
      <w:r w:rsidR="0077409E" w:rsidRPr="00F96273">
        <w:rPr>
          <w:rFonts w:asciiTheme="majorBidi" w:hAnsiTheme="majorBidi" w:cstheme="majorBidi"/>
          <w:sz w:val="24"/>
          <w:szCs w:val="24"/>
          <w:shd w:val="clear" w:color="auto" w:fill="FFFFFF"/>
        </w:rPr>
        <w:fldChar w:fldCharType="begin"/>
      </w:r>
      <w:r w:rsidR="0077409E" w:rsidRPr="00F96273">
        <w:rPr>
          <w:rFonts w:asciiTheme="majorBidi" w:hAnsiTheme="majorBidi" w:cstheme="majorBidi"/>
          <w:sz w:val="24"/>
          <w:szCs w:val="24"/>
          <w:shd w:val="clear" w:color="auto" w:fill="FFFFFF"/>
        </w:rPr>
        <w:instrText xml:space="preserve"> ADDIN EN.CITE &lt;EndNote&gt;&lt;Cite&gt;&lt;Author&gt;Smith&lt;/Author&gt;&lt;Year&gt;2003&lt;/Year&gt;&lt;RecNum&gt;238&lt;/RecNum&gt;&lt;DisplayText&gt;(Smith &amp;amp; Mehta, 2003)&lt;/DisplayText&gt;&lt;record&gt;&lt;rec-number&gt;238&lt;/rec-number&gt;&lt;foreign-keys&gt;&lt;key app="EN" db-id="zxef2905c99vs6ervs4v9xs2px0rtx20zvxa" timestamp="1580250647"&gt;238&lt;/key&gt;&lt;/foreign-keys&gt;&lt;ref-type name="Journal Article"&gt;17&lt;/ref-type&gt;&lt;contributors&gt;&lt;authors&gt;&lt;author&gt;Smith, Kirk R.&lt;/author&gt;&lt;author&gt;Mehta, Sumi&lt;/author&gt;&lt;/authors&gt;&lt;/contributors&gt;&lt;titles&gt;&lt;title&gt;The burden of disease from indoor air pollution in developing countries: comparison of estimates&lt;/title&gt;&lt;secondary-title&gt;International Journal of Hygiene and Environmental Health&lt;/secondary-title&gt;&lt;/titles&gt;&lt;periodical&gt;&lt;full-title&gt;International Journal of Hygiene and Environmental Health&lt;/full-title&gt;&lt;/periodical&gt;&lt;pages&gt;279-289&lt;/pages&gt;&lt;volume&gt;206&lt;/volume&gt;&lt;number&gt;4&lt;/number&gt;&lt;keywords&gt;&lt;keyword&gt;Indoor air pollution&lt;/keyword&gt;&lt;keyword&gt;developing countries&lt;/keyword&gt;&lt;keyword&gt;household solid fuel use&lt;/keyword&gt;&lt;keyword&gt;risk assessment&lt;/keyword&gt;&lt;keyword&gt;global burden of disease&lt;/keyword&gt;&lt;/keywords&gt;&lt;dates&gt;&lt;year&gt;2003&lt;/year&gt;&lt;pub-dates&gt;&lt;date&gt;2003/01/01/&lt;/date&gt;&lt;/pub-dates&gt;&lt;/dates&gt;&lt;isbn&gt;1438-4639&lt;/isbn&gt;&lt;urls&gt;&lt;related-urls&gt;&lt;url&gt;http://www.sciencedirect.com/science/article/pii/S1438463904702242&lt;/url&gt;&lt;/related-urls&gt;&lt;/urls&gt;&lt;electronic-resource-num&gt;https://doi.org/10.1078/1438-4639-00224&lt;/electronic-resource-num&gt;&lt;/record&gt;&lt;/Cite&gt;&lt;/EndNote&gt;</w:instrText>
      </w:r>
      <w:r w:rsidR="0077409E" w:rsidRPr="00F96273">
        <w:rPr>
          <w:rFonts w:asciiTheme="majorBidi" w:hAnsiTheme="majorBidi" w:cstheme="majorBidi"/>
          <w:sz w:val="24"/>
          <w:szCs w:val="24"/>
          <w:shd w:val="clear" w:color="auto" w:fill="FFFFFF"/>
        </w:rPr>
        <w:fldChar w:fldCharType="separate"/>
      </w:r>
      <w:r w:rsidR="0077409E" w:rsidRPr="00F96273">
        <w:rPr>
          <w:rFonts w:asciiTheme="majorBidi" w:hAnsiTheme="majorBidi" w:cstheme="majorBidi"/>
          <w:noProof/>
          <w:sz w:val="24"/>
          <w:szCs w:val="24"/>
          <w:shd w:val="clear" w:color="auto" w:fill="FFFFFF"/>
        </w:rPr>
        <w:t>(Smith &amp; Mehta, 2003)</w:t>
      </w:r>
      <w:r w:rsidR="0077409E" w:rsidRPr="00F96273">
        <w:rPr>
          <w:rFonts w:asciiTheme="majorBidi" w:hAnsiTheme="majorBidi" w:cstheme="majorBidi"/>
          <w:sz w:val="24"/>
          <w:szCs w:val="24"/>
          <w:shd w:val="clear" w:color="auto" w:fill="FFFFFF"/>
        </w:rPr>
        <w:fldChar w:fldCharType="end"/>
      </w:r>
      <w:r w:rsidR="0077409E" w:rsidRPr="00F96273">
        <w:rPr>
          <w:rFonts w:asciiTheme="majorBidi" w:hAnsiTheme="majorBidi" w:cstheme="majorBidi"/>
          <w:sz w:val="24"/>
          <w:szCs w:val="24"/>
          <w:shd w:val="clear" w:color="auto" w:fill="FFFFFF"/>
        </w:rPr>
        <w:t xml:space="preserve">. </w:t>
      </w:r>
      <w:r w:rsidR="0035072E" w:rsidRPr="00F96273">
        <w:rPr>
          <w:rFonts w:asciiTheme="majorBidi" w:hAnsiTheme="majorBidi" w:cstheme="majorBidi"/>
          <w:sz w:val="24"/>
          <w:szCs w:val="24"/>
          <w:shd w:val="clear" w:color="auto" w:fill="FFFFFF"/>
        </w:rPr>
        <w:t>Moreover</w:t>
      </w:r>
      <w:r w:rsidR="0077409E" w:rsidRPr="00F96273">
        <w:rPr>
          <w:rFonts w:asciiTheme="majorBidi" w:hAnsiTheme="majorBidi" w:cstheme="majorBidi"/>
          <w:sz w:val="24"/>
          <w:szCs w:val="24"/>
          <w:shd w:val="clear" w:color="auto" w:fill="FFFFFF"/>
        </w:rPr>
        <w:t xml:space="preserve">, it has </w:t>
      </w:r>
      <w:r w:rsidR="0035072E" w:rsidRPr="00F96273">
        <w:rPr>
          <w:rFonts w:asciiTheme="majorBidi" w:hAnsiTheme="majorBidi" w:cstheme="majorBidi"/>
          <w:sz w:val="24"/>
          <w:szCs w:val="24"/>
          <w:shd w:val="clear" w:color="auto" w:fill="FFFFFF"/>
        </w:rPr>
        <w:t>been classified</w:t>
      </w:r>
      <w:r w:rsidRPr="00F96273">
        <w:rPr>
          <w:rFonts w:asciiTheme="majorBidi" w:hAnsiTheme="majorBidi" w:cstheme="majorBidi"/>
          <w:sz w:val="24"/>
          <w:szCs w:val="24"/>
          <w:shd w:val="clear" w:color="auto" w:fill="FFFFFF"/>
        </w:rPr>
        <w:t xml:space="preserve"> as the world’s ninth-</w:t>
      </w:r>
      <w:r w:rsidR="0077409E" w:rsidRPr="00F96273">
        <w:rPr>
          <w:rFonts w:asciiTheme="majorBidi" w:hAnsiTheme="majorBidi" w:cstheme="majorBidi"/>
          <w:sz w:val="24"/>
          <w:szCs w:val="24"/>
          <w:shd w:val="clear" w:color="auto" w:fill="FFFFFF"/>
        </w:rPr>
        <w:t>largest health risk, causing 1.6 million premature death</w:t>
      </w:r>
      <w:r w:rsidR="0035072E" w:rsidRPr="00F96273">
        <w:rPr>
          <w:rFonts w:asciiTheme="majorBidi" w:hAnsiTheme="majorBidi" w:cstheme="majorBidi"/>
          <w:sz w:val="24"/>
          <w:szCs w:val="24"/>
          <w:shd w:val="clear" w:color="auto" w:fill="FFFFFF"/>
        </w:rPr>
        <w:t>s</w:t>
      </w:r>
      <w:r w:rsidR="00E749B5" w:rsidRPr="00F96273">
        <w:rPr>
          <w:rFonts w:asciiTheme="majorBidi" w:hAnsiTheme="majorBidi" w:cstheme="majorBidi"/>
          <w:sz w:val="24"/>
          <w:szCs w:val="24"/>
          <w:shd w:val="clear" w:color="auto" w:fill="FFFFFF"/>
        </w:rPr>
        <w:t xml:space="preserve"> </w:t>
      </w:r>
      <w:r w:rsidR="0035072E" w:rsidRPr="00F96273">
        <w:rPr>
          <w:rFonts w:asciiTheme="majorBidi" w:hAnsiTheme="majorBidi" w:cstheme="majorBidi"/>
          <w:sz w:val="24"/>
          <w:szCs w:val="24"/>
          <w:shd w:val="clear" w:color="auto" w:fill="FFFFFF"/>
        </w:rPr>
        <w:t xml:space="preserve"> and 3 per</w:t>
      </w:r>
      <w:r w:rsidR="00B349F6" w:rsidRPr="00F96273">
        <w:rPr>
          <w:rFonts w:asciiTheme="majorBidi" w:hAnsiTheme="majorBidi" w:cstheme="majorBidi"/>
          <w:sz w:val="24"/>
          <w:szCs w:val="24"/>
          <w:shd w:val="clear" w:color="auto" w:fill="FFFFFF"/>
        </w:rPr>
        <w:t xml:space="preserve"> </w:t>
      </w:r>
      <w:r w:rsidR="0035072E" w:rsidRPr="00F96273">
        <w:rPr>
          <w:rFonts w:asciiTheme="majorBidi" w:hAnsiTheme="majorBidi" w:cstheme="majorBidi"/>
          <w:sz w:val="24"/>
          <w:szCs w:val="24"/>
          <w:shd w:val="clear" w:color="auto" w:fill="FFFFFF"/>
        </w:rPr>
        <w:t>cent</w:t>
      </w:r>
      <w:r w:rsidR="0077409E" w:rsidRPr="00F96273">
        <w:rPr>
          <w:rFonts w:asciiTheme="majorBidi" w:hAnsiTheme="majorBidi" w:cstheme="majorBidi"/>
          <w:sz w:val="24"/>
          <w:szCs w:val="24"/>
          <w:shd w:val="clear" w:color="auto" w:fill="FFFFFF"/>
        </w:rPr>
        <w:t xml:space="preserve"> </w:t>
      </w:r>
      <w:r w:rsidRPr="00F96273">
        <w:rPr>
          <w:rFonts w:asciiTheme="majorBidi" w:hAnsiTheme="majorBidi" w:cstheme="majorBidi"/>
          <w:sz w:val="24"/>
          <w:szCs w:val="24"/>
          <w:shd w:val="clear" w:color="auto" w:fill="FFFFFF"/>
        </w:rPr>
        <w:t xml:space="preserve">of </w:t>
      </w:r>
      <w:r w:rsidR="0077409E" w:rsidRPr="00F96273">
        <w:rPr>
          <w:rFonts w:asciiTheme="majorBidi" w:hAnsiTheme="majorBidi" w:cstheme="majorBidi"/>
          <w:sz w:val="24"/>
          <w:szCs w:val="24"/>
          <w:shd w:val="clear" w:color="auto" w:fill="FFFFFF"/>
        </w:rPr>
        <w:t xml:space="preserve">human deaths </w:t>
      </w:r>
      <w:r w:rsidR="0035072E" w:rsidRPr="00F96273">
        <w:rPr>
          <w:rFonts w:asciiTheme="majorBidi" w:hAnsiTheme="majorBidi" w:cstheme="majorBidi"/>
          <w:sz w:val="24"/>
          <w:szCs w:val="24"/>
          <w:shd w:val="clear" w:color="auto" w:fill="FFFFFF"/>
        </w:rPr>
        <w:t xml:space="preserve">worldwide </w:t>
      </w:r>
      <w:r w:rsidR="0035072E" w:rsidRPr="00F96273">
        <w:rPr>
          <w:rFonts w:asciiTheme="majorBidi" w:hAnsiTheme="majorBidi" w:cstheme="majorBidi"/>
          <w:sz w:val="24"/>
          <w:szCs w:val="24"/>
          <w:shd w:val="clear" w:color="auto" w:fill="FFFFFF"/>
        </w:rPr>
        <w:fldChar w:fldCharType="begin"/>
      </w:r>
      <w:r w:rsidR="0035072E" w:rsidRPr="00F96273">
        <w:rPr>
          <w:rFonts w:asciiTheme="majorBidi" w:hAnsiTheme="majorBidi" w:cstheme="majorBidi"/>
          <w:sz w:val="24"/>
          <w:szCs w:val="24"/>
          <w:shd w:val="clear" w:color="auto" w:fill="FFFFFF"/>
        </w:rPr>
        <w:instrText xml:space="preserve"> ADDIN EN.CITE &lt;EndNote&gt;&lt;Cite&gt;&lt;Author&gt;Ritchie&lt;/Author&gt;&lt;Year&gt;2020&lt;/Year&gt;&lt;RecNum&gt;268&lt;/RecNum&gt;&lt;DisplayText&gt;(Ritchie &amp;amp; Roser, 2020)&lt;/DisplayText&gt;&lt;record&gt;&lt;rec-number&gt;268&lt;/rec-number&gt;&lt;foreign-keys&gt;&lt;key app="EN" db-id="zxef2905c99vs6ervs4v9xs2px0rtx20zvxa" timestamp="1580427395"&gt;268&lt;/key&gt;&lt;/foreign-keys&gt;&lt;ref-type name="Web Page"&gt;12&lt;/ref-type&gt;&lt;contributors&gt;&lt;authors&gt;&lt;author&gt; Ritchie, Hannah &lt;/author&gt;&lt;author&gt; Roser, Max&lt;/author&gt;&lt;/authors&gt;&lt;/contributors&gt;&lt;titles&gt;&lt;title&gt;&amp;quot;Air Pollution&lt;/title&gt;&lt;secondary-title&gt;Our World In Data.org.&lt;/secondary-title&gt;&lt;/titles&gt;&lt;periodical&gt;&lt;full-title&gt;Our World In Data.org.&lt;/full-title&gt;&lt;/periodical&gt;&lt;dates&gt;&lt;year&gt;2020&lt;/year&gt;&lt;/dates&gt;&lt;urls&gt;&lt;related-urls&gt;&lt;url&gt;https://ourworldindata.org/air-pollution&lt;/url&gt;&lt;/related-urls&gt;&lt;/urls&gt;&lt;/record&gt;&lt;/Cite&gt;&lt;/EndNote&gt;</w:instrText>
      </w:r>
      <w:r w:rsidR="0035072E" w:rsidRPr="00F96273">
        <w:rPr>
          <w:rFonts w:asciiTheme="majorBidi" w:hAnsiTheme="majorBidi" w:cstheme="majorBidi"/>
          <w:sz w:val="24"/>
          <w:szCs w:val="24"/>
          <w:shd w:val="clear" w:color="auto" w:fill="FFFFFF"/>
        </w:rPr>
        <w:fldChar w:fldCharType="separate"/>
      </w:r>
      <w:r w:rsidR="0035072E" w:rsidRPr="00F96273">
        <w:rPr>
          <w:rFonts w:asciiTheme="majorBidi" w:hAnsiTheme="majorBidi" w:cstheme="majorBidi"/>
          <w:noProof/>
          <w:sz w:val="24"/>
          <w:szCs w:val="24"/>
          <w:shd w:val="clear" w:color="auto" w:fill="FFFFFF"/>
        </w:rPr>
        <w:t>(Ritchie &amp; Roser, 2020)</w:t>
      </w:r>
      <w:r w:rsidR="0035072E" w:rsidRPr="00F96273">
        <w:rPr>
          <w:rFonts w:asciiTheme="majorBidi" w:hAnsiTheme="majorBidi" w:cstheme="majorBidi"/>
          <w:sz w:val="24"/>
          <w:szCs w:val="24"/>
          <w:shd w:val="clear" w:color="auto" w:fill="FFFFFF"/>
        </w:rPr>
        <w:fldChar w:fldCharType="end"/>
      </w:r>
      <w:r w:rsidR="0035072E" w:rsidRPr="00F96273">
        <w:rPr>
          <w:rFonts w:asciiTheme="majorBidi" w:hAnsiTheme="majorBidi" w:cstheme="majorBidi"/>
          <w:sz w:val="24"/>
          <w:szCs w:val="24"/>
          <w:shd w:val="clear" w:color="auto" w:fill="FFFFFF"/>
        </w:rPr>
        <w:t>.</w:t>
      </w:r>
      <w:r w:rsidR="00E40915" w:rsidRPr="00F96273">
        <w:rPr>
          <w:rFonts w:asciiTheme="majorBidi" w:hAnsiTheme="majorBidi" w:cstheme="majorBidi"/>
          <w:sz w:val="24"/>
          <w:szCs w:val="24"/>
          <w:shd w:val="clear" w:color="auto" w:fill="FFFFFF"/>
        </w:rPr>
        <w:t xml:space="preserve"> </w:t>
      </w:r>
      <w:r w:rsidR="0035072E" w:rsidRPr="00F96273">
        <w:rPr>
          <w:rFonts w:asciiTheme="majorBidi" w:hAnsiTheme="majorBidi" w:cstheme="majorBidi"/>
          <w:sz w:val="24"/>
          <w:szCs w:val="24"/>
          <w:shd w:val="clear" w:color="auto" w:fill="FFFFFF"/>
        </w:rPr>
        <w:t>In addition, the highest use of solid fuels leads to deforestation and environmental degradation</w:t>
      </w:r>
      <w:r w:rsidR="00722BAA" w:rsidRPr="00F96273">
        <w:rPr>
          <w:rFonts w:asciiTheme="majorBidi" w:hAnsiTheme="majorBidi" w:cstheme="majorBidi"/>
          <w:sz w:val="24"/>
          <w:szCs w:val="24"/>
          <w:shd w:val="clear" w:color="auto" w:fill="FFFFFF"/>
        </w:rPr>
        <w:t xml:space="preserve"> </w:t>
      </w:r>
      <w:r w:rsidR="00BD414F" w:rsidRPr="00F96273">
        <w:rPr>
          <w:rFonts w:asciiTheme="majorBidi" w:hAnsiTheme="majorBidi" w:cstheme="majorBidi"/>
          <w:sz w:val="24"/>
          <w:szCs w:val="24"/>
          <w:shd w:val="clear" w:color="auto" w:fill="FFFFFF"/>
        </w:rPr>
        <w:t>by seriously damaging</w:t>
      </w:r>
      <w:r w:rsidR="0035072E" w:rsidRPr="00F96273">
        <w:rPr>
          <w:rFonts w:asciiTheme="majorBidi" w:hAnsiTheme="majorBidi" w:cstheme="majorBidi"/>
          <w:sz w:val="24"/>
          <w:szCs w:val="24"/>
          <w:shd w:val="clear" w:color="auto" w:fill="FFFFFF"/>
        </w:rPr>
        <w:t xml:space="preserve"> environmental sustainability </w:t>
      </w:r>
      <w:r w:rsidR="0035072E" w:rsidRPr="00F96273">
        <w:rPr>
          <w:rFonts w:asciiTheme="majorBidi" w:hAnsiTheme="majorBidi" w:cstheme="majorBidi"/>
          <w:sz w:val="24"/>
          <w:szCs w:val="24"/>
          <w:shd w:val="clear" w:color="auto" w:fill="FFFFFF"/>
        </w:rPr>
        <w:fldChar w:fldCharType="begin"/>
      </w:r>
      <w:r w:rsidR="0035072E" w:rsidRPr="00F96273">
        <w:rPr>
          <w:rFonts w:asciiTheme="majorBidi" w:hAnsiTheme="majorBidi" w:cstheme="majorBidi"/>
          <w:sz w:val="24"/>
          <w:szCs w:val="24"/>
          <w:shd w:val="clear" w:color="auto" w:fill="FFFFFF"/>
        </w:rPr>
        <w:instrText xml:space="preserve"> ADDIN EN.CITE &lt;EndNote&gt;&lt;Cite&gt;&lt;Author&gt;Heltberg&lt;/Author&gt;&lt;Year&gt;2005&lt;/Year&gt;&lt;RecNum&gt;125&lt;/RecNum&gt;&lt;DisplayText&gt;(Heltberg, 2005)&lt;/DisplayText&gt;&lt;record&gt;&lt;rec-number&gt;125&lt;/rec-number&gt;&lt;foreign-keys&gt;&lt;key app="EN" db-id="zxef2905c99vs6ervs4v9xs2px0rtx20zvxa" timestamp="1579033575"&gt;125&lt;/key&gt;&lt;/foreign-keys&gt;&lt;ref-type name="Journal Article"&gt;17&lt;/ref-type&gt;&lt;contributors&gt;&lt;authors&gt;&lt;author&gt;Heltberg, Rasmus&lt;/author&gt;&lt;/authors&gt;&lt;/contributors&gt;&lt;titles&gt;&lt;title&gt;Factors determining household fuel choice in Guatemala&lt;/title&gt;&lt;secondary-title&gt;Environment and Development Economics&lt;/secondary-title&gt;&lt;/titles&gt;&lt;periodical&gt;&lt;full-title&gt;Environment and Development Economics&lt;/full-title&gt;&lt;/periodical&gt;&lt;pages&gt;337-361&lt;/pages&gt;&lt;volume&gt;10&lt;/volume&gt;&lt;number&gt;3&lt;/number&gt;&lt;edition&gt;2005/05/11&lt;/edition&gt;&lt;dates&gt;&lt;year&gt;2005&lt;/year&gt;&lt;/dates&gt;&lt;publisher&gt;Cambridge University Press&lt;/publisher&gt;&lt;isbn&gt;1355-770X&lt;/isbn&gt;&lt;urls&gt;&lt;related-urls&gt;&lt;url&gt;https://www.cambridge.org/core/article/factors-determining-household-fuel-choice-in-guatemala/32F814454F4926729337453ED250F73E&lt;/url&gt;&lt;/related-urls&gt;&lt;/urls&gt;&lt;electronic-resource-num&gt;10.1017/S1355770X04001858&lt;/electronic-resource-num&gt;&lt;remote-database-name&gt;Cambridge Core&lt;/remote-database-name&gt;&lt;remote-database-provider&gt;Cambridge University Press&lt;/remote-database-provider&gt;&lt;/record&gt;&lt;/Cite&gt;&lt;/EndNote&gt;</w:instrText>
      </w:r>
      <w:r w:rsidR="0035072E" w:rsidRPr="00F96273">
        <w:rPr>
          <w:rFonts w:asciiTheme="majorBidi" w:hAnsiTheme="majorBidi" w:cstheme="majorBidi"/>
          <w:sz w:val="24"/>
          <w:szCs w:val="24"/>
          <w:shd w:val="clear" w:color="auto" w:fill="FFFFFF"/>
        </w:rPr>
        <w:fldChar w:fldCharType="separate"/>
      </w:r>
      <w:r w:rsidR="0035072E" w:rsidRPr="00F96273">
        <w:rPr>
          <w:rFonts w:asciiTheme="majorBidi" w:hAnsiTheme="majorBidi" w:cstheme="majorBidi"/>
          <w:noProof/>
          <w:sz w:val="24"/>
          <w:szCs w:val="24"/>
          <w:shd w:val="clear" w:color="auto" w:fill="FFFFFF"/>
        </w:rPr>
        <w:t>(Heltberg, 2005)</w:t>
      </w:r>
      <w:r w:rsidR="0035072E" w:rsidRPr="00F96273">
        <w:rPr>
          <w:rFonts w:asciiTheme="majorBidi" w:hAnsiTheme="majorBidi" w:cstheme="majorBidi"/>
          <w:sz w:val="24"/>
          <w:szCs w:val="24"/>
          <w:shd w:val="clear" w:color="auto" w:fill="FFFFFF"/>
        </w:rPr>
        <w:fldChar w:fldCharType="end"/>
      </w:r>
      <w:r w:rsidR="0035072E" w:rsidRPr="00F96273">
        <w:rPr>
          <w:rFonts w:asciiTheme="majorBidi" w:hAnsiTheme="majorBidi" w:cstheme="majorBidi"/>
          <w:sz w:val="24"/>
          <w:szCs w:val="24"/>
          <w:shd w:val="clear" w:color="auto" w:fill="FFFFFF"/>
        </w:rPr>
        <w:t>.</w:t>
      </w:r>
    </w:p>
    <w:p w14:paraId="78C10976" w14:textId="77777777" w:rsidR="000822BD" w:rsidRPr="00F96273" w:rsidRDefault="00BD297B" w:rsidP="009D559E">
      <w:pPr>
        <w:spacing w:line="288" w:lineRule="auto"/>
        <w:ind w:firstLine="720"/>
        <w:jc w:val="both"/>
        <w:rPr>
          <w:rFonts w:asciiTheme="majorBidi" w:hAnsiTheme="majorBidi" w:cstheme="majorBidi"/>
          <w:sz w:val="24"/>
          <w:szCs w:val="24"/>
        </w:rPr>
      </w:pPr>
      <w:r w:rsidRPr="00F96273">
        <w:rPr>
          <w:rFonts w:asciiTheme="majorBidi" w:hAnsiTheme="majorBidi" w:cstheme="majorBidi"/>
          <w:sz w:val="24"/>
          <w:szCs w:val="24"/>
        </w:rPr>
        <w:t>A major reduction</w:t>
      </w:r>
      <w:r w:rsidR="00D945D7" w:rsidRPr="00F96273">
        <w:rPr>
          <w:rFonts w:asciiTheme="majorBidi" w:hAnsiTheme="majorBidi" w:cstheme="majorBidi"/>
          <w:sz w:val="24"/>
          <w:szCs w:val="24"/>
        </w:rPr>
        <w:t xml:space="preserve"> in IAP come</w:t>
      </w:r>
      <w:r w:rsidRPr="00F96273">
        <w:rPr>
          <w:rFonts w:asciiTheme="majorBidi" w:hAnsiTheme="majorBidi" w:cstheme="majorBidi"/>
          <w:sz w:val="24"/>
          <w:szCs w:val="24"/>
        </w:rPr>
        <w:t>s</w:t>
      </w:r>
      <w:r w:rsidR="00D945D7" w:rsidRPr="00F96273">
        <w:rPr>
          <w:rFonts w:asciiTheme="majorBidi" w:hAnsiTheme="majorBidi" w:cstheme="majorBidi"/>
          <w:sz w:val="24"/>
          <w:szCs w:val="24"/>
        </w:rPr>
        <w:t xml:space="preserve"> from improved access to cl</w:t>
      </w:r>
      <w:r w:rsidR="007F06F0" w:rsidRPr="00F96273">
        <w:rPr>
          <w:rFonts w:asciiTheme="majorBidi" w:hAnsiTheme="majorBidi" w:cstheme="majorBidi"/>
          <w:sz w:val="24"/>
          <w:szCs w:val="24"/>
        </w:rPr>
        <w:t xml:space="preserve">ean cooking fuels </w:t>
      </w:r>
      <w:r w:rsidRPr="00F96273">
        <w:rPr>
          <w:rFonts w:asciiTheme="majorBidi" w:hAnsiTheme="majorBidi" w:cstheme="majorBidi"/>
          <w:sz w:val="24"/>
          <w:szCs w:val="24"/>
        </w:rPr>
        <w:fldChar w:fldCharType="begin"/>
      </w:r>
      <w:r w:rsidRPr="00F96273">
        <w:rPr>
          <w:rFonts w:asciiTheme="majorBidi" w:hAnsiTheme="majorBidi" w:cstheme="majorBidi"/>
          <w:sz w:val="24"/>
          <w:szCs w:val="24"/>
        </w:rPr>
        <w:instrText xml:space="preserve"> ADDIN EN.CITE &lt;EndNote&gt;&lt;Cite&gt;&lt;Author&gt;IEA&lt;/Author&gt;&lt;Year&gt;2020&lt;/Year&gt;&lt;RecNum&gt;599&lt;/RecNum&gt;&lt;DisplayText&gt;(IEA, 2020)&lt;/DisplayText&gt;&lt;record&gt;&lt;rec-number&gt;599&lt;/rec-number&gt;&lt;foreign-keys&gt;&lt;key app="EN" db-id="zxef2905c99vs6ervs4v9xs2px0rtx20zvxa" timestamp="1606267436"&gt;599&lt;/key&gt;&lt;/foreign-keys&gt;&lt;ref-type name="Report"&gt;27&lt;/ref-type&gt;&lt;contributors&gt;&lt;authors&gt;&lt;author&gt;IEA&lt;/author&gt;&lt;/authors&gt;&lt;/contributors&gt;&lt;titles&gt;&lt;title&gt;World Energy Outlook 2020&lt;/title&gt;&lt;/titles&gt;&lt;dates&gt;&lt;year&gt;2020&lt;/year&gt;&lt;/dates&gt;&lt;pub-location&gt;IEA, Paris&lt;/pub-location&gt;&lt;urls&gt;&lt;related-urls&gt;&lt;url&gt;https://www.iea.org/reports/world-energy-outlook-2020&lt;/url&gt;&lt;/related-urls&gt;&lt;/urls&gt;&lt;/record&gt;&lt;/Cite&gt;&lt;/EndNote&gt;</w:instrText>
      </w:r>
      <w:r w:rsidRPr="00F96273">
        <w:rPr>
          <w:rFonts w:asciiTheme="majorBidi" w:hAnsiTheme="majorBidi" w:cstheme="majorBidi"/>
          <w:sz w:val="24"/>
          <w:szCs w:val="24"/>
        </w:rPr>
        <w:fldChar w:fldCharType="separate"/>
      </w:r>
      <w:r w:rsidRPr="00F96273">
        <w:rPr>
          <w:rFonts w:asciiTheme="majorBidi" w:hAnsiTheme="majorBidi" w:cstheme="majorBidi"/>
          <w:noProof/>
          <w:sz w:val="24"/>
          <w:szCs w:val="24"/>
        </w:rPr>
        <w:t>(IEA, 2020)</w:t>
      </w:r>
      <w:r w:rsidRPr="00F96273">
        <w:rPr>
          <w:rFonts w:asciiTheme="majorBidi" w:hAnsiTheme="majorBidi" w:cstheme="majorBidi"/>
          <w:sz w:val="24"/>
          <w:szCs w:val="24"/>
        </w:rPr>
        <w:fldChar w:fldCharType="end"/>
      </w:r>
      <w:r w:rsidRPr="00F96273">
        <w:rPr>
          <w:rFonts w:asciiTheme="majorBidi" w:hAnsiTheme="majorBidi" w:cstheme="majorBidi"/>
          <w:sz w:val="24"/>
          <w:szCs w:val="24"/>
        </w:rPr>
        <w:t xml:space="preserve">. </w:t>
      </w:r>
      <w:r w:rsidR="00761D87" w:rsidRPr="00F96273">
        <w:rPr>
          <w:rFonts w:asciiTheme="majorBidi" w:hAnsiTheme="majorBidi" w:cstheme="majorBidi"/>
          <w:sz w:val="24"/>
          <w:szCs w:val="24"/>
        </w:rPr>
        <w:t>Adoption of clean energy (such as electricity, Liquefied Petroleum Gas, natural gas, and biofuel) is considered as the “golden thread” that waves economic growth, human development</w:t>
      </w:r>
      <w:r w:rsidR="008D073F" w:rsidRPr="00F96273">
        <w:rPr>
          <w:rFonts w:asciiTheme="majorBidi" w:hAnsiTheme="majorBidi" w:cstheme="majorBidi"/>
          <w:sz w:val="24"/>
          <w:szCs w:val="24"/>
        </w:rPr>
        <w:t>,</w:t>
      </w:r>
      <w:r w:rsidR="00761D87" w:rsidRPr="00F96273">
        <w:rPr>
          <w:rFonts w:asciiTheme="majorBidi" w:hAnsiTheme="majorBidi" w:cstheme="majorBidi"/>
          <w:sz w:val="24"/>
          <w:szCs w:val="24"/>
        </w:rPr>
        <w:t xml:space="preserve"> and environmental sustainability together </w:t>
      </w:r>
      <w:r w:rsidR="00761D87" w:rsidRPr="00F96273">
        <w:rPr>
          <w:rFonts w:asciiTheme="majorBidi" w:hAnsiTheme="majorBidi" w:cstheme="majorBidi"/>
          <w:sz w:val="24"/>
          <w:szCs w:val="24"/>
        </w:rPr>
        <w:fldChar w:fldCharType="begin"/>
      </w:r>
      <w:r w:rsidR="00761D87" w:rsidRPr="00F96273">
        <w:rPr>
          <w:rFonts w:asciiTheme="majorBidi" w:hAnsiTheme="majorBidi" w:cstheme="majorBidi"/>
          <w:sz w:val="24"/>
          <w:szCs w:val="24"/>
        </w:rPr>
        <w:instrText xml:space="preserve"> ADDIN EN.CITE &lt;EndNote&gt;&lt;Cite&gt;&lt;Author&gt;IEA&lt;/Author&gt;&lt;Year&gt;2017&lt;/Year&gt;&lt;RecNum&gt;600&lt;/RecNum&gt;&lt;DisplayText&gt;(IEA, 2017)&lt;/DisplayText&gt;&lt;record&gt;&lt;rec-number&gt;600&lt;/rec-number&gt;&lt;foreign-keys&gt;&lt;key app="EN" db-id="zxef2905c99vs6ervs4v9xs2px0rtx20zvxa" timestamp="1606270777"&gt;600&lt;/key&gt;&lt;/foreign-keys&gt;&lt;ref-type name="Report"&gt;27&lt;/ref-type&gt;&lt;contributors&gt;&lt;authors&gt;&lt;author&gt;IEA&lt;/author&gt;&lt;/authors&gt;&lt;/contributors&gt;&lt;titles&gt;&lt;title&gt;World energy outlook 2017&lt;/title&gt;&lt;/titles&gt;&lt;dates&gt;&lt;year&gt;2017&lt;/year&gt;&lt;/dates&gt;&lt;pub-location&gt;IEA, Paris&lt;/pub-location&gt;&lt;urls&gt;&lt;related-urls&gt;&lt;url&gt;https://www.iea.org/reports/world-energy-outlook-2017&lt;/url&gt;&lt;/related-urls&gt;&lt;/urls&gt;&lt;/record&gt;&lt;/Cite&gt;&lt;/EndNote&gt;</w:instrText>
      </w:r>
      <w:r w:rsidR="00761D87" w:rsidRPr="00F96273">
        <w:rPr>
          <w:rFonts w:asciiTheme="majorBidi" w:hAnsiTheme="majorBidi" w:cstheme="majorBidi"/>
          <w:sz w:val="24"/>
          <w:szCs w:val="24"/>
        </w:rPr>
        <w:fldChar w:fldCharType="separate"/>
      </w:r>
      <w:r w:rsidR="00761D87" w:rsidRPr="00F96273">
        <w:rPr>
          <w:rFonts w:asciiTheme="majorBidi" w:hAnsiTheme="majorBidi" w:cstheme="majorBidi"/>
          <w:noProof/>
          <w:sz w:val="24"/>
          <w:szCs w:val="24"/>
        </w:rPr>
        <w:t>(IEA, 2017)</w:t>
      </w:r>
      <w:r w:rsidR="00761D87" w:rsidRPr="00F96273">
        <w:rPr>
          <w:rFonts w:asciiTheme="majorBidi" w:hAnsiTheme="majorBidi" w:cstheme="majorBidi"/>
          <w:sz w:val="24"/>
          <w:szCs w:val="24"/>
        </w:rPr>
        <w:fldChar w:fldCharType="end"/>
      </w:r>
      <w:r w:rsidR="00761D87" w:rsidRPr="00F96273">
        <w:rPr>
          <w:rFonts w:asciiTheme="majorBidi" w:hAnsiTheme="majorBidi" w:cstheme="majorBidi"/>
          <w:sz w:val="24"/>
          <w:szCs w:val="24"/>
        </w:rPr>
        <w:t xml:space="preserve">. </w:t>
      </w:r>
      <w:r w:rsidRPr="00F96273">
        <w:rPr>
          <w:rFonts w:asciiTheme="majorBidi" w:hAnsiTheme="majorBidi" w:cstheme="majorBidi"/>
          <w:sz w:val="24"/>
          <w:szCs w:val="24"/>
        </w:rPr>
        <w:t>Therefore,</w:t>
      </w:r>
      <w:r w:rsidR="005959AC" w:rsidRPr="00F96273">
        <w:rPr>
          <w:rFonts w:asciiTheme="majorBidi" w:hAnsiTheme="majorBidi" w:cstheme="majorBidi"/>
          <w:sz w:val="24"/>
          <w:szCs w:val="24"/>
          <w:shd w:val="clear" w:color="auto" w:fill="FFFFFF"/>
        </w:rPr>
        <w:t xml:space="preserve"> t</w:t>
      </w:r>
      <w:r w:rsidR="00C63E35" w:rsidRPr="00F96273">
        <w:rPr>
          <w:rFonts w:asciiTheme="majorBidi" w:hAnsiTheme="majorBidi" w:cstheme="majorBidi"/>
          <w:sz w:val="24"/>
          <w:szCs w:val="24"/>
          <w:shd w:val="clear" w:color="auto" w:fill="FFFFFF"/>
        </w:rPr>
        <w:t xml:space="preserve">he transition from solid energy to clean, modern </w:t>
      </w:r>
      <w:r w:rsidR="00BD414F" w:rsidRPr="00F96273">
        <w:rPr>
          <w:rFonts w:asciiTheme="majorBidi" w:hAnsiTheme="majorBidi" w:cstheme="majorBidi"/>
          <w:sz w:val="24"/>
          <w:szCs w:val="24"/>
          <w:shd w:val="clear" w:color="auto" w:fill="FFFFFF"/>
        </w:rPr>
        <w:t xml:space="preserve">energy </w:t>
      </w:r>
      <w:r w:rsidR="00BD414F" w:rsidRPr="00F96273">
        <w:rPr>
          <w:rFonts w:asciiTheme="majorBidi" w:hAnsiTheme="majorBidi" w:cstheme="majorBidi"/>
          <w:sz w:val="24"/>
          <w:szCs w:val="24"/>
        </w:rPr>
        <w:t>is</w:t>
      </w:r>
      <w:r w:rsidR="00C63E35" w:rsidRPr="00F96273">
        <w:rPr>
          <w:rFonts w:asciiTheme="majorBidi" w:hAnsiTheme="majorBidi" w:cstheme="majorBidi"/>
          <w:sz w:val="24"/>
          <w:szCs w:val="24"/>
        </w:rPr>
        <w:t xml:space="preserve"> attracting increa</w:t>
      </w:r>
      <w:r w:rsidR="005959AC" w:rsidRPr="00F96273">
        <w:rPr>
          <w:rFonts w:asciiTheme="majorBidi" w:hAnsiTheme="majorBidi" w:cstheme="majorBidi"/>
          <w:sz w:val="24"/>
          <w:szCs w:val="24"/>
        </w:rPr>
        <w:t>sed attention among scholars.</w:t>
      </w:r>
      <w:r w:rsidR="00B645BF" w:rsidRPr="00F96273">
        <w:rPr>
          <w:rFonts w:asciiTheme="majorBidi" w:hAnsiTheme="majorBidi" w:cstheme="majorBidi"/>
          <w:sz w:val="24"/>
          <w:szCs w:val="24"/>
        </w:rPr>
        <w:t xml:space="preserve"> </w:t>
      </w:r>
    </w:p>
    <w:p w14:paraId="2094E9E2" w14:textId="77777777" w:rsidR="00FA7AB8" w:rsidRPr="00F96273" w:rsidRDefault="00FA7AB8" w:rsidP="009D559E">
      <w:pPr>
        <w:spacing w:line="288" w:lineRule="auto"/>
        <w:ind w:firstLine="720"/>
        <w:jc w:val="both"/>
        <w:rPr>
          <w:rFonts w:asciiTheme="majorBidi" w:hAnsiTheme="majorBidi" w:cstheme="majorBidi"/>
          <w:sz w:val="24"/>
          <w:szCs w:val="24"/>
        </w:rPr>
      </w:pPr>
      <w:r w:rsidRPr="00F96273">
        <w:rPr>
          <w:rFonts w:asciiTheme="majorBidi" w:hAnsiTheme="majorBidi" w:cstheme="majorBidi"/>
          <w:sz w:val="24"/>
          <w:szCs w:val="24"/>
        </w:rPr>
        <w:t xml:space="preserve">The process of energy transition was theoretically first addressed by energy ladder theory as early as </w:t>
      </w:r>
      <w:r w:rsidR="008D073F" w:rsidRPr="00F96273">
        <w:rPr>
          <w:rFonts w:asciiTheme="majorBidi" w:hAnsiTheme="majorBidi" w:cstheme="majorBidi"/>
          <w:sz w:val="24"/>
          <w:szCs w:val="24"/>
        </w:rPr>
        <w:t>the 1990</w:t>
      </w:r>
      <w:r w:rsidRPr="00F96273">
        <w:rPr>
          <w:rFonts w:asciiTheme="majorBidi" w:hAnsiTheme="majorBidi" w:cstheme="majorBidi"/>
          <w:sz w:val="24"/>
          <w:szCs w:val="24"/>
        </w:rPr>
        <w:t xml:space="preserve">s  </w:t>
      </w:r>
      <w:r w:rsidRPr="00F96273">
        <w:rPr>
          <w:rFonts w:asciiTheme="majorBidi" w:hAnsiTheme="majorBidi" w:cstheme="majorBidi"/>
          <w:sz w:val="24"/>
          <w:szCs w:val="24"/>
        </w:rPr>
        <w:fldChar w:fldCharType="begin"/>
      </w:r>
      <w:r w:rsidRPr="00F96273">
        <w:rPr>
          <w:rFonts w:asciiTheme="majorBidi" w:hAnsiTheme="majorBidi" w:cstheme="majorBidi"/>
          <w:sz w:val="24"/>
          <w:szCs w:val="24"/>
        </w:rPr>
        <w:instrText xml:space="preserve"> ADDIN EN.CITE &lt;EndNote&gt;&lt;Cite&gt;&lt;Author&gt;Hosier&lt;/Author&gt;&lt;Year&gt;1987&lt;/Year&gt;&lt;RecNum&gt;162&lt;/RecNum&gt;&lt;DisplayText&gt;(Hosier &amp;amp; Dowd, 1987)&lt;/DisplayText&gt;&lt;record&gt;&lt;rec-number&gt;162&lt;/rec-number&gt;&lt;foreign-keys&gt;&lt;key app="EN" db-id="zxef2905c99vs6ervs4v9xs2px0rtx20zvxa" timestamp="1579563603"&gt;162&lt;/key&gt;&lt;/foreign-keys&gt;&lt;ref-type name="Journal Article"&gt;17&lt;/ref-type&gt;&lt;contributors&gt;&lt;authors&gt;&lt;author&gt;Hosier, Richard H.&lt;/author&gt;&lt;author&gt;Dowd, Jeffrey&lt;/author&gt;&lt;/authors&gt;&lt;/contributors&gt;&lt;titles&gt;&lt;title&gt;Household fuel choice in Zimbabwe: An empirical test of the energy ladder hypothesis&lt;/title&gt;&lt;secondary-title&gt;Resources and Energy&lt;/secondary-title&gt;&lt;/titles&gt;&lt;periodical&gt;&lt;full-title&gt;Resources and Energy&lt;/full-title&gt;&lt;/periodical&gt;&lt;pages&gt;347-361&lt;/pages&gt;&lt;volume&gt;9&lt;/volume&gt;&lt;number&gt;4&lt;/number&gt;&lt;dates&gt;&lt;year&gt;1987&lt;/year&gt;&lt;pub-dates&gt;&lt;date&gt;1987/12/01/&lt;/date&gt;&lt;/pub-dates&gt;&lt;/dates&gt;&lt;isbn&gt;0165-0572&lt;/isbn&gt;&lt;urls&gt;&lt;related-urls&gt;&lt;url&gt;http://www.sciencedirect.com/science/article/pii/016505728790003X&lt;/url&gt;&lt;/related-urls&gt;&lt;/urls&gt;&lt;electronic-resource-num&gt;https://doi.org/10.1016/0165-0572(87)90003-X&lt;/electronic-resource-num&gt;&lt;/record&gt;&lt;/Cite&gt;&lt;/EndNote&gt;</w:instrText>
      </w:r>
      <w:r w:rsidRPr="00F96273">
        <w:rPr>
          <w:rFonts w:asciiTheme="majorBidi" w:hAnsiTheme="majorBidi" w:cstheme="majorBidi"/>
          <w:sz w:val="24"/>
          <w:szCs w:val="24"/>
        </w:rPr>
        <w:fldChar w:fldCharType="separate"/>
      </w:r>
      <w:r w:rsidRPr="00F96273">
        <w:rPr>
          <w:rFonts w:asciiTheme="majorBidi" w:hAnsiTheme="majorBidi" w:cstheme="majorBidi"/>
          <w:noProof/>
          <w:sz w:val="24"/>
          <w:szCs w:val="24"/>
        </w:rPr>
        <w:t>(Hosier &amp; Dowd, 1987)</w:t>
      </w:r>
      <w:r w:rsidRPr="00F96273">
        <w:rPr>
          <w:rFonts w:asciiTheme="majorBidi" w:hAnsiTheme="majorBidi" w:cstheme="majorBidi"/>
          <w:sz w:val="24"/>
          <w:szCs w:val="24"/>
        </w:rPr>
        <w:fldChar w:fldCharType="end"/>
      </w:r>
      <w:r w:rsidRPr="00F96273">
        <w:rPr>
          <w:rFonts w:asciiTheme="majorBidi" w:hAnsiTheme="majorBidi" w:cstheme="majorBidi"/>
          <w:sz w:val="24"/>
          <w:szCs w:val="24"/>
        </w:rPr>
        <w:t>. It states that households first move from solid</w:t>
      </w:r>
      <w:r w:rsidR="00B1636E" w:rsidRPr="00F96273">
        <w:rPr>
          <w:rFonts w:asciiTheme="majorBidi" w:hAnsiTheme="majorBidi" w:cstheme="majorBidi"/>
          <w:sz w:val="24"/>
          <w:szCs w:val="24"/>
        </w:rPr>
        <w:t xml:space="preserve"> fuels to transitional </w:t>
      </w:r>
      <w:r w:rsidRPr="00F96273">
        <w:rPr>
          <w:rFonts w:asciiTheme="majorBidi" w:hAnsiTheme="majorBidi" w:cstheme="majorBidi"/>
          <w:sz w:val="24"/>
          <w:szCs w:val="24"/>
        </w:rPr>
        <w:t>fuels and then to cleaner fuels</w:t>
      </w:r>
      <w:r w:rsidR="00BC05F2" w:rsidRPr="00F96273">
        <w:rPr>
          <w:rFonts w:asciiTheme="majorBidi" w:hAnsiTheme="majorBidi" w:cstheme="majorBidi"/>
          <w:sz w:val="24"/>
          <w:szCs w:val="24"/>
        </w:rPr>
        <w:t xml:space="preserve"> when the </w:t>
      </w:r>
      <w:r w:rsidRPr="00F96273">
        <w:rPr>
          <w:rFonts w:asciiTheme="majorBidi" w:hAnsiTheme="majorBidi" w:cstheme="majorBidi"/>
          <w:sz w:val="24"/>
          <w:szCs w:val="24"/>
        </w:rPr>
        <w:t xml:space="preserve">socioeconomic status of households increases, especially income. This theory assumes that households give up the used fuel entirely and move up to a new fuel, and it is a linear and unidirectional process </w:t>
      </w:r>
      <w:r w:rsidRPr="00F96273">
        <w:rPr>
          <w:rFonts w:asciiTheme="majorBidi" w:hAnsiTheme="majorBidi" w:cstheme="majorBidi"/>
          <w:sz w:val="24"/>
          <w:szCs w:val="24"/>
        </w:rPr>
        <w:fldChar w:fldCharType="begin">
          <w:fldData xml:space="preserve">PEVuZE5vdGU+PENpdGU+PEF1dGhvcj5IZWx0YmVyZzwvQXV0aG9yPjxZZWFyPjIwMDQ8L1llYXI+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</w:fldData>
        </w:fldChar>
      </w:r>
      <w:r w:rsidRPr="00F96273">
        <w:rPr>
          <w:rFonts w:asciiTheme="majorBidi" w:hAnsiTheme="majorBidi" w:cstheme="majorBidi"/>
          <w:sz w:val="24"/>
          <w:szCs w:val="24"/>
        </w:rPr>
        <w:instrText xml:space="preserve"> ADDIN EN.CITE </w:instrText>
      </w:r>
      <w:r w:rsidRPr="00F96273">
        <w:rPr>
          <w:rFonts w:asciiTheme="majorBidi" w:hAnsiTheme="majorBidi" w:cstheme="majorBidi"/>
          <w:sz w:val="24"/>
          <w:szCs w:val="24"/>
        </w:rPr>
        <w:fldChar w:fldCharType="begin">
          <w:fldData xml:space="preserve">PEVuZE5vdGU+PENpdGU+PEF1dGhvcj5IZWx0YmVyZzwvQXV0aG9yPjxZZWFyPjIwMDQ8L1llYXI+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</w:fldData>
        </w:fldChar>
      </w:r>
      <w:r w:rsidRPr="00F96273">
        <w:rPr>
          <w:rFonts w:asciiTheme="majorBidi" w:hAnsiTheme="majorBidi" w:cstheme="majorBidi"/>
          <w:sz w:val="24"/>
          <w:szCs w:val="24"/>
        </w:rPr>
        <w:instrText xml:space="preserve"> ADDIN EN.CITE.DATA </w:instrText>
      </w:r>
      <w:r w:rsidRPr="00F96273">
        <w:rPr>
          <w:rFonts w:asciiTheme="majorBidi" w:hAnsiTheme="majorBidi" w:cstheme="majorBidi"/>
          <w:sz w:val="24"/>
          <w:szCs w:val="24"/>
        </w:rPr>
      </w:r>
      <w:r w:rsidRPr="00F96273">
        <w:rPr>
          <w:rFonts w:asciiTheme="majorBidi" w:hAnsiTheme="majorBidi" w:cstheme="majorBidi"/>
          <w:sz w:val="24"/>
          <w:szCs w:val="24"/>
        </w:rPr>
        <w:fldChar w:fldCharType="end"/>
      </w:r>
      <w:r w:rsidRPr="00F96273">
        <w:rPr>
          <w:rFonts w:asciiTheme="majorBidi" w:hAnsiTheme="majorBidi" w:cstheme="majorBidi"/>
          <w:sz w:val="24"/>
          <w:szCs w:val="24"/>
        </w:rPr>
      </w:r>
      <w:r w:rsidRPr="00F96273">
        <w:rPr>
          <w:rFonts w:asciiTheme="majorBidi" w:hAnsiTheme="majorBidi" w:cstheme="majorBidi"/>
          <w:sz w:val="24"/>
          <w:szCs w:val="24"/>
        </w:rPr>
        <w:fldChar w:fldCharType="separate"/>
      </w:r>
      <w:r w:rsidRPr="00F96273">
        <w:rPr>
          <w:rFonts w:asciiTheme="majorBidi" w:hAnsiTheme="majorBidi" w:cstheme="majorBidi"/>
          <w:noProof/>
          <w:sz w:val="24"/>
          <w:szCs w:val="24"/>
        </w:rPr>
        <w:t>(Heltberg, 2004; Leach, 1992)</w:t>
      </w:r>
      <w:r w:rsidRPr="00F96273">
        <w:rPr>
          <w:rFonts w:asciiTheme="majorBidi" w:hAnsiTheme="majorBidi" w:cstheme="majorBidi"/>
          <w:sz w:val="24"/>
          <w:szCs w:val="24"/>
        </w:rPr>
        <w:fldChar w:fldCharType="end"/>
      </w:r>
      <w:r w:rsidR="00655913" w:rsidRPr="00F96273">
        <w:rPr>
          <w:rFonts w:asciiTheme="majorBidi" w:hAnsiTheme="majorBidi" w:cstheme="majorBidi"/>
          <w:sz w:val="24"/>
          <w:szCs w:val="24"/>
        </w:rPr>
        <w:t xml:space="preserve">. </w:t>
      </w:r>
      <w:r w:rsidRPr="00F96273">
        <w:rPr>
          <w:rFonts w:asciiTheme="majorBidi" w:hAnsiTheme="majorBidi" w:cstheme="majorBidi"/>
          <w:sz w:val="24"/>
          <w:szCs w:val="24"/>
        </w:rPr>
        <w:t xml:space="preserve">On the contrary, fuel or energy stacking theory suggests that an improvement in social status often drives the households to use the portfolio of energy sources. As users can go up or down the ladder, it is considered </w:t>
      </w:r>
      <w:r w:rsidR="0031789A" w:rsidRPr="00F96273">
        <w:rPr>
          <w:rFonts w:asciiTheme="majorBidi" w:hAnsiTheme="majorBidi" w:cstheme="majorBidi"/>
          <w:sz w:val="24"/>
          <w:szCs w:val="24"/>
        </w:rPr>
        <w:t xml:space="preserve">a bidirectional process </w:t>
      </w:r>
      <w:r w:rsidRPr="00F96273">
        <w:rPr>
          <w:rFonts w:asciiTheme="majorBidi" w:hAnsiTheme="majorBidi" w:cstheme="majorBidi"/>
          <w:sz w:val="24"/>
          <w:szCs w:val="24"/>
        </w:rPr>
        <w:fldChar w:fldCharType="begin">
          <w:fldData xml:space="preserve">PEVuZE5vdGU+PENpdGU+PEF1dGhvcj5IZWx0YmVyZzwvQXV0aG9yPjxZZWFyPjIwMDU8L1llYXI+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</w:fldData>
        </w:fldChar>
      </w:r>
      <w:r w:rsidRPr="00F96273">
        <w:rPr>
          <w:rFonts w:asciiTheme="majorBidi" w:hAnsiTheme="majorBidi" w:cstheme="majorBidi"/>
          <w:sz w:val="24"/>
          <w:szCs w:val="24"/>
        </w:rPr>
        <w:instrText xml:space="preserve"> ADDIN EN.CITE </w:instrText>
      </w:r>
      <w:r w:rsidRPr="00F96273">
        <w:rPr>
          <w:rFonts w:asciiTheme="majorBidi" w:hAnsiTheme="majorBidi" w:cstheme="majorBidi"/>
          <w:sz w:val="24"/>
          <w:szCs w:val="24"/>
        </w:rPr>
        <w:fldChar w:fldCharType="begin">
          <w:fldData xml:space="preserve">PEVuZE5vdGU+PENpdGU+PEF1dGhvcj5IZWx0YmVyZzwvQXV0aG9yPjxZZWFyPjIwMDU8L1llYXI+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</w:fldData>
        </w:fldChar>
      </w:r>
      <w:r w:rsidRPr="00F96273">
        <w:rPr>
          <w:rFonts w:asciiTheme="majorBidi" w:hAnsiTheme="majorBidi" w:cstheme="majorBidi"/>
          <w:sz w:val="24"/>
          <w:szCs w:val="24"/>
        </w:rPr>
        <w:instrText xml:space="preserve"> ADDIN EN.CITE.DATA </w:instrText>
      </w:r>
      <w:r w:rsidRPr="00F96273">
        <w:rPr>
          <w:rFonts w:asciiTheme="majorBidi" w:hAnsiTheme="majorBidi" w:cstheme="majorBidi"/>
          <w:sz w:val="24"/>
          <w:szCs w:val="24"/>
        </w:rPr>
      </w:r>
      <w:r w:rsidRPr="00F96273">
        <w:rPr>
          <w:rFonts w:asciiTheme="majorBidi" w:hAnsiTheme="majorBidi" w:cstheme="majorBidi"/>
          <w:sz w:val="24"/>
          <w:szCs w:val="24"/>
        </w:rPr>
        <w:fldChar w:fldCharType="end"/>
      </w:r>
      <w:r w:rsidRPr="00F96273">
        <w:rPr>
          <w:rFonts w:asciiTheme="majorBidi" w:hAnsiTheme="majorBidi" w:cstheme="majorBidi"/>
          <w:sz w:val="24"/>
          <w:szCs w:val="24"/>
        </w:rPr>
      </w:r>
      <w:r w:rsidRPr="00F96273">
        <w:rPr>
          <w:rFonts w:asciiTheme="majorBidi" w:hAnsiTheme="majorBidi" w:cstheme="majorBidi"/>
          <w:sz w:val="24"/>
          <w:szCs w:val="24"/>
        </w:rPr>
        <w:fldChar w:fldCharType="separate"/>
      </w:r>
      <w:r w:rsidRPr="00F96273">
        <w:rPr>
          <w:rFonts w:asciiTheme="majorBidi" w:hAnsiTheme="majorBidi" w:cstheme="majorBidi"/>
          <w:noProof/>
          <w:sz w:val="24"/>
          <w:szCs w:val="24"/>
        </w:rPr>
        <w:t>(Heltberg, 2005; Ravindra, Kaur-Sidhu, Mor, &amp; John, 2019)</w:t>
      </w:r>
      <w:r w:rsidRPr="00F96273">
        <w:rPr>
          <w:rFonts w:asciiTheme="majorBidi" w:hAnsiTheme="majorBidi" w:cstheme="majorBidi"/>
          <w:sz w:val="24"/>
          <w:szCs w:val="24"/>
        </w:rPr>
        <w:fldChar w:fldCharType="end"/>
      </w:r>
      <w:r w:rsidRPr="00F96273">
        <w:rPr>
          <w:rFonts w:asciiTheme="majorBidi" w:hAnsiTheme="majorBidi" w:cstheme="majorBidi"/>
          <w:sz w:val="24"/>
          <w:szCs w:val="24"/>
        </w:rPr>
        <w:t xml:space="preserve">. </w:t>
      </w:r>
    </w:p>
    <w:p w14:paraId="0BDD39E1" w14:textId="77777777" w:rsidR="00BC05F2" w:rsidRDefault="00AA7B8F" w:rsidP="009309E8">
      <w:pPr>
        <w:autoSpaceDE w:val="0"/>
        <w:autoSpaceDN w:val="0"/>
        <w:adjustRightInd w:val="0"/>
        <w:spacing w:after="0" w:line="288" w:lineRule="auto"/>
        <w:ind w:firstLine="720"/>
        <w:jc w:val="both"/>
        <w:rPr>
          <w:rFonts w:asciiTheme="majorBidi" w:hAnsiTheme="majorBidi" w:cstheme="majorBidi"/>
          <w:sz w:val="24"/>
          <w:szCs w:val="24"/>
        </w:rPr>
      </w:pPr>
      <w:r w:rsidRPr="00F96273">
        <w:rPr>
          <w:rFonts w:asciiTheme="majorBidi" w:hAnsiTheme="majorBidi" w:cstheme="majorBidi"/>
          <w:sz w:val="24"/>
          <w:szCs w:val="24"/>
        </w:rPr>
        <w:t xml:space="preserve">A large and growing body of literature has investigated the determinants of energy choice and transition </w:t>
      </w:r>
      <w:r w:rsidR="00232354" w:rsidRPr="00F96273">
        <w:rPr>
          <w:rFonts w:asciiTheme="majorBidi" w:hAnsiTheme="majorBidi" w:cstheme="majorBidi"/>
          <w:sz w:val="24"/>
          <w:szCs w:val="24"/>
        </w:rPr>
        <w:t xml:space="preserve">for cooking </w:t>
      </w:r>
      <w:r w:rsidRPr="00F96273">
        <w:rPr>
          <w:rFonts w:asciiTheme="majorBidi" w:hAnsiTheme="majorBidi" w:cstheme="majorBidi"/>
          <w:sz w:val="24"/>
          <w:szCs w:val="24"/>
        </w:rPr>
        <w:t xml:space="preserve">at </w:t>
      </w:r>
      <w:r w:rsidR="00166E12" w:rsidRPr="00F96273">
        <w:rPr>
          <w:rFonts w:asciiTheme="majorBidi" w:hAnsiTheme="majorBidi" w:cstheme="majorBidi"/>
          <w:sz w:val="24"/>
          <w:szCs w:val="24"/>
        </w:rPr>
        <w:t xml:space="preserve">the </w:t>
      </w:r>
      <w:r w:rsidRPr="00F96273">
        <w:rPr>
          <w:rFonts w:asciiTheme="majorBidi" w:hAnsiTheme="majorBidi" w:cstheme="majorBidi"/>
          <w:sz w:val="24"/>
          <w:szCs w:val="24"/>
        </w:rPr>
        <w:t>household level</w:t>
      </w:r>
      <w:r w:rsidR="00B220C9" w:rsidRPr="00F96273">
        <w:rPr>
          <w:rFonts w:asciiTheme="majorBidi" w:hAnsiTheme="majorBidi" w:cstheme="majorBidi"/>
          <w:sz w:val="24"/>
          <w:szCs w:val="24"/>
        </w:rPr>
        <w:t xml:space="preserve"> </w:t>
      </w:r>
      <w:r w:rsidR="00B220C9" w:rsidRPr="00F96273">
        <w:rPr>
          <w:rFonts w:asciiTheme="majorBidi" w:hAnsiTheme="majorBidi" w:cstheme="majorBidi"/>
          <w:sz w:val="24"/>
          <w:szCs w:val="24"/>
        </w:rPr>
        <w:fldChar w:fldCharType="begin">
          <w:fldData xml:space="preserve">PEVuZE5vdGU+PENpdGU+PEF1dGhvcj5BbW9haDwvQXV0aG9yPjxZZWFyPjIwMTk8L1llYXI+PFJl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</w:fldData>
        </w:fldChar>
      </w:r>
      <w:r w:rsidR="001B23A4" w:rsidRPr="00F96273">
        <w:rPr>
          <w:rFonts w:asciiTheme="majorBidi" w:hAnsiTheme="majorBidi" w:cstheme="majorBidi"/>
          <w:sz w:val="24"/>
          <w:szCs w:val="24"/>
        </w:rPr>
        <w:instrText xml:space="preserve"> ADDIN EN.CITE </w:instrText>
      </w:r>
      <w:r w:rsidR="001B23A4" w:rsidRPr="00F96273">
        <w:rPr>
          <w:rFonts w:asciiTheme="majorBidi" w:hAnsiTheme="majorBidi" w:cstheme="majorBidi"/>
          <w:sz w:val="24"/>
          <w:szCs w:val="24"/>
        </w:rPr>
        <w:fldChar w:fldCharType="begin">
          <w:fldData xml:space="preserve">PEVuZE5vdGU+PENpdGU+PEF1dGhvcj5BbW9haDwvQXV0aG9yPjxZZWFyPjIwMTk8L1llYXI+PFJl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</w:fldData>
        </w:fldChar>
      </w:r>
      <w:r w:rsidR="001B23A4" w:rsidRPr="00F96273">
        <w:rPr>
          <w:rFonts w:asciiTheme="majorBidi" w:hAnsiTheme="majorBidi" w:cstheme="majorBidi"/>
          <w:sz w:val="24"/>
          <w:szCs w:val="24"/>
        </w:rPr>
        <w:instrText xml:space="preserve"> ADDIN EN.CITE.DATA </w:instrText>
      </w:r>
      <w:r w:rsidR="001B23A4" w:rsidRPr="00F96273">
        <w:rPr>
          <w:rFonts w:asciiTheme="majorBidi" w:hAnsiTheme="majorBidi" w:cstheme="majorBidi"/>
          <w:sz w:val="24"/>
          <w:szCs w:val="24"/>
        </w:rPr>
      </w:r>
      <w:r w:rsidR="001B23A4" w:rsidRPr="00F96273">
        <w:rPr>
          <w:rFonts w:asciiTheme="majorBidi" w:hAnsiTheme="majorBidi" w:cstheme="majorBidi"/>
          <w:sz w:val="24"/>
          <w:szCs w:val="24"/>
        </w:rPr>
        <w:fldChar w:fldCharType="end"/>
      </w:r>
      <w:r w:rsidR="00B220C9" w:rsidRPr="00F96273">
        <w:rPr>
          <w:rFonts w:asciiTheme="majorBidi" w:hAnsiTheme="majorBidi" w:cstheme="majorBidi"/>
          <w:sz w:val="24"/>
          <w:szCs w:val="24"/>
        </w:rPr>
      </w:r>
      <w:r w:rsidR="00B220C9" w:rsidRPr="00F96273">
        <w:rPr>
          <w:rFonts w:asciiTheme="majorBidi" w:hAnsiTheme="majorBidi" w:cstheme="majorBidi"/>
          <w:sz w:val="24"/>
          <w:szCs w:val="24"/>
        </w:rPr>
        <w:fldChar w:fldCharType="separate"/>
      </w:r>
      <w:r w:rsidR="001B23A4" w:rsidRPr="00F96273">
        <w:rPr>
          <w:rFonts w:asciiTheme="majorBidi" w:hAnsiTheme="majorBidi" w:cstheme="majorBidi"/>
          <w:noProof/>
          <w:sz w:val="24"/>
          <w:szCs w:val="24"/>
        </w:rPr>
        <w:t>(Amoah, 2019; Baiyegunhi &amp; Hassan, 2014; Dash, Behera, &amp; Rahut, 2018; Rahut, Behera, Ali, &amp; Marenya, 2017; Ravindra et al., 2019; Sharma, Ravindra, Kaur, Prinja, &amp; Mor, 2020; Song et al., 2018)</w:t>
      </w:r>
      <w:r w:rsidR="00B220C9" w:rsidRPr="00F96273">
        <w:rPr>
          <w:rFonts w:asciiTheme="majorBidi" w:hAnsiTheme="majorBidi" w:cstheme="majorBidi"/>
          <w:sz w:val="24"/>
          <w:szCs w:val="24"/>
        </w:rPr>
        <w:fldChar w:fldCharType="end"/>
      </w:r>
      <w:r w:rsidR="00B220C9" w:rsidRPr="00F96273">
        <w:rPr>
          <w:rFonts w:asciiTheme="majorBidi" w:hAnsiTheme="majorBidi" w:cstheme="majorBidi"/>
          <w:sz w:val="24"/>
          <w:szCs w:val="24"/>
        </w:rPr>
        <w:t xml:space="preserve">. </w:t>
      </w:r>
      <w:r w:rsidR="009B105E" w:rsidRPr="00F96273">
        <w:rPr>
          <w:rFonts w:asciiTheme="majorBidi" w:hAnsiTheme="majorBidi" w:cstheme="majorBidi"/>
          <w:sz w:val="24"/>
          <w:szCs w:val="24"/>
        </w:rPr>
        <w:t xml:space="preserve">They </w:t>
      </w:r>
      <w:r w:rsidRPr="00F96273">
        <w:rPr>
          <w:rFonts w:asciiTheme="majorBidi" w:hAnsiTheme="majorBidi" w:cstheme="majorBidi"/>
          <w:sz w:val="24"/>
          <w:szCs w:val="24"/>
        </w:rPr>
        <w:t xml:space="preserve">identified </w:t>
      </w:r>
      <w:r w:rsidR="006D73FD" w:rsidRPr="00F96273">
        <w:rPr>
          <w:rFonts w:asciiTheme="majorBidi" w:hAnsiTheme="majorBidi" w:cstheme="majorBidi"/>
          <w:sz w:val="24"/>
          <w:szCs w:val="24"/>
        </w:rPr>
        <w:lastRenderedPageBreak/>
        <w:t>household income</w:t>
      </w:r>
      <w:r w:rsidR="00FA7AB8" w:rsidRPr="00F96273">
        <w:rPr>
          <w:rFonts w:asciiTheme="majorBidi" w:hAnsiTheme="majorBidi" w:cstheme="majorBidi"/>
          <w:sz w:val="24"/>
          <w:szCs w:val="24"/>
        </w:rPr>
        <w:t xml:space="preserve">, </w:t>
      </w:r>
      <w:r w:rsidR="00CB3C76" w:rsidRPr="00F96273">
        <w:rPr>
          <w:rFonts w:asciiTheme="majorBidi" w:hAnsiTheme="majorBidi" w:cstheme="majorBidi"/>
          <w:sz w:val="24"/>
          <w:szCs w:val="24"/>
        </w:rPr>
        <w:t xml:space="preserve">household wealth, </w:t>
      </w:r>
      <w:r w:rsidR="00232354" w:rsidRPr="00F96273">
        <w:rPr>
          <w:rFonts w:asciiTheme="majorBidi" w:hAnsiTheme="majorBidi" w:cstheme="majorBidi"/>
          <w:sz w:val="24"/>
          <w:szCs w:val="24"/>
        </w:rPr>
        <w:t xml:space="preserve">characteristics of household head and spouse (gender, marital status, </w:t>
      </w:r>
      <w:r w:rsidR="00A56579" w:rsidRPr="00F96273">
        <w:rPr>
          <w:rFonts w:asciiTheme="majorBidi" w:hAnsiTheme="majorBidi" w:cstheme="majorBidi"/>
          <w:sz w:val="24"/>
          <w:szCs w:val="24"/>
        </w:rPr>
        <w:t xml:space="preserve">age, </w:t>
      </w:r>
      <w:r w:rsidR="006D73FD" w:rsidRPr="00F96273">
        <w:rPr>
          <w:rFonts w:asciiTheme="majorBidi" w:hAnsiTheme="majorBidi" w:cstheme="majorBidi"/>
          <w:sz w:val="24"/>
          <w:szCs w:val="24"/>
        </w:rPr>
        <w:t>education</w:t>
      </w:r>
      <w:r w:rsidR="00655913" w:rsidRPr="00F96273">
        <w:rPr>
          <w:rFonts w:asciiTheme="majorBidi" w:hAnsiTheme="majorBidi" w:cstheme="majorBidi"/>
          <w:sz w:val="24"/>
          <w:szCs w:val="24"/>
        </w:rPr>
        <w:t xml:space="preserve">, and </w:t>
      </w:r>
      <w:r w:rsidR="00232354" w:rsidRPr="00F96273">
        <w:rPr>
          <w:rFonts w:asciiTheme="majorBidi" w:hAnsiTheme="majorBidi" w:cstheme="majorBidi"/>
          <w:sz w:val="24"/>
          <w:szCs w:val="24"/>
        </w:rPr>
        <w:t>employment status)</w:t>
      </w:r>
      <w:r w:rsidR="00FA7AB8" w:rsidRPr="00F96273">
        <w:rPr>
          <w:rFonts w:asciiTheme="majorBidi" w:hAnsiTheme="majorBidi" w:cstheme="majorBidi"/>
          <w:sz w:val="24"/>
          <w:szCs w:val="24"/>
        </w:rPr>
        <w:t xml:space="preserve">, </w:t>
      </w:r>
      <w:r w:rsidR="00067252" w:rsidRPr="00F96273">
        <w:rPr>
          <w:rFonts w:asciiTheme="majorBidi" w:hAnsiTheme="majorBidi" w:cstheme="majorBidi"/>
          <w:sz w:val="24"/>
          <w:szCs w:val="24"/>
        </w:rPr>
        <w:t xml:space="preserve">household characteristics such as </w:t>
      </w:r>
      <w:r w:rsidR="006D73FD" w:rsidRPr="00F96273">
        <w:rPr>
          <w:rFonts w:asciiTheme="majorBidi" w:hAnsiTheme="majorBidi" w:cstheme="majorBidi"/>
          <w:sz w:val="24"/>
          <w:szCs w:val="24"/>
        </w:rPr>
        <w:t xml:space="preserve">household </w:t>
      </w:r>
      <w:r w:rsidR="00232354" w:rsidRPr="00F96273">
        <w:rPr>
          <w:rFonts w:asciiTheme="majorBidi" w:hAnsiTheme="majorBidi" w:cstheme="majorBidi"/>
          <w:sz w:val="24"/>
          <w:szCs w:val="24"/>
        </w:rPr>
        <w:t>size</w:t>
      </w:r>
      <w:r w:rsidR="00FA7AB8" w:rsidRPr="00F96273">
        <w:rPr>
          <w:rFonts w:asciiTheme="majorBidi" w:hAnsiTheme="majorBidi" w:cstheme="majorBidi"/>
          <w:sz w:val="24"/>
          <w:szCs w:val="24"/>
        </w:rPr>
        <w:t xml:space="preserve">, </w:t>
      </w:r>
      <w:r w:rsidR="00EB7881" w:rsidRPr="00F96273">
        <w:rPr>
          <w:rFonts w:asciiTheme="majorBidi" w:hAnsiTheme="majorBidi" w:cstheme="majorBidi"/>
          <w:sz w:val="24"/>
          <w:szCs w:val="24"/>
        </w:rPr>
        <w:t xml:space="preserve">the </w:t>
      </w:r>
      <w:r w:rsidR="00232354" w:rsidRPr="00F96273">
        <w:rPr>
          <w:rFonts w:asciiTheme="majorBidi" w:hAnsiTheme="majorBidi" w:cstheme="majorBidi"/>
          <w:sz w:val="24"/>
          <w:szCs w:val="24"/>
        </w:rPr>
        <w:t xml:space="preserve">number of children and </w:t>
      </w:r>
      <w:r w:rsidR="00B220C9" w:rsidRPr="00F96273">
        <w:rPr>
          <w:rFonts w:asciiTheme="majorBidi" w:hAnsiTheme="majorBidi" w:cstheme="majorBidi"/>
          <w:sz w:val="24"/>
          <w:szCs w:val="24"/>
        </w:rPr>
        <w:t>females</w:t>
      </w:r>
      <w:r w:rsidR="00FA7AB8" w:rsidRPr="00F96273">
        <w:rPr>
          <w:rFonts w:asciiTheme="majorBidi" w:hAnsiTheme="majorBidi" w:cstheme="majorBidi"/>
          <w:sz w:val="24"/>
          <w:szCs w:val="24"/>
        </w:rPr>
        <w:t>,</w:t>
      </w:r>
      <w:r w:rsidR="00FA7AB8" w:rsidRPr="00F96273">
        <w:rPr>
          <w:rFonts w:asciiTheme="majorBidi" w:hAnsiTheme="majorBidi" w:cstheme="majorBidi"/>
          <w:sz w:val="24"/>
          <w:szCs w:val="24"/>
          <w:vertAlign w:val="superscript"/>
        </w:rPr>
        <w:t xml:space="preserve"> </w:t>
      </w:r>
      <w:r w:rsidR="00232354" w:rsidRPr="00F96273">
        <w:rPr>
          <w:rFonts w:asciiTheme="majorBidi" w:hAnsiTheme="majorBidi" w:cstheme="majorBidi"/>
          <w:sz w:val="24"/>
          <w:szCs w:val="24"/>
        </w:rPr>
        <w:t xml:space="preserve">and </w:t>
      </w:r>
      <w:r w:rsidR="009A187D" w:rsidRPr="00F96273">
        <w:rPr>
          <w:rFonts w:asciiTheme="majorBidi" w:hAnsiTheme="majorBidi" w:cstheme="majorBidi"/>
          <w:sz w:val="24"/>
          <w:szCs w:val="24"/>
        </w:rPr>
        <w:t xml:space="preserve">housing characteristics </w:t>
      </w:r>
      <w:r w:rsidR="00232354" w:rsidRPr="00F96273">
        <w:rPr>
          <w:rFonts w:asciiTheme="majorBidi" w:hAnsiTheme="majorBidi" w:cstheme="majorBidi"/>
          <w:sz w:val="24"/>
          <w:szCs w:val="24"/>
        </w:rPr>
        <w:t>(</w:t>
      </w:r>
      <w:r w:rsidR="009A187D" w:rsidRPr="00F96273">
        <w:rPr>
          <w:rFonts w:asciiTheme="majorBidi" w:hAnsiTheme="majorBidi" w:cstheme="majorBidi"/>
          <w:sz w:val="24"/>
          <w:szCs w:val="24"/>
        </w:rPr>
        <w:t xml:space="preserve">drinking water source, toilet type, </w:t>
      </w:r>
      <w:r w:rsidR="00FA2E0F" w:rsidRPr="00F96273">
        <w:rPr>
          <w:rFonts w:asciiTheme="majorBidi" w:hAnsiTheme="majorBidi" w:cstheme="majorBidi"/>
          <w:sz w:val="24"/>
          <w:szCs w:val="24"/>
        </w:rPr>
        <w:t>type of wall, f</w:t>
      </w:r>
      <w:r w:rsidR="00232354" w:rsidRPr="00F96273">
        <w:rPr>
          <w:rFonts w:asciiTheme="majorBidi" w:hAnsiTheme="majorBidi" w:cstheme="majorBidi"/>
          <w:sz w:val="24"/>
          <w:szCs w:val="24"/>
        </w:rPr>
        <w:t>loor</w:t>
      </w:r>
      <w:r w:rsidR="009A187D" w:rsidRPr="00F96273">
        <w:rPr>
          <w:rFonts w:asciiTheme="majorBidi" w:hAnsiTheme="majorBidi" w:cstheme="majorBidi"/>
          <w:sz w:val="24"/>
          <w:szCs w:val="24"/>
        </w:rPr>
        <w:t>,</w:t>
      </w:r>
      <w:r w:rsidR="00232354" w:rsidRPr="00F96273">
        <w:rPr>
          <w:rFonts w:asciiTheme="majorBidi" w:hAnsiTheme="majorBidi" w:cstheme="majorBidi"/>
          <w:sz w:val="24"/>
          <w:szCs w:val="24"/>
        </w:rPr>
        <w:t xml:space="preserve"> and roof)</w:t>
      </w:r>
      <w:r w:rsidR="009B105E" w:rsidRPr="00F96273">
        <w:rPr>
          <w:rFonts w:asciiTheme="majorBidi" w:hAnsiTheme="majorBidi" w:cstheme="majorBidi"/>
          <w:sz w:val="24"/>
          <w:szCs w:val="24"/>
        </w:rPr>
        <w:t xml:space="preserve"> as significant determinants of energy choice</w:t>
      </w:r>
      <w:r w:rsidR="00FA7AB8" w:rsidRPr="00F96273">
        <w:rPr>
          <w:rFonts w:asciiTheme="majorBidi" w:hAnsiTheme="majorBidi" w:cstheme="majorBidi"/>
          <w:sz w:val="24"/>
          <w:szCs w:val="24"/>
        </w:rPr>
        <w:t>.</w:t>
      </w:r>
      <w:r w:rsidR="00BC05F2" w:rsidRPr="00F96273">
        <w:rPr>
          <w:rFonts w:asciiTheme="majorBidi" w:hAnsiTheme="majorBidi" w:cstheme="majorBidi"/>
          <w:sz w:val="24"/>
          <w:szCs w:val="24"/>
        </w:rPr>
        <w:t xml:space="preserve"> </w:t>
      </w:r>
    </w:p>
    <w:p w14:paraId="410217BF" w14:textId="77777777" w:rsidR="00E36106" w:rsidRPr="00E36106" w:rsidRDefault="00E36106" w:rsidP="009309E8">
      <w:pPr>
        <w:autoSpaceDE w:val="0"/>
        <w:autoSpaceDN w:val="0"/>
        <w:adjustRightInd w:val="0"/>
        <w:spacing w:after="0" w:line="288" w:lineRule="auto"/>
        <w:ind w:firstLine="720"/>
        <w:jc w:val="both"/>
        <w:rPr>
          <w:rFonts w:asciiTheme="majorBidi" w:hAnsiTheme="majorBidi" w:cstheme="majorBidi"/>
          <w:sz w:val="12"/>
          <w:szCs w:val="12"/>
        </w:rPr>
      </w:pPr>
    </w:p>
    <w:p w14:paraId="0855DE45" w14:textId="77777777" w:rsidR="006E51CE" w:rsidRPr="00F96273" w:rsidRDefault="007916DB" w:rsidP="009D559E">
      <w:pPr>
        <w:spacing w:line="288" w:lineRule="auto"/>
        <w:ind w:firstLine="720"/>
        <w:jc w:val="both"/>
        <w:rPr>
          <w:rFonts w:asciiTheme="majorBidi" w:hAnsiTheme="majorBidi" w:cstheme="majorBidi"/>
          <w:sz w:val="24"/>
          <w:szCs w:val="24"/>
        </w:rPr>
      </w:pPr>
      <w:r w:rsidRPr="00F96273">
        <w:rPr>
          <w:rFonts w:asciiTheme="majorBidi" w:hAnsiTheme="majorBidi" w:cstheme="majorBidi"/>
          <w:sz w:val="24"/>
          <w:szCs w:val="24"/>
        </w:rPr>
        <w:t xml:space="preserve">Some of these </w:t>
      </w:r>
      <w:r w:rsidR="00217FC4" w:rsidRPr="00F96273">
        <w:rPr>
          <w:rFonts w:asciiTheme="majorBidi" w:hAnsiTheme="majorBidi" w:cstheme="majorBidi"/>
          <w:sz w:val="24"/>
          <w:szCs w:val="24"/>
        </w:rPr>
        <w:t>determinants</w:t>
      </w:r>
      <w:r w:rsidRPr="00F96273">
        <w:rPr>
          <w:rFonts w:asciiTheme="majorBidi" w:hAnsiTheme="majorBidi" w:cstheme="majorBidi"/>
          <w:sz w:val="24"/>
          <w:szCs w:val="24"/>
        </w:rPr>
        <w:t xml:space="preserve"> are</w:t>
      </w:r>
      <w:r w:rsidR="001545CD" w:rsidRPr="00F96273">
        <w:rPr>
          <w:rFonts w:asciiTheme="majorBidi" w:hAnsiTheme="majorBidi" w:cstheme="majorBidi"/>
          <w:sz w:val="24"/>
          <w:szCs w:val="24"/>
        </w:rPr>
        <w:t xml:space="preserve"> directly </w:t>
      </w:r>
      <w:r w:rsidR="0035037C" w:rsidRPr="00F96273">
        <w:rPr>
          <w:rFonts w:asciiTheme="majorBidi" w:hAnsiTheme="majorBidi" w:cstheme="majorBidi"/>
          <w:sz w:val="24"/>
          <w:szCs w:val="24"/>
        </w:rPr>
        <w:t>linked</w:t>
      </w:r>
      <w:r w:rsidR="001545CD" w:rsidRPr="00F96273">
        <w:rPr>
          <w:rFonts w:asciiTheme="majorBidi" w:hAnsiTheme="majorBidi" w:cstheme="majorBidi"/>
          <w:sz w:val="24"/>
          <w:szCs w:val="24"/>
        </w:rPr>
        <w:t xml:space="preserve"> to the SDGs</w:t>
      </w:r>
      <w:r w:rsidRPr="00F96273">
        <w:rPr>
          <w:rFonts w:asciiTheme="majorBidi" w:hAnsiTheme="majorBidi" w:cstheme="majorBidi"/>
          <w:sz w:val="24"/>
          <w:szCs w:val="24"/>
        </w:rPr>
        <w:t xml:space="preserve">. For instance, the education level of the head and spouse relates to SDG 4 (quality </w:t>
      </w:r>
      <w:r w:rsidR="001545CD" w:rsidRPr="00F96273">
        <w:rPr>
          <w:rFonts w:asciiTheme="majorBidi" w:hAnsiTheme="majorBidi" w:cstheme="majorBidi"/>
          <w:sz w:val="24"/>
          <w:szCs w:val="24"/>
        </w:rPr>
        <w:t>education</w:t>
      </w:r>
      <w:r w:rsidRPr="00F96273">
        <w:rPr>
          <w:rFonts w:asciiTheme="majorBidi" w:hAnsiTheme="majorBidi" w:cstheme="majorBidi"/>
          <w:sz w:val="24"/>
          <w:szCs w:val="24"/>
        </w:rPr>
        <w:t xml:space="preserve">). </w:t>
      </w:r>
      <w:r w:rsidR="00722BAA" w:rsidRPr="00F96273">
        <w:rPr>
          <w:rFonts w:asciiTheme="majorBidi" w:hAnsiTheme="majorBidi" w:cstheme="majorBidi"/>
          <w:sz w:val="24"/>
          <w:szCs w:val="24"/>
        </w:rPr>
        <w:t xml:space="preserve">Further, </w:t>
      </w:r>
      <w:r w:rsidR="00D415EE" w:rsidRPr="00F96273">
        <w:rPr>
          <w:rFonts w:asciiTheme="majorBidi" w:hAnsiTheme="majorBidi" w:cstheme="majorBidi"/>
          <w:sz w:val="24"/>
          <w:szCs w:val="24"/>
        </w:rPr>
        <w:t>SDG 6 (clean water)</w:t>
      </w:r>
      <w:r w:rsidR="005931A7" w:rsidRPr="00F96273">
        <w:rPr>
          <w:rFonts w:asciiTheme="majorBidi" w:hAnsiTheme="majorBidi" w:cstheme="majorBidi"/>
          <w:sz w:val="24"/>
          <w:szCs w:val="24"/>
        </w:rPr>
        <w:t xml:space="preserve"> relates to the </w:t>
      </w:r>
      <w:r w:rsidR="0035037C" w:rsidRPr="00F96273">
        <w:rPr>
          <w:rFonts w:asciiTheme="majorBidi" w:hAnsiTheme="majorBidi" w:cstheme="majorBidi"/>
          <w:sz w:val="24"/>
          <w:szCs w:val="24"/>
        </w:rPr>
        <w:t xml:space="preserve">drinking </w:t>
      </w:r>
      <w:r w:rsidR="005931A7" w:rsidRPr="00F96273">
        <w:rPr>
          <w:rFonts w:asciiTheme="majorBidi" w:hAnsiTheme="majorBidi" w:cstheme="majorBidi"/>
          <w:sz w:val="24"/>
          <w:szCs w:val="24"/>
        </w:rPr>
        <w:t>water and sanitation facilities</w:t>
      </w:r>
      <w:r w:rsidR="00521FA7" w:rsidRPr="00F96273">
        <w:rPr>
          <w:rFonts w:asciiTheme="majorBidi" w:hAnsiTheme="majorBidi" w:cstheme="majorBidi"/>
          <w:sz w:val="24"/>
          <w:szCs w:val="24"/>
        </w:rPr>
        <w:t xml:space="preserve">. </w:t>
      </w:r>
      <w:r w:rsidR="00A64CE5" w:rsidRPr="00F96273">
        <w:rPr>
          <w:rFonts w:asciiTheme="majorBidi" w:hAnsiTheme="majorBidi" w:cstheme="majorBidi"/>
          <w:sz w:val="24"/>
          <w:szCs w:val="24"/>
        </w:rPr>
        <w:t xml:space="preserve">However, </w:t>
      </w:r>
      <w:r w:rsidR="0035037C" w:rsidRPr="00F96273">
        <w:rPr>
          <w:rFonts w:asciiTheme="majorBidi" w:hAnsiTheme="majorBidi" w:cstheme="majorBidi"/>
          <w:sz w:val="24"/>
          <w:szCs w:val="24"/>
        </w:rPr>
        <w:t>to our knowledge, no research has been done to show the links between these SDGs when looking at the factors that affect energy c</w:t>
      </w:r>
      <w:r w:rsidR="00A56579" w:rsidRPr="00F96273">
        <w:rPr>
          <w:rFonts w:asciiTheme="majorBidi" w:hAnsiTheme="majorBidi" w:cstheme="majorBidi"/>
          <w:sz w:val="24"/>
          <w:szCs w:val="24"/>
        </w:rPr>
        <w:t>hoice</w:t>
      </w:r>
      <w:r w:rsidR="0035037C" w:rsidRPr="00F96273">
        <w:rPr>
          <w:rFonts w:asciiTheme="majorBidi" w:hAnsiTheme="majorBidi" w:cstheme="majorBidi"/>
          <w:sz w:val="24"/>
          <w:szCs w:val="24"/>
        </w:rPr>
        <w:t xml:space="preserve"> </w:t>
      </w:r>
      <w:r w:rsidR="00A35585" w:rsidRPr="00F96273">
        <w:rPr>
          <w:rFonts w:asciiTheme="majorBidi" w:hAnsiTheme="majorBidi" w:cstheme="majorBidi"/>
          <w:sz w:val="24"/>
          <w:szCs w:val="24"/>
        </w:rPr>
        <w:t>at the household level</w:t>
      </w:r>
      <w:r w:rsidR="0035037C" w:rsidRPr="00F96273">
        <w:rPr>
          <w:rFonts w:asciiTheme="majorBidi" w:hAnsiTheme="majorBidi" w:cstheme="majorBidi"/>
          <w:sz w:val="24"/>
          <w:szCs w:val="24"/>
        </w:rPr>
        <w:t xml:space="preserve">. </w:t>
      </w:r>
      <w:r w:rsidR="00A64CE5" w:rsidRPr="00F96273">
        <w:rPr>
          <w:rFonts w:asciiTheme="majorBidi" w:hAnsiTheme="majorBidi" w:cstheme="majorBidi"/>
          <w:sz w:val="24"/>
          <w:szCs w:val="24"/>
        </w:rPr>
        <w:t>Given these circumstances, the purpose of this st</w:t>
      </w:r>
      <w:r w:rsidR="00326035" w:rsidRPr="00F96273">
        <w:rPr>
          <w:rFonts w:asciiTheme="majorBidi" w:hAnsiTheme="majorBidi" w:cstheme="majorBidi"/>
          <w:sz w:val="24"/>
          <w:szCs w:val="24"/>
        </w:rPr>
        <w:t xml:space="preserve">udy is to investigate the </w:t>
      </w:r>
      <w:r w:rsidR="00721DA9" w:rsidRPr="00F96273">
        <w:rPr>
          <w:rFonts w:asciiTheme="majorBidi" w:hAnsiTheme="majorBidi" w:cstheme="majorBidi"/>
          <w:sz w:val="24"/>
          <w:szCs w:val="24"/>
        </w:rPr>
        <w:t xml:space="preserve">demographic and </w:t>
      </w:r>
      <w:r w:rsidR="00326035" w:rsidRPr="00F96273">
        <w:rPr>
          <w:rFonts w:asciiTheme="majorBidi" w:hAnsiTheme="majorBidi" w:cstheme="majorBidi"/>
          <w:sz w:val="24"/>
          <w:szCs w:val="24"/>
        </w:rPr>
        <w:t>socio</w:t>
      </w:r>
      <w:r w:rsidR="00A64CE5" w:rsidRPr="00F96273">
        <w:rPr>
          <w:rFonts w:asciiTheme="majorBidi" w:hAnsiTheme="majorBidi" w:cstheme="majorBidi"/>
          <w:sz w:val="24"/>
          <w:szCs w:val="24"/>
        </w:rPr>
        <w:t xml:space="preserve">economic </w:t>
      </w:r>
      <w:r w:rsidR="0035037C" w:rsidRPr="00F96273">
        <w:rPr>
          <w:rFonts w:asciiTheme="majorBidi" w:hAnsiTheme="majorBidi" w:cstheme="majorBidi"/>
          <w:sz w:val="24"/>
          <w:szCs w:val="24"/>
        </w:rPr>
        <w:t xml:space="preserve">factors that influence the </w:t>
      </w:r>
      <w:r w:rsidR="00A64CE5" w:rsidRPr="00F96273">
        <w:rPr>
          <w:rFonts w:asciiTheme="majorBidi" w:hAnsiTheme="majorBidi" w:cstheme="majorBidi"/>
          <w:sz w:val="24"/>
          <w:szCs w:val="24"/>
        </w:rPr>
        <w:t xml:space="preserve">energy </w:t>
      </w:r>
      <w:r w:rsidR="005931A7" w:rsidRPr="00F96273">
        <w:rPr>
          <w:rFonts w:asciiTheme="majorBidi" w:hAnsiTheme="majorBidi" w:cstheme="majorBidi"/>
          <w:sz w:val="24"/>
          <w:szCs w:val="24"/>
        </w:rPr>
        <w:t>choice for cooking</w:t>
      </w:r>
      <w:r w:rsidR="00DC11FA" w:rsidRPr="00F96273">
        <w:rPr>
          <w:rFonts w:asciiTheme="majorBidi" w:hAnsiTheme="majorBidi" w:cstheme="majorBidi"/>
          <w:sz w:val="24"/>
          <w:szCs w:val="24"/>
        </w:rPr>
        <w:t xml:space="preserve"> (SDG 7</w:t>
      </w:r>
      <w:r w:rsidR="0035037C" w:rsidRPr="00F96273">
        <w:rPr>
          <w:rFonts w:asciiTheme="majorBidi" w:hAnsiTheme="majorBidi" w:cstheme="majorBidi"/>
          <w:sz w:val="24"/>
          <w:szCs w:val="24"/>
        </w:rPr>
        <w:t xml:space="preserve">) </w:t>
      </w:r>
      <w:r w:rsidR="00191495" w:rsidRPr="00F96273">
        <w:rPr>
          <w:rFonts w:asciiTheme="majorBidi" w:hAnsiTheme="majorBidi" w:cstheme="majorBidi"/>
          <w:sz w:val="24"/>
          <w:szCs w:val="24"/>
        </w:rPr>
        <w:t>and</w:t>
      </w:r>
      <w:r w:rsidR="00DC11FA" w:rsidRPr="00F96273">
        <w:rPr>
          <w:rFonts w:asciiTheme="majorBidi" w:hAnsiTheme="majorBidi" w:cstheme="majorBidi"/>
          <w:sz w:val="24"/>
          <w:szCs w:val="24"/>
        </w:rPr>
        <w:t xml:space="preserve"> the synergies between</w:t>
      </w:r>
      <w:r w:rsidR="00A64CE5" w:rsidRPr="00F96273">
        <w:rPr>
          <w:rFonts w:asciiTheme="majorBidi" w:hAnsiTheme="majorBidi" w:cstheme="majorBidi"/>
          <w:sz w:val="24"/>
          <w:szCs w:val="24"/>
        </w:rPr>
        <w:t xml:space="preserve"> </w:t>
      </w:r>
      <w:r w:rsidR="00360930" w:rsidRPr="00F96273">
        <w:rPr>
          <w:rFonts w:asciiTheme="majorBidi" w:hAnsiTheme="majorBidi" w:cstheme="majorBidi"/>
          <w:sz w:val="24"/>
          <w:szCs w:val="24"/>
        </w:rPr>
        <w:t>SDG 4</w:t>
      </w:r>
      <w:r w:rsidR="00A64CE5" w:rsidRPr="00F96273">
        <w:rPr>
          <w:rFonts w:asciiTheme="majorBidi" w:hAnsiTheme="majorBidi" w:cstheme="majorBidi"/>
          <w:sz w:val="24"/>
          <w:szCs w:val="24"/>
        </w:rPr>
        <w:t xml:space="preserve">, </w:t>
      </w:r>
      <w:r w:rsidR="0035037C" w:rsidRPr="00F96273">
        <w:rPr>
          <w:rFonts w:asciiTheme="majorBidi" w:hAnsiTheme="majorBidi" w:cstheme="majorBidi"/>
          <w:sz w:val="24"/>
          <w:szCs w:val="24"/>
        </w:rPr>
        <w:t>SDG 6</w:t>
      </w:r>
      <w:r w:rsidR="00E14E1E" w:rsidRPr="00F96273">
        <w:rPr>
          <w:rFonts w:asciiTheme="majorBidi" w:hAnsiTheme="majorBidi" w:cstheme="majorBidi"/>
          <w:sz w:val="24"/>
          <w:szCs w:val="24"/>
        </w:rPr>
        <w:t xml:space="preserve">, </w:t>
      </w:r>
      <w:r w:rsidR="0035037C" w:rsidRPr="00F96273">
        <w:rPr>
          <w:rFonts w:asciiTheme="majorBidi" w:hAnsiTheme="majorBidi" w:cstheme="majorBidi"/>
          <w:sz w:val="24"/>
          <w:szCs w:val="24"/>
        </w:rPr>
        <w:t>and</w:t>
      </w:r>
      <w:r w:rsidR="00DC11FA" w:rsidRPr="00F96273">
        <w:rPr>
          <w:rFonts w:asciiTheme="majorBidi" w:hAnsiTheme="majorBidi" w:cstheme="majorBidi"/>
          <w:sz w:val="24"/>
          <w:szCs w:val="24"/>
        </w:rPr>
        <w:t xml:space="preserve"> SDG 7. </w:t>
      </w:r>
      <w:r w:rsidR="00BA7DB2" w:rsidRPr="00F96273">
        <w:rPr>
          <w:rFonts w:asciiTheme="majorBidi" w:hAnsiTheme="majorBidi" w:cstheme="majorBidi"/>
          <w:sz w:val="24"/>
          <w:szCs w:val="24"/>
        </w:rPr>
        <w:t>Accordingly, this study attempt</w:t>
      </w:r>
      <w:r w:rsidR="00E36106">
        <w:rPr>
          <w:rFonts w:asciiTheme="majorBidi" w:hAnsiTheme="majorBidi" w:cstheme="majorBidi"/>
          <w:sz w:val="24"/>
          <w:szCs w:val="24"/>
        </w:rPr>
        <w:t>s</w:t>
      </w:r>
      <w:r w:rsidR="00BA7DB2" w:rsidRPr="00F96273">
        <w:rPr>
          <w:rFonts w:asciiTheme="majorBidi" w:hAnsiTheme="majorBidi" w:cstheme="majorBidi"/>
          <w:sz w:val="24"/>
          <w:szCs w:val="24"/>
        </w:rPr>
        <w:t xml:space="preserve"> to answer </w:t>
      </w:r>
      <w:r w:rsidR="00E14E1E" w:rsidRPr="00F96273">
        <w:rPr>
          <w:rFonts w:asciiTheme="majorBidi" w:hAnsiTheme="majorBidi" w:cstheme="majorBidi"/>
          <w:sz w:val="24"/>
          <w:szCs w:val="24"/>
        </w:rPr>
        <w:t>three</w:t>
      </w:r>
      <w:r w:rsidR="00BA7DB2" w:rsidRPr="00F96273">
        <w:rPr>
          <w:rFonts w:asciiTheme="majorBidi" w:hAnsiTheme="majorBidi" w:cstheme="majorBidi"/>
          <w:sz w:val="24"/>
          <w:szCs w:val="24"/>
        </w:rPr>
        <w:t xml:space="preserve"> research questions</w:t>
      </w:r>
      <w:r w:rsidR="00E82B05" w:rsidRPr="00F96273">
        <w:rPr>
          <w:rFonts w:asciiTheme="majorBidi" w:hAnsiTheme="majorBidi" w:cstheme="majorBidi"/>
          <w:sz w:val="24"/>
          <w:szCs w:val="24"/>
        </w:rPr>
        <w:t xml:space="preserve"> at the household level</w:t>
      </w:r>
      <w:r w:rsidR="00BA7DB2" w:rsidRPr="00F96273">
        <w:rPr>
          <w:rFonts w:asciiTheme="majorBidi" w:hAnsiTheme="majorBidi" w:cstheme="majorBidi"/>
          <w:sz w:val="24"/>
          <w:szCs w:val="24"/>
        </w:rPr>
        <w:t xml:space="preserve">: (1) what </w:t>
      </w:r>
      <w:r w:rsidR="00E14E1E" w:rsidRPr="00F96273">
        <w:rPr>
          <w:rFonts w:asciiTheme="majorBidi" w:hAnsiTheme="majorBidi" w:cstheme="majorBidi"/>
          <w:sz w:val="24"/>
          <w:szCs w:val="24"/>
        </w:rPr>
        <w:t>factors influence the</w:t>
      </w:r>
      <w:r w:rsidR="00BA7DB2" w:rsidRPr="00F96273">
        <w:rPr>
          <w:rFonts w:asciiTheme="majorBidi" w:hAnsiTheme="majorBidi" w:cstheme="majorBidi"/>
          <w:sz w:val="24"/>
          <w:szCs w:val="24"/>
        </w:rPr>
        <w:t xml:space="preserve"> </w:t>
      </w:r>
      <w:r w:rsidR="00E82B05" w:rsidRPr="00F96273">
        <w:rPr>
          <w:rFonts w:asciiTheme="majorBidi" w:hAnsiTheme="majorBidi" w:cstheme="majorBidi"/>
          <w:sz w:val="24"/>
          <w:szCs w:val="24"/>
        </w:rPr>
        <w:t xml:space="preserve">cooking </w:t>
      </w:r>
      <w:r w:rsidR="00721DA9" w:rsidRPr="00F96273">
        <w:rPr>
          <w:rFonts w:asciiTheme="majorBidi" w:hAnsiTheme="majorBidi" w:cstheme="majorBidi"/>
          <w:sz w:val="24"/>
          <w:szCs w:val="24"/>
        </w:rPr>
        <w:t>fuel</w:t>
      </w:r>
      <w:r w:rsidR="00BA7DB2" w:rsidRPr="00F96273">
        <w:rPr>
          <w:rFonts w:asciiTheme="majorBidi" w:hAnsiTheme="majorBidi" w:cstheme="majorBidi"/>
          <w:sz w:val="24"/>
          <w:szCs w:val="24"/>
        </w:rPr>
        <w:t xml:space="preserve"> choice</w:t>
      </w:r>
      <w:r w:rsidR="00A35585" w:rsidRPr="00F96273">
        <w:rPr>
          <w:rFonts w:asciiTheme="majorBidi" w:hAnsiTheme="majorBidi" w:cstheme="majorBidi"/>
          <w:sz w:val="24"/>
          <w:szCs w:val="24"/>
        </w:rPr>
        <w:t>;</w:t>
      </w:r>
      <w:r w:rsidR="00BA7DB2" w:rsidRPr="00F96273">
        <w:rPr>
          <w:rFonts w:asciiTheme="majorBidi" w:hAnsiTheme="majorBidi" w:cstheme="majorBidi"/>
          <w:sz w:val="24"/>
          <w:szCs w:val="24"/>
        </w:rPr>
        <w:t xml:space="preserve"> (2) </w:t>
      </w:r>
      <w:r w:rsidR="00943579" w:rsidRPr="00F96273">
        <w:rPr>
          <w:rFonts w:asciiTheme="majorBidi" w:hAnsiTheme="majorBidi" w:cstheme="majorBidi"/>
          <w:sz w:val="24"/>
          <w:szCs w:val="24"/>
        </w:rPr>
        <w:t>d</w:t>
      </w:r>
      <w:r w:rsidR="00A35585" w:rsidRPr="00F96273">
        <w:rPr>
          <w:rFonts w:asciiTheme="majorBidi" w:hAnsiTheme="majorBidi" w:cstheme="majorBidi"/>
          <w:sz w:val="24"/>
          <w:szCs w:val="24"/>
        </w:rPr>
        <w:t>oes</w:t>
      </w:r>
      <w:r w:rsidR="00BA7DB2" w:rsidRPr="00F96273">
        <w:rPr>
          <w:rFonts w:asciiTheme="majorBidi" w:hAnsiTheme="majorBidi" w:cstheme="majorBidi"/>
          <w:sz w:val="24"/>
          <w:szCs w:val="24"/>
        </w:rPr>
        <w:t xml:space="preserve"> </w:t>
      </w:r>
      <w:r w:rsidR="00A35585" w:rsidRPr="00F96273">
        <w:rPr>
          <w:rFonts w:asciiTheme="majorBidi" w:hAnsiTheme="majorBidi" w:cstheme="majorBidi"/>
          <w:sz w:val="24"/>
          <w:szCs w:val="24"/>
        </w:rPr>
        <w:t xml:space="preserve">synergy exist between SDG 4 and </w:t>
      </w:r>
      <w:r w:rsidR="00BA7DB2" w:rsidRPr="00F96273">
        <w:rPr>
          <w:rFonts w:asciiTheme="majorBidi" w:hAnsiTheme="majorBidi" w:cstheme="majorBidi"/>
          <w:sz w:val="24"/>
          <w:szCs w:val="24"/>
        </w:rPr>
        <w:t>SDG 7</w:t>
      </w:r>
      <w:r w:rsidR="00943579" w:rsidRPr="00F96273">
        <w:rPr>
          <w:rFonts w:asciiTheme="majorBidi" w:hAnsiTheme="majorBidi" w:cstheme="majorBidi"/>
          <w:sz w:val="24"/>
          <w:szCs w:val="24"/>
        </w:rPr>
        <w:t>; and (3) d</w:t>
      </w:r>
      <w:r w:rsidR="00A35585" w:rsidRPr="00F96273">
        <w:rPr>
          <w:rFonts w:asciiTheme="majorBidi" w:hAnsiTheme="majorBidi" w:cstheme="majorBidi"/>
          <w:sz w:val="24"/>
          <w:szCs w:val="24"/>
        </w:rPr>
        <w:t xml:space="preserve">oes synergy exist between SDG </w:t>
      </w:r>
      <w:r w:rsidR="007D2820" w:rsidRPr="00F96273">
        <w:rPr>
          <w:rFonts w:asciiTheme="majorBidi" w:hAnsiTheme="majorBidi" w:cstheme="majorBidi"/>
          <w:sz w:val="24"/>
          <w:szCs w:val="24"/>
        </w:rPr>
        <w:t>6</w:t>
      </w:r>
      <w:r w:rsidR="00A35585" w:rsidRPr="00F96273">
        <w:rPr>
          <w:rFonts w:asciiTheme="majorBidi" w:hAnsiTheme="majorBidi" w:cstheme="majorBidi"/>
          <w:sz w:val="24"/>
          <w:szCs w:val="24"/>
        </w:rPr>
        <w:t xml:space="preserve"> and SDG 7</w:t>
      </w:r>
      <w:r w:rsidR="00BA7DB2" w:rsidRPr="00F96273">
        <w:rPr>
          <w:rFonts w:asciiTheme="majorBidi" w:hAnsiTheme="majorBidi" w:cstheme="majorBidi"/>
          <w:sz w:val="24"/>
          <w:szCs w:val="24"/>
        </w:rPr>
        <w:t>.</w:t>
      </w:r>
    </w:p>
    <w:p w14:paraId="613CB569" w14:textId="77777777" w:rsidR="00EA50A3" w:rsidRPr="00F96273" w:rsidRDefault="005D43DB" w:rsidP="009D559E">
      <w:pPr>
        <w:spacing w:line="288" w:lineRule="auto"/>
        <w:ind w:firstLine="720"/>
        <w:jc w:val="both"/>
        <w:rPr>
          <w:rFonts w:asciiTheme="majorBidi" w:hAnsiTheme="majorBidi" w:cstheme="majorBidi"/>
          <w:sz w:val="24"/>
          <w:szCs w:val="24"/>
        </w:rPr>
      </w:pPr>
      <w:r w:rsidRPr="00F96273">
        <w:rPr>
          <w:rFonts w:asciiTheme="majorBidi" w:hAnsiTheme="majorBidi" w:cstheme="majorBidi"/>
          <w:sz w:val="24"/>
          <w:szCs w:val="24"/>
        </w:rPr>
        <w:t>To research this topic, we select Sri Lanka due to two reasons. The first</w:t>
      </w:r>
      <w:r w:rsidR="00467BCE" w:rsidRPr="00F96273">
        <w:rPr>
          <w:rFonts w:asciiTheme="majorBidi" w:hAnsiTheme="majorBidi" w:cstheme="majorBidi"/>
          <w:sz w:val="24"/>
          <w:szCs w:val="24"/>
        </w:rPr>
        <w:t xml:space="preserve"> </w:t>
      </w:r>
      <w:r w:rsidR="009A2412" w:rsidRPr="00F96273">
        <w:rPr>
          <w:rFonts w:asciiTheme="majorBidi" w:hAnsiTheme="majorBidi" w:cstheme="majorBidi"/>
          <w:sz w:val="24"/>
          <w:szCs w:val="24"/>
        </w:rPr>
        <w:t>explanation</w:t>
      </w:r>
      <w:r w:rsidR="00467BCE" w:rsidRPr="00F96273">
        <w:rPr>
          <w:rFonts w:asciiTheme="majorBidi" w:hAnsiTheme="majorBidi" w:cstheme="majorBidi"/>
          <w:sz w:val="24"/>
          <w:szCs w:val="24"/>
        </w:rPr>
        <w:t xml:space="preserve"> is that </w:t>
      </w:r>
      <w:r w:rsidR="00417E7C" w:rsidRPr="00F96273">
        <w:rPr>
          <w:rFonts w:asciiTheme="majorBidi" w:hAnsiTheme="majorBidi" w:cstheme="majorBidi"/>
          <w:sz w:val="24"/>
          <w:szCs w:val="24"/>
        </w:rPr>
        <w:t xml:space="preserve">the </w:t>
      </w:r>
      <w:r w:rsidR="002D5559" w:rsidRPr="00F96273">
        <w:rPr>
          <w:rFonts w:asciiTheme="majorBidi" w:hAnsiTheme="majorBidi" w:cstheme="majorBidi"/>
          <w:sz w:val="24"/>
          <w:szCs w:val="24"/>
        </w:rPr>
        <w:t>most recent</w:t>
      </w:r>
      <w:r w:rsidR="00417E7C" w:rsidRPr="00F96273">
        <w:rPr>
          <w:rFonts w:asciiTheme="majorBidi" w:hAnsiTheme="majorBidi" w:cstheme="majorBidi"/>
          <w:sz w:val="24"/>
          <w:szCs w:val="24"/>
        </w:rPr>
        <w:t xml:space="preserve"> sustainable development report </w:t>
      </w:r>
      <w:r w:rsidR="00417E7C" w:rsidRPr="00F96273">
        <w:rPr>
          <w:rFonts w:asciiTheme="majorBidi" w:hAnsiTheme="majorBidi" w:cstheme="majorBidi"/>
          <w:sz w:val="24"/>
          <w:szCs w:val="24"/>
        </w:rPr>
        <w:fldChar w:fldCharType="begin"/>
      </w:r>
      <w:r w:rsidR="00417E7C" w:rsidRPr="00F96273">
        <w:rPr>
          <w:rFonts w:asciiTheme="majorBidi" w:hAnsiTheme="majorBidi" w:cstheme="majorBidi"/>
          <w:sz w:val="24"/>
          <w:szCs w:val="24"/>
        </w:rPr>
        <w:instrText xml:space="preserve"> ADDIN EN.CITE &lt;EndNote&gt;&lt;Cite&gt;&lt;Author&gt;United Nations&lt;/Author&gt;&lt;Year&gt;2020&lt;/Year&gt;&lt;RecNum&gt;581&lt;/RecNum&gt;&lt;DisplayText&gt;(United Nations, 2020)&lt;/DisplayText&gt;&lt;record&gt;&lt;rec-number&gt;581&lt;/rec-number&gt;&lt;foreign-keys&gt;&lt;key app="EN" db-id="zxef2905c99vs6ervs4v9xs2px0rtx20zvxa" timestamp="1604964730"&gt;581&lt;/key&gt;&lt;/foreign-keys&gt;&lt;ref-type name="Book"&gt;6&lt;/ref-type&gt;&lt;contributors&gt;&lt;authors&gt;&lt;author&gt;United Nations,&lt;/author&gt;&lt;/authors&gt;&lt;/contributors&gt;&lt;titles&gt;&lt;title&gt;The Sustainable Development Goals Report 2020&lt;/title&gt;&lt;/titles&gt;&lt;dates&gt;&lt;year&gt;2020&lt;/year&gt;&lt;/dates&gt;&lt;urls&gt;&lt;related-urls&gt;&lt;url&gt;https://www.un-ilibrary.org/content/publication/214e6642-en&lt;/url&gt;&lt;/related-urls&gt;&lt;/urls&gt;&lt;electronic-resource-num&gt;doi:https://doi.org/10.18356/214e6642-en&lt;/electronic-resource-num&gt;&lt;/record&gt;&lt;/Cite&gt;&lt;/EndNote&gt;</w:instrText>
      </w:r>
      <w:r w:rsidR="00417E7C" w:rsidRPr="00F96273">
        <w:rPr>
          <w:rFonts w:asciiTheme="majorBidi" w:hAnsiTheme="majorBidi" w:cstheme="majorBidi"/>
          <w:sz w:val="24"/>
          <w:szCs w:val="24"/>
        </w:rPr>
        <w:fldChar w:fldCharType="separate"/>
      </w:r>
      <w:r w:rsidR="00417E7C" w:rsidRPr="00F96273">
        <w:rPr>
          <w:rFonts w:asciiTheme="majorBidi" w:hAnsiTheme="majorBidi" w:cstheme="majorBidi"/>
          <w:noProof/>
          <w:sz w:val="24"/>
          <w:szCs w:val="24"/>
        </w:rPr>
        <w:t>(United Nations, 2020)</w:t>
      </w:r>
      <w:r w:rsidR="00417E7C" w:rsidRPr="00F96273">
        <w:rPr>
          <w:rFonts w:asciiTheme="majorBidi" w:hAnsiTheme="majorBidi" w:cstheme="majorBidi"/>
          <w:sz w:val="24"/>
          <w:szCs w:val="24"/>
        </w:rPr>
        <w:fldChar w:fldCharType="end"/>
      </w:r>
      <w:r w:rsidR="00417E7C" w:rsidRPr="00F96273">
        <w:rPr>
          <w:rFonts w:asciiTheme="majorBidi" w:hAnsiTheme="majorBidi" w:cstheme="majorBidi"/>
          <w:sz w:val="24"/>
          <w:szCs w:val="24"/>
        </w:rPr>
        <w:t xml:space="preserve"> </w:t>
      </w:r>
      <w:r w:rsidR="002D5559" w:rsidRPr="00F96273">
        <w:rPr>
          <w:rFonts w:asciiTheme="majorBidi" w:hAnsiTheme="majorBidi" w:cstheme="majorBidi"/>
          <w:sz w:val="24"/>
          <w:szCs w:val="24"/>
        </w:rPr>
        <w:t>indicates that Sri Lanka still faces major challenges in achieving SDG 7</w:t>
      </w:r>
      <w:r w:rsidR="00B60158" w:rsidRPr="00F96273">
        <w:rPr>
          <w:rFonts w:asciiTheme="majorBidi" w:hAnsiTheme="majorBidi" w:cstheme="majorBidi"/>
          <w:sz w:val="24"/>
          <w:szCs w:val="24"/>
        </w:rPr>
        <w:t>. Further, it</w:t>
      </w:r>
      <w:r w:rsidR="009A2412" w:rsidRPr="00F96273">
        <w:rPr>
          <w:rFonts w:asciiTheme="majorBidi" w:hAnsiTheme="majorBidi" w:cstheme="majorBidi"/>
          <w:sz w:val="24"/>
          <w:szCs w:val="24"/>
        </w:rPr>
        <w:t xml:space="preserve"> has been rated as a stagnant goal because only about 31% of the population has access to clean fuels and technologies. </w:t>
      </w:r>
      <w:r w:rsidR="00EA50A3" w:rsidRPr="00F96273">
        <w:rPr>
          <w:rFonts w:asciiTheme="majorBidi" w:hAnsiTheme="majorBidi" w:cstheme="majorBidi"/>
          <w:sz w:val="24"/>
          <w:szCs w:val="24"/>
        </w:rPr>
        <w:t xml:space="preserve">The </w:t>
      </w:r>
      <w:r w:rsidR="00BE7467" w:rsidRPr="00F96273">
        <w:rPr>
          <w:rFonts w:asciiTheme="majorBidi" w:hAnsiTheme="majorBidi" w:cstheme="majorBidi"/>
          <w:sz w:val="24"/>
          <w:szCs w:val="24"/>
        </w:rPr>
        <w:t>second reason</w:t>
      </w:r>
      <w:r w:rsidR="00EA50A3" w:rsidRPr="00F96273">
        <w:rPr>
          <w:rFonts w:asciiTheme="majorBidi" w:hAnsiTheme="majorBidi" w:cstheme="majorBidi"/>
          <w:sz w:val="24"/>
          <w:szCs w:val="24"/>
        </w:rPr>
        <w:t xml:space="preserve"> is that there has been very little research into the determinants of energy use in Sri Lanka, and most of that has been done over a decade ago </w:t>
      </w:r>
      <w:r w:rsidR="00D415EE" w:rsidRPr="00F96273">
        <w:rPr>
          <w:rFonts w:asciiTheme="majorBidi" w:hAnsiTheme="majorBidi" w:cstheme="majorBidi"/>
          <w:sz w:val="24"/>
          <w:szCs w:val="24"/>
        </w:rPr>
        <w:fldChar w:fldCharType="begin">
          <w:fldData xml:space="preserve">PEVuZE5vdGU+PENpdGU+PEF1dGhvcj5XaWNrcmFtYXNpbmdoZTwvQXV0aG9yPjxZZWFyPjIwMTE8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</w:fldData>
        </w:fldChar>
      </w:r>
      <w:r w:rsidR="00D415EE" w:rsidRPr="00F96273">
        <w:rPr>
          <w:rFonts w:asciiTheme="majorBidi" w:hAnsiTheme="majorBidi" w:cstheme="majorBidi"/>
          <w:sz w:val="24"/>
          <w:szCs w:val="24"/>
        </w:rPr>
        <w:instrText xml:space="preserve"> ADDIN EN.CITE </w:instrText>
      </w:r>
      <w:r w:rsidR="00D415EE" w:rsidRPr="00F96273">
        <w:rPr>
          <w:rFonts w:asciiTheme="majorBidi" w:hAnsiTheme="majorBidi" w:cstheme="majorBidi"/>
          <w:sz w:val="24"/>
          <w:szCs w:val="24"/>
        </w:rPr>
        <w:fldChar w:fldCharType="begin">
          <w:fldData xml:space="preserve">PEVuZE5vdGU+PENpdGU+PEF1dGhvcj5XaWNrcmFtYXNpbmdoZTwvQXV0aG9yPjxZZWFyPjIwMTE8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</w:fldData>
        </w:fldChar>
      </w:r>
      <w:r w:rsidR="00D415EE" w:rsidRPr="00F96273">
        <w:rPr>
          <w:rFonts w:asciiTheme="majorBidi" w:hAnsiTheme="majorBidi" w:cstheme="majorBidi"/>
          <w:sz w:val="24"/>
          <w:szCs w:val="24"/>
        </w:rPr>
        <w:instrText xml:space="preserve"> ADDIN EN.CITE.DATA </w:instrText>
      </w:r>
      <w:r w:rsidR="00D415EE" w:rsidRPr="00F96273">
        <w:rPr>
          <w:rFonts w:asciiTheme="majorBidi" w:hAnsiTheme="majorBidi" w:cstheme="majorBidi"/>
          <w:sz w:val="24"/>
          <w:szCs w:val="24"/>
        </w:rPr>
      </w:r>
      <w:r w:rsidR="00D415EE" w:rsidRPr="00F96273">
        <w:rPr>
          <w:rFonts w:asciiTheme="majorBidi" w:hAnsiTheme="majorBidi" w:cstheme="majorBidi"/>
          <w:sz w:val="24"/>
          <w:szCs w:val="24"/>
        </w:rPr>
        <w:fldChar w:fldCharType="end"/>
      </w:r>
      <w:r w:rsidR="00D415EE" w:rsidRPr="00F96273">
        <w:rPr>
          <w:rFonts w:asciiTheme="majorBidi" w:hAnsiTheme="majorBidi" w:cstheme="majorBidi"/>
          <w:sz w:val="24"/>
          <w:szCs w:val="24"/>
        </w:rPr>
      </w:r>
      <w:r w:rsidR="00D415EE" w:rsidRPr="00F96273">
        <w:rPr>
          <w:rFonts w:asciiTheme="majorBidi" w:hAnsiTheme="majorBidi" w:cstheme="majorBidi"/>
          <w:sz w:val="24"/>
          <w:szCs w:val="24"/>
        </w:rPr>
        <w:fldChar w:fldCharType="separate"/>
      </w:r>
      <w:r w:rsidR="00D415EE" w:rsidRPr="00F96273">
        <w:rPr>
          <w:rFonts w:asciiTheme="majorBidi" w:hAnsiTheme="majorBidi" w:cstheme="majorBidi"/>
          <w:noProof/>
          <w:sz w:val="24"/>
          <w:szCs w:val="24"/>
        </w:rPr>
        <w:t>(Nandasena, Wickremasinghe, &amp; Sathiakumar, 2012; Rajmohan &amp; Weerahewa, 2010; Wickramasinghe, 2011)</w:t>
      </w:r>
      <w:r w:rsidR="00D415EE" w:rsidRPr="00F96273">
        <w:rPr>
          <w:rFonts w:asciiTheme="majorBidi" w:hAnsiTheme="majorBidi" w:cstheme="majorBidi"/>
          <w:sz w:val="24"/>
          <w:szCs w:val="24"/>
        </w:rPr>
        <w:fldChar w:fldCharType="end"/>
      </w:r>
      <w:r w:rsidR="00FA2ED0" w:rsidRPr="00F96273">
        <w:rPr>
          <w:rFonts w:asciiTheme="majorBidi" w:hAnsiTheme="majorBidi" w:cstheme="majorBidi"/>
          <w:sz w:val="24"/>
          <w:szCs w:val="24"/>
        </w:rPr>
        <w:t xml:space="preserve">. </w:t>
      </w:r>
      <w:r w:rsidR="00EA50A3" w:rsidRPr="00F96273">
        <w:rPr>
          <w:rFonts w:asciiTheme="majorBidi" w:hAnsiTheme="majorBidi" w:cstheme="majorBidi"/>
          <w:sz w:val="24"/>
          <w:szCs w:val="24"/>
        </w:rPr>
        <w:t>Furthermore, none of the studies used an econometrics specification model to elaborate on the determinants of energy choice.</w:t>
      </w:r>
    </w:p>
    <w:p w14:paraId="71086DC2" w14:textId="77777777" w:rsidR="00D62C07" w:rsidRPr="00F96273" w:rsidRDefault="00697D05" w:rsidP="009D559E">
      <w:pPr>
        <w:spacing w:line="288" w:lineRule="auto"/>
        <w:ind w:firstLine="720"/>
        <w:jc w:val="both"/>
        <w:rPr>
          <w:rFonts w:asciiTheme="majorBidi" w:hAnsiTheme="majorBidi" w:cstheme="majorBidi"/>
          <w:sz w:val="24"/>
          <w:szCs w:val="24"/>
        </w:rPr>
      </w:pPr>
      <w:r w:rsidRPr="00F96273">
        <w:rPr>
          <w:rFonts w:asciiTheme="majorBidi" w:hAnsiTheme="majorBidi" w:cstheme="majorBidi"/>
          <w:sz w:val="24"/>
          <w:szCs w:val="24"/>
        </w:rPr>
        <w:t>Accordingly, our contribution to the literature is threefold.</w:t>
      </w:r>
      <w:r w:rsidR="00596D79" w:rsidRPr="00F96273">
        <w:rPr>
          <w:rFonts w:asciiTheme="majorBidi" w:hAnsiTheme="majorBidi" w:cstheme="majorBidi"/>
          <w:sz w:val="24"/>
          <w:szCs w:val="24"/>
        </w:rPr>
        <w:t xml:space="preserve"> </w:t>
      </w:r>
    </w:p>
    <w:p w14:paraId="6B67ABE7" w14:textId="77777777" w:rsidR="001B4DF2" w:rsidRPr="00F96273" w:rsidRDefault="00B772A6" w:rsidP="00113358">
      <w:pPr>
        <w:pStyle w:val="ListParagraph"/>
        <w:numPr>
          <w:ilvl w:val="0"/>
          <w:numId w:val="3"/>
        </w:numPr>
        <w:spacing w:line="288" w:lineRule="auto"/>
        <w:jc w:val="both"/>
        <w:rPr>
          <w:rFonts w:asciiTheme="majorBidi" w:hAnsiTheme="majorBidi" w:cstheme="majorBidi"/>
          <w:sz w:val="24"/>
          <w:szCs w:val="24"/>
        </w:rPr>
      </w:pPr>
      <w:r w:rsidRPr="00F96273">
        <w:rPr>
          <w:rFonts w:asciiTheme="majorBidi" w:hAnsiTheme="majorBidi" w:cstheme="majorBidi"/>
          <w:sz w:val="24"/>
          <w:szCs w:val="24"/>
        </w:rPr>
        <w:t>Firstly</w:t>
      </w:r>
      <w:r w:rsidR="001B4DF2" w:rsidRPr="00F96273">
        <w:rPr>
          <w:rFonts w:asciiTheme="majorBidi" w:hAnsiTheme="majorBidi" w:cstheme="majorBidi"/>
          <w:sz w:val="24"/>
          <w:szCs w:val="24"/>
        </w:rPr>
        <w:t xml:space="preserve">, this study adds to the literature by </w:t>
      </w:r>
      <w:r w:rsidR="00F14BEC" w:rsidRPr="00F96273">
        <w:rPr>
          <w:rFonts w:asciiTheme="majorBidi" w:hAnsiTheme="majorBidi" w:cstheme="majorBidi"/>
          <w:sz w:val="24"/>
          <w:szCs w:val="24"/>
        </w:rPr>
        <w:t>investigating</w:t>
      </w:r>
      <w:r w:rsidR="001B4DF2" w:rsidRPr="00F96273">
        <w:rPr>
          <w:rFonts w:asciiTheme="majorBidi" w:hAnsiTheme="majorBidi" w:cstheme="majorBidi"/>
          <w:sz w:val="24"/>
          <w:szCs w:val="24"/>
        </w:rPr>
        <w:t xml:space="preserve"> the driving forces </w:t>
      </w:r>
      <w:r w:rsidR="00F14BEC" w:rsidRPr="00F96273">
        <w:rPr>
          <w:rFonts w:asciiTheme="majorBidi" w:hAnsiTheme="majorBidi" w:cstheme="majorBidi"/>
          <w:sz w:val="24"/>
          <w:szCs w:val="24"/>
        </w:rPr>
        <w:t xml:space="preserve">of </w:t>
      </w:r>
      <w:r w:rsidR="004B16C0" w:rsidRPr="00F96273">
        <w:rPr>
          <w:rFonts w:asciiTheme="majorBidi" w:hAnsiTheme="majorBidi" w:cstheme="majorBidi"/>
          <w:sz w:val="24"/>
          <w:szCs w:val="24"/>
        </w:rPr>
        <w:t xml:space="preserve">cooking </w:t>
      </w:r>
      <w:r w:rsidR="00F14BEC" w:rsidRPr="00F96273">
        <w:rPr>
          <w:rFonts w:asciiTheme="majorBidi" w:hAnsiTheme="majorBidi" w:cstheme="majorBidi"/>
          <w:sz w:val="24"/>
          <w:szCs w:val="24"/>
        </w:rPr>
        <w:t xml:space="preserve">energy </w:t>
      </w:r>
      <w:r w:rsidR="004B16C0" w:rsidRPr="00F96273">
        <w:rPr>
          <w:rFonts w:asciiTheme="majorBidi" w:hAnsiTheme="majorBidi" w:cstheme="majorBidi"/>
          <w:sz w:val="24"/>
          <w:szCs w:val="24"/>
        </w:rPr>
        <w:t>choice</w:t>
      </w:r>
      <w:r w:rsidR="00F14BEC" w:rsidRPr="00F96273">
        <w:rPr>
          <w:rFonts w:asciiTheme="majorBidi" w:hAnsiTheme="majorBidi" w:cstheme="majorBidi"/>
          <w:sz w:val="24"/>
          <w:szCs w:val="24"/>
        </w:rPr>
        <w:t xml:space="preserve"> </w:t>
      </w:r>
      <w:r w:rsidR="001B4DF2" w:rsidRPr="00F96273">
        <w:rPr>
          <w:rFonts w:asciiTheme="majorBidi" w:hAnsiTheme="majorBidi" w:cstheme="majorBidi"/>
          <w:sz w:val="24"/>
          <w:szCs w:val="24"/>
        </w:rPr>
        <w:t xml:space="preserve">using </w:t>
      </w:r>
      <w:r w:rsidRPr="00F96273">
        <w:rPr>
          <w:rFonts w:asciiTheme="majorBidi" w:hAnsiTheme="majorBidi" w:cstheme="majorBidi"/>
          <w:sz w:val="24"/>
          <w:szCs w:val="24"/>
        </w:rPr>
        <w:t xml:space="preserve">panel multinomial logit regression for 8 years of nationally representative data (2009-2016) </w:t>
      </w:r>
      <w:r w:rsidR="001B4DF2" w:rsidRPr="00F96273">
        <w:rPr>
          <w:rFonts w:asciiTheme="majorBidi" w:hAnsiTheme="majorBidi" w:cstheme="majorBidi"/>
          <w:sz w:val="24"/>
          <w:szCs w:val="24"/>
        </w:rPr>
        <w:t xml:space="preserve">covering </w:t>
      </w:r>
      <w:r w:rsidR="007377C3" w:rsidRPr="00F96273">
        <w:rPr>
          <w:rFonts w:asciiTheme="majorBidi" w:hAnsiTheme="majorBidi" w:cstheme="majorBidi"/>
          <w:sz w:val="24"/>
          <w:szCs w:val="24"/>
        </w:rPr>
        <w:t>about 58</w:t>
      </w:r>
      <w:r w:rsidR="001B4DF2" w:rsidRPr="00F96273">
        <w:rPr>
          <w:rFonts w:asciiTheme="majorBidi" w:hAnsiTheme="majorBidi" w:cstheme="majorBidi"/>
          <w:sz w:val="24"/>
          <w:szCs w:val="24"/>
        </w:rPr>
        <w:t>,000 households.</w:t>
      </w:r>
      <w:r w:rsidR="0030212D" w:rsidRPr="00F96273">
        <w:rPr>
          <w:rFonts w:asciiTheme="majorBidi" w:hAnsiTheme="majorBidi" w:cstheme="majorBidi"/>
          <w:sz w:val="24"/>
          <w:szCs w:val="24"/>
        </w:rPr>
        <w:t xml:space="preserve"> The results can help to prepare effective government measures at </w:t>
      </w:r>
      <w:r w:rsidR="00D171CD" w:rsidRPr="00F96273">
        <w:rPr>
          <w:rFonts w:asciiTheme="majorBidi" w:hAnsiTheme="majorBidi" w:cstheme="majorBidi"/>
          <w:sz w:val="24"/>
          <w:szCs w:val="24"/>
        </w:rPr>
        <w:t xml:space="preserve">the </w:t>
      </w:r>
      <w:r w:rsidR="0030212D" w:rsidRPr="00F96273">
        <w:rPr>
          <w:rFonts w:asciiTheme="majorBidi" w:hAnsiTheme="majorBidi" w:cstheme="majorBidi"/>
          <w:sz w:val="24"/>
          <w:szCs w:val="24"/>
        </w:rPr>
        <w:t xml:space="preserve">household </w:t>
      </w:r>
      <w:r w:rsidRPr="00F96273">
        <w:rPr>
          <w:rFonts w:asciiTheme="majorBidi" w:hAnsiTheme="majorBidi" w:cstheme="majorBidi"/>
          <w:sz w:val="24"/>
          <w:szCs w:val="24"/>
        </w:rPr>
        <w:t>level for the energy transition.</w:t>
      </w:r>
    </w:p>
    <w:p w14:paraId="033AA3A6" w14:textId="77777777" w:rsidR="00B772A6" w:rsidRPr="00F96273" w:rsidRDefault="00B772A6" w:rsidP="009D559E">
      <w:pPr>
        <w:pStyle w:val="ListParagraph"/>
        <w:spacing w:line="288" w:lineRule="auto"/>
        <w:ind w:left="420" w:firstLine="720"/>
        <w:jc w:val="both"/>
        <w:rPr>
          <w:rFonts w:asciiTheme="majorBidi" w:hAnsiTheme="majorBidi" w:cstheme="majorBidi"/>
          <w:sz w:val="24"/>
          <w:szCs w:val="24"/>
        </w:rPr>
      </w:pPr>
    </w:p>
    <w:p w14:paraId="7BA4CBFA" w14:textId="77777777" w:rsidR="00B772A6" w:rsidRPr="00F96273" w:rsidRDefault="00B772A6" w:rsidP="00113358">
      <w:pPr>
        <w:pStyle w:val="ListParagraph"/>
        <w:numPr>
          <w:ilvl w:val="0"/>
          <w:numId w:val="3"/>
        </w:numPr>
        <w:spacing w:line="288" w:lineRule="auto"/>
        <w:jc w:val="both"/>
        <w:rPr>
          <w:rFonts w:asciiTheme="majorBidi" w:hAnsiTheme="majorBidi" w:cstheme="majorBidi"/>
          <w:sz w:val="24"/>
          <w:szCs w:val="24"/>
        </w:rPr>
      </w:pPr>
      <w:r w:rsidRPr="00F96273">
        <w:rPr>
          <w:rFonts w:asciiTheme="majorBidi" w:hAnsiTheme="majorBidi" w:cstheme="majorBidi"/>
          <w:sz w:val="24"/>
          <w:szCs w:val="24"/>
        </w:rPr>
        <w:t>Secondly, this will be the first re</w:t>
      </w:r>
      <w:r w:rsidR="004B16C0" w:rsidRPr="00F96273">
        <w:rPr>
          <w:rFonts w:asciiTheme="majorBidi" w:hAnsiTheme="majorBidi" w:cstheme="majorBidi"/>
          <w:sz w:val="24"/>
          <w:szCs w:val="24"/>
        </w:rPr>
        <w:t xml:space="preserve">search exploring the synergies </w:t>
      </w:r>
      <w:r w:rsidRPr="00F96273">
        <w:rPr>
          <w:rFonts w:asciiTheme="majorBidi" w:hAnsiTheme="majorBidi" w:cstheme="majorBidi"/>
          <w:sz w:val="24"/>
          <w:szCs w:val="24"/>
        </w:rPr>
        <w:t>between SDG 4, and SDG 6 with SDG 7</w:t>
      </w:r>
      <w:r w:rsidR="00B60158" w:rsidRPr="00F96273">
        <w:rPr>
          <w:rFonts w:asciiTheme="majorBidi" w:hAnsiTheme="majorBidi" w:cstheme="majorBidi"/>
          <w:sz w:val="24"/>
          <w:szCs w:val="24"/>
        </w:rPr>
        <w:t>,</w:t>
      </w:r>
      <w:r w:rsidRPr="00F96273">
        <w:rPr>
          <w:rFonts w:asciiTheme="majorBidi" w:hAnsiTheme="majorBidi" w:cstheme="majorBidi"/>
          <w:sz w:val="24"/>
          <w:szCs w:val="24"/>
        </w:rPr>
        <w:t xml:space="preserve"> respectively</w:t>
      </w:r>
      <w:r w:rsidR="00B60158" w:rsidRPr="00F96273">
        <w:rPr>
          <w:rFonts w:asciiTheme="majorBidi" w:hAnsiTheme="majorBidi" w:cstheme="majorBidi"/>
          <w:sz w:val="24"/>
          <w:szCs w:val="24"/>
        </w:rPr>
        <w:t>,</w:t>
      </w:r>
      <w:r w:rsidRPr="00F96273">
        <w:rPr>
          <w:rFonts w:asciiTheme="majorBidi" w:hAnsiTheme="majorBidi" w:cstheme="majorBidi"/>
          <w:sz w:val="24"/>
          <w:szCs w:val="24"/>
        </w:rPr>
        <w:t xml:space="preserve"> using the panel data. A thorough understanding </w:t>
      </w:r>
      <w:r w:rsidR="00FA5912" w:rsidRPr="00F96273">
        <w:rPr>
          <w:rFonts w:asciiTheme="majorBidi" w:hAnsiTheme="majorBidi" w:cstheme="majorBidi"/>
          <w:sz w:val="24"/>
          <w:szCs w:val="24"/>
        </w:rPr>
        <w:t xml:space="preserve">of </w:t>
      </w:r>
      <w:r w:rsidRPr="00F96273">
        <w:rPr>
          <w:rFonts w:asciiTheme="majorBidi" w:hAnsiTheme="majorBidi" w:cstheme="majorBidi"/>
          <w:sz w:val="24"/>
          <w:szCs w:val="24"/>
        </w:rPr>
        <w:t>SDGs</w:t>
      </w:r>
      <w:r w:rsidR="00FA5912" w:rsidRPr="00F96273">
        <w:rPr>
          <w:rFonts w:asciiTheme="majorBidi" w:hAnsiTheme="majorBidi" w:cstheme="majorBidi"/>
          <w:sz w:val="24"/>
          <w:szCs w:val="24"/>
        </w:rPr>
        <w:t>’ linkages</w:t>
      </w:r>
      <w:r w:rsidRPr="00F96273">
        <w:rPr>
          <w:rFonts w:asciiTheme="majorBidi" w:hAnsiTheme="majorBidi" w:cstheme="majorBidi"/>
          <w:sz w:val="24"/>
          <w:szCs w:val="24"/>
        </w:rPr>
        <w:t xml:space="preserve"> will help to integrate different sector specific programs and develop consistent cross-sectoral policies.</w:t>
      </w:r>
    </w:p>
    <w:p w14:paraId="7C322A42" w14:textId="77777777" w:rsidR="001B4DF2" w:rsidRPr="00F96273" w:rsidRDefault="001B4DF2" w:rsidP="009D559E">
      <w:pPr>
        <w:pStyle w:val="ListParagraph"/>
        <w:spacing w:line="288" w:lineRule="auto"/>
        <w:ind w:firstLine="720"/>
        <w:jc w:val="both"/>
        <w:rPr>
          <w:rFonts w:asciiTheme="majorBidi" w:hAnsiTheme="majorBidi" w:cstheme="majorBidi"/>
          <w:sz w:val="24"/>
          <w:szCs w:val="24"/>
        </w:rPr>
      </w:pPr>
    </w:p>
    <w:p w14:paraId="2B8C213C" w14:textId="77777777" w:rsidR="00235728" w:rsidRPr="00F96273" w:rsidRDefault="001B4DF2" w:rsidP="00113358">
      <w:pPr>
        <w:pStyle w:val="ListParagraph"/>
        <w:numPr>
          <w:ilvl w:val="0"/>
          <w:numId w:val="3"/>
        </w:numPr>
        <w:spacing w:line="288" w:lineRule="auto"/>
        <w:jc w:val="both"/>
        <w:rPr>
          <w:rFonts w:asciiTheme="majorBidi" w:hAnsiTheme="majorBidi" w:cstheme="majorBidi"/>
          <w:sz w:val="24"/>
          <w:szCs w:val="24"/>
        </w:rPr>
      </w:pPr>
      <w:r w:rsidRPr="00F96273">
        <w:rPr>
          <w:rFonts w:asciiTheme="majorBidi" w:hAnsiTheme="majorBidi" w:cstheme="majorBidi"/>
          <w:sz w:val="24"/>
          <w:szCs w:val="24"/>
        </w:rPr>
        <w:t xml:space="preserve">Finally, </w:t>
      </w:r>
      <w:r w:rsidR="00C663F1" w:rsidRPr="00F96273">
        <w:rPr>
          <w:rFonts w:asciiTheme="majorBidi" w:hAnsiTheme="majorBidi" w:cstheme="majorBidi"/>
          <w:sz w:val="24"/>
          <w:szCs w:val="24"/>
        </w:rPr>
        <w:t xml:space="preserve">this will be the first study in Sri Lanka to analyse the possible impact of demographic, socioeconomic, and housing characteristics on energy choice </w:t>
      </w:r>
      <w:r w:rsidR="00F14BEC" w:rsidRPr="00F96273">
        <w:rPr>
          <w:rFonts w:asciiTheme="majorBidi" w:hAnsiTheme="majorBidi" w:cstheme="majorBidi"/>
          <w:sz w:val="24"/>
          <w:szCs w:val="24"/>
        </w:rPr>
        <w:t xml:space="preserve">using </w:t>
      </w:r>
      <w:r w:rsidR="00911A47" w:rsidRPr="00F96273">
        <w:rPr>
          <w:rFonts w:asciiTheme="majorBidi" w:hAnsiTheme="majorBidi" w:cstheme="majorBidi"/>
          <w:sz w:val="24"/>
          <w:szCs w:val="24"/>
        </w:rPr>
        <w:t>an</w:t>
      </w:r>
      <w:r w:rsidR="00D171CD" w:rsidRPr="00F96273">
        <w:rPr>
          <w:rFonts w:asciiTheme="majorBidi" w:hAnsiTheme="majorBidi" w:cstheme="majorBidi"/>
          <w:sz w:val="24"/>
          <w:szCs w:val="24"/>
        </w:rPr>
        <w:t xml:space="preserve"> </w:t>
      </w:r>
      <w:r w:rsidR="00F14BEC" w:rsidRPr="00F96273">
        <w:rPr>
          <w:rFonts w:asciiTheme="majorBidi" w:hAnsiTheme="majorBidi" w:cstheme="majorBidi"/>
          <w:sz w:val="24"/>
          <w:szCs w:val="24"/>
        </w:rPr>
        <w:t>econometrics model.</w:t>
      </w:r>
      <w:r w:rsidR="002E6FCC" w:rsidRPr="00F96273">
        <w:rPr>
          <w:rFonts w:asciiTheme="majorBidi" w:hAnsiTheme="majorBidi" w:cstheme="majorBidi"/>
          <w:sz w:val="24"/>
          <w:szCs w:val="24"/>
        </w:rPr>
        <w:t xml:space="preserve"> This will help properly reflect the characteristics of Sri Lankan households’ current energy usage and formulate appropriate energy policies.</w:t>
      </w:r>
    </w:p>
    <w:p w14:paraId="39E3CCFE" w14:textId="25E8C460" w:rsidR="00111806" w:rsidRDefault="00A37C00" w:rsidP="008030BC">
      <w:pPr>
        <w:spacing w:line="288" w:lineRule="auto"/>
        <w:ind w:firstLine="720"/>
        <w:jc w:val="both"/>
        <w:rPr>
          <w:rFonts w:asciiTheme="majorBidi" w:hAnsiTheme="majorBidi" w:cstheme="majorBidi"/>
          <w:sz w:val="24"/>
          <w:szCs w:val="24"/>
        </w:rPr>
      </w:pPr>
      <w:r w:rsidRPr="00F96273">
        <w:rPr>
          <w:rFonts w:asciiTheme="majorBidi" w:hAnsiTheme="majorBidi" w:cstheme="majorBidi"/>
          <w:sz w:val="24"/>
          <w:szCs w:val="24"/>
        </w:rPr>
        <w:lastRenderedPageBreak/>
        <w:t>The rem</w:t>
      </w:r>
      <w:r w:rsidR="00D171CD" w:rsidRPr="00F96273">
        <w:rPr>
          <w:rFonts w:asciiTheme="majorBidi" w:hAnsiTheme="majorBidi" w:cstheme="majorBidi"/>
          <w:sz w:val="24"/>
          <w:szCs w:val="24"/>
        </w:rPr>
        <w:t>a</w:t>
      </w:r>
      <w:r w:rsidRPr="00F96273">
        <w:rPr>
          <w:rFonts w:asciiTheme="majorBidi" w:hAnsiTheme="majorBidi" w:cstheme="majorBidi"/>
          <w:sz w:val="24"/>
          <w:szCs w:val="24"/>
        </w:rPr>
        <w:t>inder of this paper is organized as follows. Section</w:t>
      </w:r>
      <w:r w:rsidR="000612C7" w:rsidRPr="00F96273">
        <w:rPr>
          <w:rFonts w:asciiTheme="majorBidi" w:hAnsiTheme="majorBidi" w:cstheme="majorBidi"/>
          <w:sz w:val="24"/>
          <w:szCs w:val="24"/>
        </w:rPr>
        <w:t xml:space="preserve"> </w:t>
      </w:r>
      <w:r w:rsidRPr="00F96273">
        <w:rPr>
          <w:rFonts w:asciiTheme="majorBidi" w:hAnsiTheme="majorBidi" w:cstheme="majorBidi"/>
          <w:sz w:val="24"/>
          <w:szCs w:val="24"/>
        </w:rPr>
        <w:t xml:space="preserve">2 </w:t>
      </w:r>
      <w:r w:rsidR="00DB7F71" w:rsidRPr="00F96273">
        <w:rPr>
          <w:rFonts w:asciiTheme="majorBidi" w:hAnsiTheme="majorBidi" w:cstheme="majorBidi"/>
          <w:sz w:val="24"/>
          <w:szCs w:val="24"/>
        </w:rPr>
        <w:t>briefly review</w:t>
      </w:r>
      <w:r w:rsidR="00D171CD" w:rsidRPr="00F96273">
        <w:rPr>
          <w:rFonts w:asciiTheme="majorBidi" w:hAnsiTheme="majorBidi" w:cstheme="majorBidi"/>
          <w:sz w:val="24"/>
          <w:szCs w:val="24"/>
        </w:rPr>
        <w:t>s</w:t>
      </w:r>
      <w:r w:rsidR="00DB7F71" w:rsidRPr="00F96273">
        <w:rPr>
          <w:rFonts w:asciiTheme="majorBidi" w:hAnsiTheme="majorBidi" w:cstheme="majorBidi"/>
          <w:sz w:val="24"/>
          <w:szCs w:val="24"/>
        </w:rPr>
        <w:t xml:space="preserve"> the relevant literature. Section 3 </w:t>
      </w:r>
      <w:r w:rsidR="008030BC">
        <w:rPr>
          <w:rFonts w:asciiTheme="majorBidi" w:hAnsiTheme="majorBidi" w:cstheme="majorBidi"/>
          <w:sz w:val="24"/>
          <w:szCs w:val="24"/>
        </w:rPr>
        <w:t xml:space="preserve">and 4 </w:t>
      </w:r>
      <w:r w:rsidRPr="00F96273">
        <w:rPr>
          <w:rFonts w:asciiTheme="majorBidi" w:hAnsiTheme="majorBidi" w:cstheme="majorBidi"/>
          <w:sz w:val="24"/>
          <w:szCs w:val="24"/>
        </w:rPr>
        <w:t xml:space="preserve">outlines the data </w:t>
      </w:r>
      <w:r w:rsidR="00DB7F71" w:rsidRPr="00F96273">
        <w:rPr>
          <w:rFonts w:asciiTheme="majorBidi" w:hAnsiTheme="majorBidi" w:cstheme="majorBidi"/>
          <w:sz w:val="24"/>
          <w:szCs w:val="24"/>
        </w:rPr>
        <w:t xml:space="preserve">and variable </w:t>
      </w:r>
      <w:r w:rsidRPr="00F96273">
        <w:rPr>
          <w:rFonts w:asciiTheme="majorBidi" w:hAnsiTheme="majorBidi" w:cstheme="majorBidi"/>
          <w:sz w:val="24"/>
          <w:szCs w:val="24"/>
        </w:rPr>
        <w:t>description</w:t>
      </w:r>
      <w:r w:rsidR="008030BC">
        <w:rPr>
          <w:rFonts w:asciiTheme="majorBidi" w:hAnsiTheme="majorBidi" w:cstheme="majorBidi"/>
          <w:sz w:val="24"/>
          <w:szCs w:val="24"/>
        </w:rPr>
        <w:t xml:space="preserve"> and</w:t>
      </w:r>
      <w:r w:rsidR="00467BCE" w:rsidRPr="00F96273">
        <w:rPr>
          <w:rFonts w:asciiTheme="majorBidi" w:hAnsiTheme="majorBidi" w:cstheme="majorBidi"/>
          <w:sz w:val="24"/>
          <w:szCs w:val="24"/>
        </w:rPr>
        <w:t xml:space="preserve"> </w:t>
      </w:r>
      <w:r w:rsidR="00D171CD" w:rsidRPr="00F96273">
        <w:rPr>
          <w:rFonts w:asciiTheme="majorBidi" w:hAnsiTheme="majorBidi" w:cstheme="majorBidi"/>
          <w:sz w:val="24"/>
          <w:szCs w:val="24"/>
        </w:rPr>
        <w:t xml:space="preserve">the </w:t>
      </w:r>
      <w:r w:rsidR="00473D3D" w:rsidRPr="00F96273">
        <w:rPr>
          <w:rFonts w:asciiTheme="majorBidi" w:hAnsiTheme="majorBidi" w:cstheme="majorBidi"/>
          <w:sz w:val="24"/>
          <w:szCs w:val="24"/>
        </w:rPr>
        <w:t xml:space="preserve">empirical </w:t>
      </w:r>
      <w:r w:rsidR="008030BC" w:rsidRPr="00F96273">
        <w:rPr>
          <w:rFonts w:asciiTheme="majorBidi" w:hAnsiTheme="majorBidi" w:cstheme="majorBidi"/>
          <w:sz w:val="24"/>
          <w:szCs w:val="24"/>
        </w:rPr>
        <w:t>model</w:t>
      </w:r>
      <w:r w:rsidR="0094284A">
        <w:rPr>
          <w:rFonts w:asciiTheme="majorBidi" w:hAnsiTheme="majorBidi" w:cstheme="majorBidi"/>
          <w:sz w:val="24"/>
          <w:szCs w:val="24"/>
        </w:rPr>
        <w:t>,</w:t>
      </w:r>
      <w:r w:rsidR="008030BC">
        <w:rPr>
          <w:rFonts w:asciiTheme="majorBidi" w:hAnsiTheme="majorBidi" w:cstheme="majorBidi"/>
          <w:sz w:val="24"/>
          <w:szCs w:val="24"/>
        </w:rPr>
        <w:t xml:space="preserve"> respectively. Section 5 describes the results </w:t>
      </w:r>
      <w:r w:rsidR="00D171CD" w:rsidRPr="00F96273">
        <w:rPr>
          <w:rFonts w:asciiTheme="majorBidi" w:hAnsiTheme="majorBidi" w:cstheme="majorBidi"/>
          <w:sz w:val="24"/>
          <w:szCs w:val="24"/>
        </w:rPr>
        <w:t>and discussion</w:t>
      </w:r>
      <w:r w:rsidRPr="00F96273">
        <w:rPr>
          <w:rFonts w:asciiTheme="majorBidi" w:hAnsiTheme="majorBidi" w:cstheme="majorBidi"/>
          <w:sz w:val="24"/>
          <w:szCs w:val="24"/>
        </w:rPr>
        <w:t>. Finally, section 6 concludes the paper and discusses the policy implications.</w:t>
      </w:r>
    </w:p>
    <w:p w14:paraId="6DC26420" w14:textId="77777777" w:rsidR="00A930AD" w:rsidRPr="009644E8" w:rsidRDefault="00A930AD" w:rsidP="008030BC">
      <w:pPr>
        <w:spacing w:line="288" w:lineRule="auto"/>
        <w:ind w:firstLine="720"/>
        <w:jc w:val="both"/>
        <w:rPr>
          <w:rFonts w:asciiTheme="majorBidi" w:hAnsiTheme="majorBidi" w:cstheme="majorBidi"/>
          <w:sz w:val="12"/>
          <w:szCs w:val="12"/>
        </w:rPr>
      </w:pPr>
    </w:p>
    <w:p w14:paraId="733C1013" w14:textId="77777777" w:rsidR="007916DB" w:rsidRPr="00F96273" w:rsidRDefault="007916DB" w:rsidP="00862B93">
      <w:pPr>
        <w:spacing w:after="120" w:line="288" w:lineRule="auto"/>
        <w:rPr>
          <w:rFonts w:asciiTheme="majorBidi" w:hAnsiTheme="majorBidi" w:cstheme="majorBidi"/>
          <w:sz w:val="24"/>
          <w:szCs w:val="24"/>
        </w:rPr>
      </w:pPr>
      <w:r w:rsidRPr="00F96273">
        <w:rPr>
          <w:rFonts w:asciiTheme="majorBidi" w:hAnsiTheme="majorBidi" w:cstheme="majorBidi"/>
          <w:b/>
          <w:bCs/>
          <w:sz w:val="24"/>
          <w:szCs w:val="24"/>
        </w:rPr>
        <w:t>2. Literature Review</w:t>
      </w:r>
    </w:p>
    <w:p w14:paraId="6241A701" w14:textId="77777777" w:rsidR="00244895" w:rsidRPr="00F96273" w:rsidRDefault="00A64513" w:rsidP="00294A16">
      <w:pPr>
        <w:autoSpaceDE w:val="0"/>
        <w:autoSpaceDN w:val="0"/>
        <w:adjustRightInd w:val="0"/>
        <w:spacing w:after="0" w:line="288" w:lineRule="auto"/>
        <w:jc w:val="both"/>
        <w:rPr>
          <w:rFonts w:asciiTheme="majorBidi" w:hAnsiTheme="majorBidi" w:cstheme="majorBidi"/>
          <w:sz w:val="24"/>
          <w:szCs w:val="24"/>
        </w:rPr>
      </w:pPr>
      <w:r w:rsidRPr="00F96273">
        <w:rPr>
          <w:rFonts w:asciiTheme="majorBidi" w:hAnsiTheme="majorBidi" w:cstheme="majorBidi"/>
          <w:sz w:val="24"/>
          <w:szCs w:val="24"/>
        </w:rPr>
        <w:t>Many researchers have examined the determinants of energy choice and transition at the household level</w:t>
      </w:r>
      <w:r w:rsidR="0088203B" w:rsidRPr="00F96273">
        <w:rPr>
          <w:rFonts w:asciiTheme="majorBidi" w:hAnsiTheme="majorBidi" w:cstheme="majorBidi"/>
          <w:sz w:val="24"/>
          <w:szCs w:val="24"/>
        </w:rPr>
        <w:t xml:space="preserve">. </w:t>
      </w:r>
      <w:r w:rsidR="00410C70" w:rsidRPr="00F96273">
        <w:rPr>
          <w:rFonts w:asciiTheme="majorBidi" w:hAnsiTheme="majorBidi" w:cstheme="majorBidi"/>
          <w:sz w:val="24"/>
          <w:szCs w:val="24"/>
        </w:rPr>
        <w:t>As per the energy ladder hypotheses, the majority of them discovered that household income was the most significant determina</w:t>
      </w:r>
      <w:r w:rsidR="000403D1" w:rsidRPr="00F96273">
        <w:rPr>
          <w:rFonts w:asciiTheme="majorBidi" w:hAnsiTheme="majorBidi" w:cstheme="majorBidi"/>
          <w:sz w:val="24"/>
          <w:szCs w:val="24"/>
        </w:rPr>
        <w:t>nt of energy choice for cooking</w:t>
      </w:r>
      <w:r w:rsidR="00410C70" w:rsidRPr="00F96273">
        <w:rPr>
          <w:rFonts w:asciiTheme="majorBidi" w:hAnsiTheme="majorBidi" w:cstheme="majorBidi"/>
          <w:sz w:val="24"/>
          <w:szCs w:val="24"/>
        </w:rPr>
        <w:t xml:space="preserve"> </w:t>
      </w:r>
      <w:r w:rsidR="0088203B" w:rsidRPr="00F96273">
        <w:rPr>
          <w:rFonts w:asciiTheme="majorBidi" w:hAnsiTheme="majorBidi" w:cstheme="majorBidi"/>
          <w:sz w:val="24"/>
          <w:szCs w:val="24"/>
        </w:rPr>
        <w:fldChar w:fldCharType="begin">
          <w:fldData xml:space="preserve">PEVuZE5vdGU+PENpdGU+PEF1dGhvcj5BbW9haDwvQXV0aG9yPjxZZWFyPjIwMTk8L1llYXI+PFJl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</w:fldData>
        </w:fldChar>
      </w:r>
      <w:r w:rsidR="009B105E" w:rsidRPr="00F96273">
        <w:rPr>
          <w:rFonts w:asciiTheme="majorBidi" w:hAnsiTheme="majorBidi" w:cstheme="majorBidi"/>
          <w:sz w:val="24"/>
          <w:szCs w:val="24"/>
        </w:rPr>
        <w:instrText xml:space="preserve"> ADDIN EN.CITE </w:instrText>
      </w:r>
      <w:r w:rsidR="009B105E" w:rsidRPr="00F96273">
        <w:rPr>
          <w:rFonts w:asciiTheme="majorBidi" w:hAnsiTheme="majorBidi" w:cstheme="majorBidi"/>
          <w:sz w:val="24"/>
          <w:szCs w:val="24"/>
        </w:rPr>
        <w:fldChar w:fldCharType="begin">
          <w:fldData xml:space="preserve">PEVuZE5vdGU+PENpdGU+PEF1dGhvcj5BbW9haDwvQXV0aG9yPjxZZWFyPjIwMTk8L1llYXI+PFJl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</w:fldData>
        </w:fldChar>
      </w:r>
      <w:r w:rsidR="009B105E" w:rsidRPr="00F96273">
        <w:rPr>
          <w:rFonts w:asciiTheme="majorBidi" w:hAnsiTheme="majorBidi" w:cstheme="majorBidi"/>
          <w:sz w:val="24"/>
          <w:szCs w:val="24"/>
        </w:rPr>
        <w:instrText xml:space="preserve"> ADDIN EN.CITE.DATA </w:instrText>
      </w:r>
      <w:r w:rsidR="009B105E" w:rsidRPr="00F96273">
        <w:rPr>
          <w:rFonts w:asciiTheme="majorBidi" w:hAnsiTheme="majorBidi" w:cstheme="majorBidi"/>
          <w:sz w:val="24"/>
          <w:szCs w:val="24"/>
        </w:rPr>
      </w:r>
      <w:r w:rsidR="009B105E" w:rsidRPr="00F96273">
        <w:rPr>
          <w:rFonts w:asciiTheme="majorBidi" w:hAnsiTheme="majorBidi" w:cstheme="majorBidi"/>
          <w:sz w:val="24"/>
          <w:szCs w:val="24"/>
        </w:rPr>
        <w:fldChar w:fldCharType="end"/>
      </w:r>
      <w:r w:rsidR="0088203B" w:rsidRPr="00F96273">
        <w:rPr>
          <w:rFonts w:asciiTheme="majorBidi" w:hAnsiTheme="majorBidi" w:cstheme="majorBidi"/>
          <w:sz w:val="24"/>
          <w:szCs w:val="24"/>
        </w:rPr>
      </w:r>
      <w:r w:rsidR="0088203B" w:rsidRPr="00F96273">
        <w:rPr>
          <w:rFonts w:asciiTheme="majorBidi" w:hAnsiTheme="majorBidi" w:cstheme="majorBidi"/>
          <w:sz w:val="24"/>
          <w:szCs w:val="24"/>
        </w:rPr>
        <w:fldChar w:fldCharType="separate"/>
      </w:r>
      <w:r w:rsidR="009B105E" w:rsidRPr="00F96273">
        <w:rPr>
          <w:rFonts w:asciiTheme="majorBidi" w:hAnsiTheme="majorBidi" w:cstheme="majorBidi"/>
          <w:noProof/>
          <w:sz w:val="24"/>
          <w:szCs w:val="24"/>
        </w:rPr>
        <w:t>(Amoah, 2019; Dash et al., 2018; Ravindra et al., 2019; Song et al., 2018)</w:t>
      </w:r>
      <w:r w:rsidR="0088203B" w:rsidRPr="00F96273">
        <w:rPr>
          <w:rFonts w:asciiTheme="majorBidi" w:hAnsiTheme="majorBidi" w:cstheme="majorBidi"/>
          <w:sz w:val="24"/>
          <w:szCs w:val="24"/>
        </w:rPr>
        <w:fldChar w:fldCharType="end"/>
      </w:r>
      <w:r w:rsidR="00A51F7E" w:rsidRPr="00F96273">
        <w:rPr>
          <w:rFonts w:asciiTheme="majorBidi" w:hAnsiTheme="majorBidi" w:cstheme="majorBidi"/>
          <w:sz w:val="24"/>
          <w:szCs w:val="24"/>
        </w:rPr>
        <w:t xml:space="preserve">. </w:t>
      </w:r>
      <w:r w:rsidR="00410C70" w:rsidRPr="00F96273">
        <w:rPr>
          <w:rFonts w:asciiTheme="majorBidi" w:hAnsiTheme="majorBidi" w:cstheme="majorBidi"/>
          <w:sz w:val="24"/>
          <w:szCs w:val="24"/>
        </w:rPr>
        <w:t>Furthermore, household wealth</w:t>
      </w:r>
      <w:r w:rsidR="00A94C56" w:rsidRPr="00F96273">
        <w:rPr>
          <w:rFonts w:asciiTheme="majorBidi" w:hAnsiTheme="majorBidi" w:cstheme="majorBidi"/>
          <w:sz w:val="24"/>
          <w:szCs w:val="24"/>
        </w:rPr>
        <w:t>, which measures long-term well</w:t>
      </w:r>
      <w:r w:rsidR="00410C70" w:rsidRPr="00F96273">
        <w:rPr>
          <w:rFonts w:asciiTheme="majorBidi" w:hAnsiTheme="majorBidi" w:cstheme="majorBidi"/>
          <w:sz w:val="24"/>
          <w:szCs w:val="24"/>
        </w:rPr>
        <w:t xml:space="preserve">being, has been described as one of </w:t>
      </w:r>
      <w:r w:rsidR="00A94C56" w:rsidRPr="00F96273">
        <w:rPr>
          <w:rFonts w:asciiTheme="majorBidi" w:hAnsiTheme="majorBidi" w:cstheme="majorBidi"/>
          <w:sz w:val="24"/>
          <w:szCs w:val="24"/>
        </w:rPr>
        <w:t xml:space="preserve">the </w:t>
      </w:r>
      <w:r w:rsidR="00410C70" w:rsidRPr="00F96273">
        <w:rPr>
          <w:rFonts w:asciiTheme="majorBidi" w:hAnsiTheme="majorBidi" w:cstheme="majorBidi"/>
          <w:sz w:val="24"/>
          <w:szCs w:val="24"/>
        </w:rPr>
        <w:t xml:space="preserve">key determinants of cooking fuel choice </w:t>
      </w:r>
      <w:r w:rsidR="00A51F7E" w:rsidRPr="00F96273">
        <w:rPr>
          <w:rFonts w:asciiTheme="majorBidi" w:hAnsiTheme="majorBidi" w:cstheme="majorBidi"/>
          <w:sz w:val="24"/>
          <w:szCs w:val="24"/>
        </w:rPr>
        <w:fldChar w:fldCharType="begin">
          <w:fldData xml:space="preserve">PEVuZE5vdGU+PENpdGU+PEF1dGhvcj5SYWh1dDwvQXV0aG9yPjxZZWFyPjIwMTY8L1llYXI+PFJl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</w:fldData>
        </w:fldChar>
      </w:r>
      <w:r w:rsidR="00B220C9" w:rsidRPr="00F96273">
        <w:rPr>
          <w:rFonts w:asciiTheme="majorBidi" w:hAnsiTheme="majorBidi" w:cstheme="majorBidi"/>
          <w:sz w:val="24"/>
          <w:szCs w:val="24"/>
        </w:rPr>
        <w:instrText xml:space="preserve"> ADDIN EN.CITE </w:instrText>
      </w:r>
      <w:r w:rsidR="00B220C9" w:rsidRPr="00F96273">
        <w:rPr>
          <w:rFonts w:asciiTheme="majorBidi" w:hAnsiTheme="majorBidi" w:cstheme="majorBidi"/>
          <w:sz w:val="24"/>
          <w:szCs w:val="24"/>
        </w:rPr>
        <w:fldChar w:fldCharType="begin">
          <w:fldData xml:space="preserve">PEVuZE5vdGU+PENpdGU+PEF1dGhvcj5SYWh1dDwvQXV0aG9yPjxZZWFyPjIwMTY8L1llYXI+PFJl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</w:fldData>
        </w:fldChar>
      </w:r>
      <w:r w:rsidR="00B220C9" w:rsidRPr="00F96273">
        <w:rPr>
          <w:rFonts w:asciiTheme="majorBidi" w:hAnsiTheme="majorBidi" w:cstheme="majorBidi"/>
          <w:sz w:val="24"/>
          <w:szCs w:val="24"/>
        </w:rPr>
        <w:instrText xml:space="preserve"> ADDIN EN.CITE.DATA </w:instrText>
      </w:r>
      <w:r w:rsidR="00B220C9" w:rsidRPr="00F96273">
        <w:rPr>
          <w:rFonts w:asciiTheme="majorBidi" w:hAnsiTheme="majorBidi" w:cstheme="majorBidi"/>
          <w:sz w:val="24"/>
          <w:szCs w:val="24"/>
        </w:rPr>
      </w:r>
      <w:r w:rsidR="00B220C9" w:rsidRPr="00F96273">
        <w:rPr>
          <w:rFonts w:asciiTheme="majorBidi" w:hAnsiTheme="majorBidi" w:cstheme="majorBidi"/>
          <w:sz w:val="24"/>
          <w:szCs w:val="24"/>
        </w:rPr>
        <w:fldChar w:fldCharType="end"/>
      </w:r>
      <w:r w:rsidR="00A51F7E" w:rsidRPr="00F96273">
        <w:rPr>
          <w:rFonts w:asciiTheme="majorBidi" w:hAnsiTheme="majorBidi" w:cstheme="majorBidi"/>
          <w:sz w:val="24"/>
          <w:szCs w:val="24"/>
        </w:rPr>
      </w:r>
      <w:r w:rsidR="00A51F7E" w:rsidRPr="00F96273">
        <w:rPr>
          <w:rFonts w:asciiTheme="majorBidi" w:hAnsiTheme="majorBidi" w:cstheme="majorBidi"/>
          <w:sz w:val="24"/>
          <w:szCs w:val="24"/>
        </w:rPr>
        <w:fldChar w:fldCharType="separate"/>
      </w:r>
      <w:r w:rsidR="00B220C9" w:rsidRPr="00F96273">
        <w:rPr>
          <w:rFonts w:asciiTheme="majorBidi" w:hAnsiTheme="majorBidi" w:cstheme="majorBidi"/>
          <w:noProof/>
          <w:sz w:val="24"/>
          <w:szCs w:val="24"/>
        </w:rPr>
        <w:t>(Mottaleb, Rahut, &amp; Ali, 2017; Rahut, Behera, &amp; Ali, 2016; Song et al., 2018)</w:t>
      </w:r>
      <w:r w:rsidR="00A51F7E" w:rsidRPr="00F96273">
        <w:rPr>
          <w:rFonts w:asciiTheme="majorBidi" w:hAnsiTheme="majorBidi" w:cstheme="majorBidi"/>
          <w:sz w:val="24"/>
          <w:szCs w:val="24"/>
        </w:rPr>
        <w:fldChar w:fldCharType="end"/>
      </w:r>
      <w:r w:rsidR="00711A30" w:rsidRPr="00F96273">
        <w:rPr>
          <w:rFonts w:asciiTheme="majorBidi" w:hAnsiTheme="majorBidi" w:cstheme="majorBidi"/>
          <w:sz w:val="24"/>
          <w:szCs w:val="24"/>
        </w:rPr>
        <w:t xml:space="preserve">. </w:t>
      </w:r>
      <w:r w:rsidR="003F60A5" w:rsidRPr="00F96273">
        <w:rPr>
          <w:rFonts w:asciiTheme="majorBidi" w:hAnsiTheme="majorBidi" w:cstheme="majorBidi"/>
          <w:sz w:val="24"/>
          <w:szCs w:val="24"/>
        </w:rPr>
        <w:t xml:space="preserve">The </w:t>
      </w:r>
      <w:r w:rsidR="00CE486C" w:rsidRPr="00F96273">
        <w:rPr>
          <w:rFonts w:asciiTheme="majorBidi" w:hAnsiTheme="majorBidi" w:cstheme="majorBidi"/>
          <w:sz w:val="24"/>
          <w:szCs w:val="24"/>
        </w:rPr>
        <w:t xml:space="preserve">demographic </w:t>
      </w:r>
      <w:r w:rsidR="003F60A5" w:rsidRPr="00F96273">
        <w:rPr>
          <w:rFonts w:asciiTheme="majorBidi" w:hAnsiTheme="majorBidi" w:cstheme="majorBidi"/>
          <w:sz w:val="24"/>
          <w:szCs w:val="24"/>
        </w:rPr>
        <w:t>characteristics of the head and spouse such as gender, marital status, and age are also found to be the significant determinants of cooking fuel choice</w:t>
      </w:r>
      <w:r w:rsidR="00CE486C" w:rsidRPr="00F96273">
        <w:rPr>
          <w:rFonts w:asciiTheme="majorBidi" w:hAnsiTheme="majorBidi" w:cstheme="majorBidi"/>
          <w:sz w:val="24"/>
          <w:szCs w:val="24"/>
        </w:rPr>
        <w:t xml:space="preserve"> </w:t>
      </w:r>
      <w:r w:rsidR="00CE486C" w:rsidRPr="00F96273">
        <w:rPr>
          <w:rFonts w:asciiTheme="majorBidi" w:hAnsiTheme="majorBidi" w:cstheme="majorBidi"/>
          <w:sz w:val="24"/>
          <w:szCs w:val="24"/>
        </w:rPr>
        <w:fldChar w:fldCharType="begin">
          <w:fldData xml:space="preserve">PEVuZE5vdGU+PENpdGU+PEF1dGhvcj5Nb3R0YWxlYjwvQXV0aG9yPjxZZWFyPjIwMTc8L1llYXI+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</w:fldData>
        </w:fldChar>
      </w:r>
      <w:r w:rsidR="00B220C9" w:rsidRPr="00F96273">
        <w:rPr>
          <w:rFonts w:asciiTheme="majorBidi" w:hAnsiTheme="majorBidi" w:cstheme="majorBidi"/>
          <w:sz w:val="24"/>
          <w:szCs w:val="24"/>
        </w:rPr>
        <w:instrText xml:space="preserve"> ADDIN EN.CITE </w:instrText>
      </w:r>
      <w:r w:rsidR="00B220C9" w:rsidRPr="00F96273">
        <w:rPr>
          <w:rFonts w:asciiTheme="majorBidi" w:hAnsiTheme="majorBidi" w:cstheme="majorBidi"/>
          <w:sz w:val="24"/>
          <w:szCs w:val="24"/>
        </w:rPr>
        <w:fldChar w:fldCharType="begin">
          <w:fldData xml:space="preserve">PEVuZE5vdGU+PENpdGU+PEF1dGhvcj5Nb3R0YWxlYjwvQXV0aG9yPjxZZWFyPjIwMTc8L1llYXI+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</w:fldData>
        </w:fldChar>
      </w:r>
      <w:r w:rsidR="00B220C9" w:rsidRPr="00F96273">
        <w:rPr>
          <w:rFonts w:asciiTheme="majorBidi" w:hAnsiTheme="majorBidi" w:cstheme="majorBidi"/>
          <w:sz w:val="24"/>
          <w:szCs w:val="24"/>
        </w:rPr>
        <w:instrText xml:space="preserve"> ADDIN EN.CITE.DATA </w:instrText>
      </w:r>
      <w:r w:rsidR="00B220C9" w:rsidRPr="00F96273">
        <w:rPr>
          <w:rFonts w:asciiTheme="majorBidi" w:hAnsiTheme="majorBidi" w:cstheme="majorBidi"/>
          <w:sz w:val="24"/>
          <w:szCs w:val="24"/>
        </w:rPr>
      </w:r>
      <w:r w:rsidR="00B220C9" w:rsidRPr="00F96273">
        <w:rPr>
          <w:rFonts w:asciiTheme="majorBidi" w:hAnsiTheme="majorBidi" w:cstheme="majorBidi"/>
          <w:sz w:val="24"/>
          <w:szCs w:val="24"/>
        </w:rPr>
        <w:fldChar w:fldCharType="end"/>
      </w:r>
      <w:r w:rsidR="00CE486C" w:rsidRPr="00F96273">
        <w:rPr>
          <w:rFonts w:asciiTheme="majorBidi" w:hAnsiTheme="majorBidi" w:cstheme="majorBidi"/>
          <w:sz w:val="24"/>
          <w:szCs w:val="24"/>
        </w:rPr>
      </w:r>
      <w:r w:rsidR="00CE486C" w:rsidRPr="00F96273">
        <w:rPr>
          <w:rFonts w:asciiTheme="majorBidi" w:hAnsiTheme="majorBidi" w:cstheme="majorBidi"/>
          <w:sz w:val="24"/>
          <w:szCs w:val="24"/>
        </w:rPr>
        <w:fldChar w:fldCharType="separate"/>
      </w:r>
      <w:r w:rsidR="00B220C9" w:rsidRPr="00F96273">
        <w:rPr>
          <w:rFonts w:asciiTheme="majorBidi" w:hAnsiTheme="majorBidi" w:cstheme="majorBidi"/>
          <w:noProof/>
          <w:sz w:val="24"/>
          <w:szCs w:val="24"/>
        </w:rPr>
        <w:t>(Behera, Rahut, Jeetendra, &amp; Ali, 2015; Choumert-Nkolo, Combes Motel, &amp; Le Roux, 2019; Mensah &amp; Adu, 2015; Mottaleb et al., 2017; Rahut, Behera, Ali, et al., 2017)</w:t>
      </w:r>
      <w:r w:rsidR="00CE486C" w:rsidRPr="00F96273">
        <w:rPr>
          <w:rFonts w:asciiTheme="majorBidi" w:hAnsiTheme="majorBidi" w:cstheme="majorBidi"/>
          <w:sz w:val="24"/>
          <w:szCs w:val="24"/>
        </w:rPr>
        <w:fldChar w:fldCharType="end"/>
      </w:r>
      <w:r w:rsidR="003F60A5" w:rsidRPr="00F96273">
        <w:rPr>
          <w:rFonts w:asciiTheme="majorBidi" w:hAnsiTheme="majorBidi" w:cstheme="majorBidi"/>
          <w:sz w:val="24"/>
          <w:szCs w:val="24"/>
        </w:rPr>
        <w:t>.</w:t>
      </w:r>
      <w:r w:rsidR="00A76124" w:rsidRPr="00F96273">
        <w:rPr>
          <w:rFonts w:asciiTheme="majorBidi" w:hAnsiTheme="majorBidi" w:cstheme="majorBidi"/>
          <w:sz w:val="24"/>
          <w:szCs w:val="24"/>
        </w:rPr>
        <w:t xml:space="preserve"> </w:t>
      </w:r>
      <w:r w:rsidR="00830A49" w:rsidRPr="00F96273">
        <w:rPr>
          <w:rFonts w:asciiTheme="majorBidi" w:hAnsiTheme="majorBidi" w:cstheme="majorBidi"/>
          <w:sz w:val="24"/>
          <w:szCs w:val="24"/>
        </w:rPr>
        <w:t>More specifically, several studies have discovered that the household head's and spouse's educational level has a strong connection with energy choice</w:t>
      </w:r>
      <w:r w:rsidR="00256D80" w:rsidRPr="00F96273">
        <w:rPr>
          <w:rFonts w:asciiTheme="majorBidi" w:hAnsiTheme="majorBidi" w:cstheme="majorBidi"/>
          <w:sz w:val="24"/>
          <w:szCs w:val="24"/>
        </w:rPr>
        <w:t xml:space="preserve"> </w:t>
      </w:r>
      <w:r w:rsidR="00A51F7E" w:rsidRPr="00F96273">
        <w:rPr>
          <w:rFonts w:asciiTheme="majorBidi" w:hAnsiTheme="majorBidi" w:cstheme="majorBidi"/>
          <w:sz w:val="24"/>
          <w:szCs w:val="24"/>
        </w:rPr>
        <w:fldChar w:fldCharType="begin">
          <w:fldData xml:space="preserve">PEVuZE5vdGU+PENpdGU+PEF1dGhvcj5BY2hhcnlhPC9BdXRob3I+PFllYXI+MjAxOTwvWWVhcj48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</w:fldData>
        </w:fldChar>
      </w:r>
      <w:r w:rsidR="00A51F7E" w:rsidRPr="00F96273">
        <w:rPr>
          <w:rFonts w:asciiTheme="majorBidi" w:hAnsiTheme="majorBidi" w:cstheme="majorBidi"/>
          <w:sz w:val="24"/>
          <w:szCs w:val="24"/>
        </w:rPr>
        <w:instrText xml:space="preserve"> ADDIN EN.CITE </w:instrText>
      </w:r>
      <w:r w:rsidR="00A51F7E" w:rsidRPr="00F96273">
        <w:rPr>
          <w:rFonts w:asciiTheme="majorBidi" w:hAnsiTheme="majorBidi" w:cstheme="majorBidi"/>
          <w:sz w:val="24"/>
          <w:szCs w:val="24"/>
        </w:rPr>
        <w:fldChar w:fldCharType="begin">
          <w:fldData xml:space="preserve">PEVuZE5vdGU+PENpdGU+PEF1dGhvcj5BY2hhcnlhPC9BdXRob3I+PFllYXI+MjAxOTwvWWVhcj48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</w:fldData>
        </w:fldChar>
      </w:r>
      <w:r w:rsidR="00A51F7E" w:rsidRPr="00F96273">
        <w:rPr>
          <w:rFonts w:asciiTheme="majorBidi" w:hAnsiTheme="majorBidi" w:cstheme="majorBidi"/>
          <w:sz w:val="24"/>
          <w:szCs w:val="24"/>
        </w:rPr>
        <w:instrText xml:space="preserve"> ADDIN EN.CITE.DATA </w:instrText>
      </w:r>
      <w:r w:rsidR="00A51F7E" w:rsidRPr="00F96273">
        <w:rPr>
          <w:rFonts w:asciiTheme="majorBidi" w:hAnsiTheme="majorBidi" w:cstheme="majorBidi"/>
          <w:sz w:val="24"/>
          <w:szCs w:val="24"/>
        </w:rPr>
      </w:r>
      <w:r w:rsidR="00A51F7E" w:rsidRPr="00F96273">
        <w:rPr>
          <w:rFonts w:asciiTheme="majorBidi" w:hAnsiTheme="majorBidi" w:cstheme="majorBidi"/>
          <w:sz w:val="24"/>
          <w:szCs w:val="24"/>
        </w:rPr>
        <w:fldChar w:fldCharType="end"/>
      </w:r>
      <w:r w:rsidR="00A51F7E" w:rsidRPr="00F96273">
        <w:rPr>
          <w:rFonts w:asciiTheme="majorBidi" w:hAnsiTheme="majorBidi" w:cstheme="majorBidi"/>
          <w:sz w:val="24"/>
          <w:szCs w:val="24"/>
        </w:rPr>
      </w:r>
      <w:r w:rsidR="00A51F7E" w:rsidRPr="00F96273">
        <w:rPr>
          <w:rFonts w:asciiTheme="majorBidi" w:hAnsiTheme="majorBidi" w:cstheme="majorBidi"/>
          <w:sz w:val="24"/>
          <w:szCs w:val="24"/>
        </w:rPr>
        <w:fldChar w:fldCharType="separate"/>
      </w:r>
      <w:r w:rsidR="00A51F7E" w:rsidRPr="00F96273">
        <w:rPr>
          <w:rFonts w:asciiTheme="majorBidi" w:hAnsiTheme="majorBidi" w:cstheme="majorBidi"/>
          <w:noProof/>
          <w:sz w:val="24"/>
          <w:szCs w:val="24"/>
        </w:rPr>
        <w:t>(Acharya &amp; Marhold, 2019; Amoah, 2019; Ravindra et al., 2019; Sharma et al., 2020)</w:t>
      </w:r>
      <w:r w:rsidR="00A51F7E" w:rsidRPr="00F96273">
        <w:rPr>
          <w:rFonts w:asciiTheme="majorBidi" w:hAnsiTheme="majorBidi" w:cstheme="majorBidi"/>
          <w:sz w:val="24"/>
          <w:szCs w:val="24"/>
        </w:rPr>
        <w:fldChar w:fldCharType="end"/>
      </w:r>
      <w:r w:rsidR="00A51F7E" w:rsidRPr="00F96273">
        <w:rPr>
          <w:rFonts w:asciiTheme="majorBidi" w:hAnsiTheme="majorBidi" w:cstheme="majorBidi"/>
          <w:sz w:val="24"/>
          <w:szCs w:val="24"/>
        </w:rPr>
        <w:t>.</w:t>
      </w:r>
      <w:r w:rsidR="00FC4663" w:rsidRPr="00F96273">
        <w:rPr>
          <w:rFonts w:asciiTheme="majorBidi" w:hAnsiTheme="majorBidi" w:cstheme="majorBidi"/>
          <w:sz w:val="24"/>
          <w:szCs w:val="24"/>
        </w:rPr>
        <w:t xml:space="preserve"> </w:t>
      </w:r>
      <w:r w:rsidR="00244895" w:rsidRPr="00F96273">
        <w:rPr>
          <w:rFonts w:asciiTheme="majorBidi" w:hAnsiTheme="majorBidi" w:cstheme="majorBidi"/>
          <w:sz w:val="24"/>
          <w:szCs w:val="24"/>
        </w:rPr>
        <w:t xml:space="preserve">In </w:t>
      </w:r>
      <w:r w:rsidR="0038139F" w:rsidRPr="00F96273">
        <w:rPr>
          <w:rFonts w:asciiTheme="majorBidi" w:hAnsiTheme="majorBidi" w:cstheme="majorBidi"/>
          <w:sz w:val="24"/>
          <w:szCs w:val="24"/>
        </w:rPr>
        <w:t>addition,</w:t>
      </w:r>
      <w:r w:rsidR="00244895" w:rsidRPr="00F96273">
        <w:rPr>
          <w:rFonts w:asciiTheme="majorBidi" w:hAnsiTheme="majorBidi" w:cstheme="majorBidi"/>
          <w:sz w:val="24"/>
          <w:szCs w:val="24"/>
        </w:rPr>
        <w:t xml:space="preserve"> household characteristics </w:t>
      </w:r>
      <w:r w:rsidR="00830A49" w:rsidRPr="00F96273">
        <w:rPr>
          <w:rFonts w:asciiTheme="majorBidi" w:hAnsiTheme="majorBidi" w:cstheme="majorBidi"/>
          <w:sz w:val="24"/>
          <w:szCs w:val="24"/>
        </w:rPr>
        <w:t>such as</w:t>
      </w:r>
      <w:r w:rsidR="00244895" w:rsidRPr="00F96273">
        <w:rPr>
          <w:rFonts w:asciiTheme="majorBidi" w:hAnsiTheme="majorBidi" w:cstheme="majorBidi"/>
          <w:sz w:val="24"/>
          <w:szCs w:val="24"/>
        </w:rPr>
        <w:t xml:space="preserve"> household size</w:t>
      </w:r>
      <w:r w:rsidR="0038139F" w:rsidRPr="00F96273">
        <w:rPr>
          <w:rFonts w:asciiTheme="majorBidi" w:hAnsiTheme="majorBidi" w:cstheme="majorBidi"/>
          <w:sz w:val="24"/>
          <w:szCs w:val="24"/>
        </w:rPr>
        <w:t xml:space="preserve"> </w:t>
      </w:r>
      <w:r w:rsidR="0038139F" w:rsidRPr="00F96273">
        <w:rPr>
          <w:rFonts w:asciiTheme="majorBidi" w:hAnsiTheme="majorBidi" w:cstheme="majorBidi"/>
          <w:sz w:val="24"/>
          <w:szCs w:val="24"/>
        </w:rPr>
        <w:fldChar w:fldCharType="begin">
          <w:fldData xml:space="preserve">PEVuZE5vdGU+PENpdGU+PEF1dGhvcj5TaGFybWE8L0F1dGhvcj48WWVhcj4yMDE5PC9ZZWFyPjxS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</w:fldData>
        </w:fldChar>
      </w:r>
      <w:r w:rsidR="0038139F" w:rsidRPr="00F96273">
        <w:rPr>
          <w:rFonts w:asciiTheme="majorBidi" w:hAnsiTheme="majorBidi" w:cstheme="majorBidi"/>
          <w:sz w:val="24"/>
          <w:szCs w:val="24"/>
        </w:rPr>
        <w:instrText xml:space="preserve"> ADDIN EN.CITE </w:instrText>
      </w:r>
      <w:r w:rsidR="0038139F" w:rsidRPr="00F96273">
        <w:rPr>
          <w:rFonts w:asciiTheme="majorBidi" w:hAnsiTheme="majorBidi" w:cstheme="majorBidi"/>
          <w:sz w:val="24"/>
          <w:szCs w:val="24"/>
        </w:rPr>
        <w:fldChar w:fldCharType="begin">
          <w:fldData xml:space="preserve">PEVuZE5vdGU+PENpdGU+PEF1dGhvcj5TaGFybWE8L0F1dGhvcj48WWVhcj4yMDE5PC9ZZWFyPjxS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</w:fldData>
        </w:fldChar>
      </w:r>
      <w:r w:rsidR="0038139F" w:rsidRPr="00F96273">
        <w:rPr>
          <w:rFonts w:asciiTheme="majorBidi" w:hAnsiTheme="majorBidi" w:cstheme="majorBidi"/>
          <w:sz w:val="24"/>
          <w:szCs w:val="24"/>
        </w:rPr>
        <w:instrText xml:space="preserve"> ADDIN EN.CITE.DATA </w:instrText>
      </w:r>
      <w:r w:rsidR="0038139F" w:rsidRPr="00F96273">
        <w:rPr>
          <w:rFonts w:asciiTheme="majorBidi" w:hAnsiTheme="majorBidi" w:cstheme="majorBidi"/>
          <w:sz w:val="24"/>
          <w:szCs w:val="24"/>
        </w:rPr>
      </w:r>
      <w:r w:rsidR="0038139F" w:rsidRPr="00F96273">
        <w:rPr>
          <w:rFonts w:asciiTheme="majorBidi" w:hAnsiTheme="majorBidi" w:cstheme="majorBidi"/>
          <w:sz w:val="24"/>
          <w:szCs w:val="24"/>
        </w:rPr>
        <w:fldChar w:fldCharType="end"/>
      </w:r>
      <w:r w:rsidR="0038139F" w:rsidRPr="00F96273">
        <w:rPr>
          <w:rFonts w:asciiTheme="majorBidi" w:hAnsiTheme="majorBidi" w:cstheme="majorBidi"/>
          <w:sz w:val="24"/>
          <w:szCs w:val="24"/>
        </w:rPr>
      </w:r>
      <w:r w:rsidR="0038139F" w:rsidRPr="00F96273">
        <w:rPr>
          <w:rFonts w:asciiTheme="majorBidi" w:hAnsiTheme="majorBidi" w:cstheme="majorBidi"/>
          <w:sz w:val="24"/>
          <w:szCs w:val="24"/>
        </w:rPr>
        <w:fldChar w:fldCharType="separate"/>
      </w:r>
      <w:r w:rsidR="0038139F" w:rsidRPr="00F96273">
        <w:rPr>
          <w:rFonts w:asciiTheme="majorBidi" w:hAnsiTheme="majorBidi" w:cstheme="majorBidi"/>
          <w:noProof/>
          <w:sz w:val="24"/>
          <w:szCs w:val="24"/>
        </w:rPr>
        <w:t>(Paudel, Khatri, &amp; Pant, 2018; Sharma, Parikh, &amp; Singh, 2019; Sharma et al., 2020)</w:t>
      </w:r>
      <w:r w:rsidR="0038139F" w:rsidRPr="00F96273">
        <w:rPr>
          <w:rFonts w:asciiTheme="majorBidi" w:hAnsiTheme="majorBidi" w:cstheme="majorBidi"/>
          <w:sz w:val="24"/>
          <w:szCs w:val="24"/>
        </w:rPr>
        <w:fldChar w:fldCharType="end"/>
      </w:r>
      <w:r w:rsidR="00244895" w:rsidRPr="00F96273">
        <w:rPr>
          <w:rFonts w:asciiTheme="majorBidi" w:hAnsiTheme="majorBidi" w:cstheme="majorBidi"/>
          <w:sz w:val="24"/>
          <w:szCs w:val="24"/>
        </w:rPr>
        <w:t xml:space="preserve">, number of children </w:t>
      </w:r>
      <w:r w:rsidR="0038139F" w:rsidRPr="00F96273">
        <w:rPr>
          <w:rFonts w:asciiTheme="majorBidi" w:hAnsiTheme="majorBidi" w:cstheme="majorBidi"/>
          <w:sz w:val="24"/>
          <w:szCs w:val="24"/>
        </w:rPr>
        <w:fldChar w:fldCharType="begin">
          <w:fldData xml:space="preserve">PEVuZE5vdGU+PENpdGU+PEF1dGhvcj5CYWl5ZWd1bmhpPC9BdXRob3I+PFllYXI+MjAxNDwvWWVh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</w:fldData>
        </w:fldChar>
      </w:r>
      <w:r w:rsidR="0038139F" w:rsidRPr="00F96273">
        <w:rPr>
          <w:rFonts w:asciiTheme="majorBidi" w:hAnsiTheme="majorBidi" w:cstheme="majorBidi"/>
          <w:sz w:val="24"/>
          <w:szCs w:val="24"/>
        </w:rPr>
        <w:instrText xml:space="preserve"> ADDIN EN.CITE </w:instrText>
      </w:r>
      <w:r w:rsidR="0038139F" w:rsidRPr="00F96273">
        <w:rPr>
          <w:rFonts w:asciiTheme="majorBidi" w:hAnsiTheme="majorBidi" w:cstheme="majorBidi"/>
          <w:sz w:val="24"/>
          <w:szCs w:val="24"/>
        </w:rPr>
        <w:fldChar w:fldCharType="begin">
          <w:fldData xml:space="preserve">PEVuZE5vdGU+PENpdGU+PEF1dGhvcj5CYWl5ZWd1bmhpPC9BdXRob3I+PFllYXI+MjAxNDwvWWVh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</w:fldData>
        </w:fldChar>
      </w:r>
      <w:r w:rsidR="0038139F" w:rsidRPr="00F96273">
        <w:rPr>
          <w:rFonts w:asciiTheme="majorBidi" w:hAnsiTheme="majorBidi" w:cstheme="majorBidi"/>
          <w:sz w:val="24"/>
          <w:szCs w:val="24"/>
        </w:rPr>
        <w:instrText xml:space="preserve"> ADDIN EN.CITE.DATA </w:instrText>
      </w:r>
      <w:r w:rsidR="0038139F" w:rsidRPr="00F96273">
        <w:rPr>
          <w:rFonts w:asciiTheme="majorBidi" w:hAnsiTheme="majorBidi" w:cstheme="majorBidi"/>
          <w:sz w:val="24"/>
          <w:szCs w:val="24"/>
        </w:rPr>
      </w:r>
      <w:r w:rsidR="0038139F" w:rsidRPr="00F96273">
        <w:rPr>
          <w:rFonts w:asciiTheme="majorBidi" w:hAnsiTheme="majorBidi" w:cstheme="majorBidi"/>
          <w:sz w:val="24"/>
          <w:szCs w:val="24"/>
        </w:rPr>
        <w:fldChar w:fldCharType="end"/>
      </w:r>
      <w:r w:rsidR="0038139F" w:rsidRPr="00F96273">
        <w:rPr>
          <w:rFonts w:asciiTheme="majorBidi" w:hAnsiTheme="majorBidi" w:cstheme="majorBidi"/>
          <w:sz w:val="24"/>
          <w:szCs w:val="24"/>
        </w:rPr>
      </w:r>
      <w:r w:rsidR="0038139F" w:rsidRPr="00F96273">
        <w:rPr>
          <w:rFonts w:asciiTheme="majorBidi" w:hAnsiTheme="majorBidi" w:cstheme="majorBidi"/>
          <w:sz w:val="24"/>
          <w:szCs w:val="24"/>
        </w:rPr>
        <w:fldChar w:fldCharType="separate"/>
      </w:r>
      <w:r w:rsidR="0038139F" w:rsidRPr="00F96273">
        <w:rPr>
          <w:rFonts w:asciiTheme="majorBidi" w:hAnsiTheme="majorBidi" w:cstheme="majorBidi"/>
          <w:noProof/>
          <w:sz w:val="24"/>
          <w:szCs w:val="24"/>
        </w:rPr>
        <w:t>(Baiyegunhi &amp; Hassan, 2014; Behera et al., 2015)</w:t>
      </w:r>
      <w:r w:rsidR="0038139F" w:rsidRPr="00F96273">
        <w:rPr>
          <w:rFonts w:asciiTheme="majorBidi" w:hAnsiTheme="majorBidi" w:cstheme="majorBidi"/>
          <w:sz w:val="24"/>
          <w:szCs w:val="24"/>
        </w:rPr>
        <w:fldChar w:fldCharType="end"/>
      </w:r>
      <w:r w:rsidR="0038139F" w:rsidRPr="00F96273">
        <w:rPr>
          <w:rFonts w:asciiTheme="majorBidi" w:hAnsiTheme="majorBidi" w:cstheme="majorBidi"/>
          <w:sz w:val="24"/>
          <w:szCs w:val="24"/>
        </w:rPr>
        <w:t xml:space="preserve"> </w:t>
      </w:r>
      <w:r w:rsidR="00244895" w:rsidRPr="00F96273">
        <w:rPr>
          <w:rFonts w:asciiTheme="majorBidi" w:hAnsiTheme="majorBidi" w:cstheme="majorBidi"/>
          <w:sz w:val="24"/>
          <w:szCs w:val="24"/>
        </w:rPr>
        <w:t xml:space="preserve">and </w:t>
      </w:r>
      <w:r w:rsidR="0038139F" w:rsidRPr="00F96273">
        <w:rPr>
          <w:rFonts w:asciiTheme="majorBidi" w:hAnsiTheme="majorBidi" w:cstheme="majorBidi"/>
          <w:sz w:val="24"/>
          <w:szCs w:val="24"/>
        </w:rPr>
        <w:t xml:space="preserve">number of </w:t>
      </w:r>
      <w:r w:rsidR="00244895" w:rsidRPr="00F96273">
        <w:rPr>
          <w:rFonts w:asciiTheme="majorBidi" w:hAnsiTheme="majorBidi" w:cstheme="majorBidi"/>
          <w:sz w:val="24"/>
          <w:szCs w:val="24"/>
        </w:rPr>
        <w:t xml:space="preserve">females </w:t>
      </w:r>
      <w:r w:rsidR="0038139F" w:rsidRPr="00F96273">
        <w:rPr>
          <w:rFonts w:asciiTheme="majorBidi" w:hAnsiTheme="majorBidi" w:cstheme="majorBidi"/>
          <w:sz w:val="24"/>
          <w:szCs w:val="24"/>
        </w:rPr>
        <w:fldChar w:fldCharType="begin">
          <w:fldData xml:space="preserve">PEVuZE5vdGU+PENpdGU+PEF1dGhvcj5EYXNoPC9BdXRob3I+PFllYXI+MjAxODwvWWVhcj48UmVj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</w:fldData>
        </w:fldChar>
      </w:r>
      <w:r w:rsidR="0038139F" w:rsidRPr="00F96273">
        <w:rPr>
          <w:rFonts w:asciiTheme="majorBidi" w:hAnsiTheme="majorBidi" w:cstheme="majorBidi"/>
          <w:sz w:val="24"/>
          <w:szCs w:val="24"/>
        </w:rPr>
        <w:instrText xml:space="preserve"> ADDIN EN.CITE </w:instrText>
      </w:r>
      <w:r w:rsidR="0038139F" w:rsidRPr="00F96273">
        <w:rPr>
          <w:rFonts w:asciiTheme="majorBidi" w:hAnsiTheme="majorBidi" w:cstheme="majorBidi"/>
          <w:sz w:val="24"/>
          <w:szCs w:val="24"/>
        </w:rPr>
        <w:fldChar w:fldCharType="begin">
          <w:fldData xml:space="preserve">PEVuZE5vdGU+PENpdGU+PEF1dGhvcj5EYXNoPC9BdXRob3I+PFllYXI+MjAxODwvWWVhcj48UmVj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</w:fldData>
        </w:fldChar>
      </w:r>
      <w:r w:rsidR="0038139F" w:rsidRPr="00F96273">
        <w:rPr>
          <w:rFonts w:asciiTheme="majorBidi" w:hAnsiTheme="majorBidi" w:cstheme="majorBidi"/>
          <w:sz w:val="24"/>
          <w:szCs w:val="24"/>
        </w:rPr>
        <w:instrText xml:space="preserve"> ADDIN EN.CITE.DATA </w:instrText>
      </w:r>
      <w:r w:rsidR="0038139F" w:rsidRPr="00F96273">
        <w:rPr>
          <w:rFonts w:asciiTheme="majorBidi" w:hAnsiTheme="majorBidi" w:cstheme="majorBidi"/>
          <w:sz w:val="24"/>
          <w:szCs w:val="24"/>
        </w:rPr>
      </w:r>
      <w:r w:rsidR="0038139F" w:rsidRPr="00F96273">
        <w:rPr>
          <w:rFonts w:asciiTheme="majorBidi" w:hAnsiTheme="majorBidi" w:cstheme="majorBidi"/>
          <w:sz w:val="24"/>
          <w:szCs w:val="24"/>
        </w:rPr>
        <w:fldChar w:fldCharType="end"/>
      </w:r>
      <w:r w:rsidR="0038139F" w:rsidRPr="00F96273">
        <w:rPr>
          <w:rFonts w:asciiTheme="majorBidi" w:hAnsiTheme="majorBidi" w:cstheme="majorBidi"/>
          <w:sz w:val="24"/>
          <w:szCs w:val="24"/>
        </w:rPr>
      </w:r>
      <w:r w:rsidR="0038139F" w:rsidRPr="00F96273">
        <w:rPr>
          <w:rFonts w:asciiTheme="majorBidi" w:hAnsiTheme="majorBidi" w:cstheme="majorBidi"/>
          <w:sz w:val="24"/>
          <w:szCs w:val="24"/>
        </w:rPr>
        <w:fldChar w:fldCharType="separate"/>
      </w:r>
      <w:r w:rsidR="0038139F" w:rsidRPr="00F96273">
        <w:rPr>
          <w:rFonts w:asciiTheme="majorBidi" w:hAnsiTheme="majorBidi" w:cstheme="majorBidi"/>
          <w:noProof/>
          <w:sz w:val="24"/>
          <w:szCs w:val="24"/>
        </w:rPr>
        <w:t>(Behera et al., 2015; Dash et al., 2018)</w:t>
      </w:r>
      <w:r w:rsidR="0038139F" w:rsidRPr="00F96273">
        <w:rPr>
          <w:rFonts w:asciiTheme="majorBidi" w:hAnsiTheme="majorBidi" w:cstheme="majorBidi"/>
          <w:sz w:val="24"/>
          <w:szCs w:val="24"/>
        </w:rPr>
        <w:fldChar w:fldCharType="end"/>
      </w:r>
      <w:r w:rsidR="0038139F" w:rsidRPr="00F96273">
        <w:rPr>
          <w:rFonts w:asciiTheme="majorBidi" w:hAnsiTheme="majorBidi" w:cstheme="majorBidi"/>
          <w:sz w:val="24"/>
          <w:szCs w:val="24"/>
        </w:rPr>
        <w:t xml:space="preserve"> </w:t>
      </w:r>
      <w:r w:rsidR="00830A49" w:rsidRPr="00F96273">
        <w:rPr>
          <w:rFonts w:asciiTheme="majorBidi" w:hAnsiTheme="majorBidi" w:cstheme="majorBidi"/>
          <w:sz w:val="24"/>
          <w:szCs w:val="24"/>
        </w:rPr>
        <w:t xml:space="preserve">have also been reported as </w:t>
      </w:r>
      <w:r w:rsidR="00271107" w:rsidRPr="00F96273">
        <w:rPr>
          <w:rFonts w:asciiTheme="majorBidi" w:hAnsiTheme="majorBidi" w:cstheme="majorBidi"/>
          <w:sz w:val="24"/>
          <w:szCs w:val="24"/>
        </w:rPr>
        <w:t>significant</w:t>
      </w:r>
      <w:r w:rsidR="00830A49" w:rsidRPr="00F96273">
        <w:rPr>
          <w:rFonts w:asciiTheme="majorBidi" w:hAnsiTheme="majorBidi" w:cstheme="majorBidi"/>
          <w:sz w:val="24"/>
          <w:szCs w:val="24"/>
        </w:rPr>
        <w:t xml:space="preserve"> determinants of cooking fuel choice. Furthermore, housing characteristics such as the number of bedrooms, the type of wall, the type of floor, the type of roof, the source of drinking water, and the type of toilet</w:t>
      </w:r>
      <w:r w:rsidR="000403D1" w:rsidRPr="00F96273">
        <w:rPr>
          <w:rFonts w:asciiTheme="majorBidi" w:hAnsiTheme="majorBidi" w:cstheme="majorBidi"/>
          <w:sz w:val="24"/>
          <w:szCs w:val="24"/>
        </w:rPr>
        <w:t>s</w:t>
      </w:r>
      <w:r w:rsidR="00830A49" w:rsidRPr="00F96273">
        <w:rPr>
          <w:rFonts w:asciiTheme="majorBidi" w:hAnsiTheme="majorBidi" w:cstheme="majorBidi"/>
          <w:sz w:val="24"/>
          <w:szCs w:val="24"/>
        </w:rPr>
        <w:t xml:space="preserve"> play </w:t>
      </w:r>
      <w:r w:rsidR="000403D1" w:rsidRPr="00F96273">
        <w:rPr>
          <w:rFonts w:asciiTheme="majorBidi" w:hAnsiTheme="majorBidi" w:cstheme="majorBidi"/>
          <w:sz w:val="24"/>
          <w:szCs w:val="24"/>
        </w:rPr>
        <w:t>a vital</w:t>
      </w:r>
      <w:r w:rsidR="00830A49" w:rsidRPr="00F96273">
        <w:rPr>
          <w:rFonts w:asciiTheme="majorBidi" w:hAnsiTheme="majorBidi" w:cstheme="majorBidi"/>
          <w:sz w:val="24"/>
          <w:szCs w:val="24"/>
        </w:rPr>
        <w:t xml:space="preserve"> role in deciding on cooking fuel at the household level</w:t>
      </w:r>
      <w:r w:rsidR="0038139F" w:rsidRPr="00F96273">
        <w:rPr>
          <w:rFonts w:asciiTheme="majorBidi" w:hAnsiTheme="majorBidi" w:cstheme="majorBidi"/>
          <w:sz w:val="24"/>
          <w:szCs w:val="24"/>
        </w:rPr>
        <w:t xml:space="preserve"> </w:t>
      </w:r>
      <w:r w:rsidR="0038139F" w:rsidRPr="00F96273">
        <w:rPr>
          <w:rFonts w:asciiTheme="majorBidi" w:hAnsiTheme="majorBidi" w:cstheme="majorBidi"/>
          <w:sz w:val="24"/>
          <w:szCs w:val="24"/>
        </w:rPr>
        <w:fldChar w:fldCharType="begin">
          <w:fldData xml:space="preserve">PEVuZE5vdGU+PENpdGU+PEF1dGhvcj5IZWx0YmVyZzwvQXV0aG9yPjxZZWFyPjIwMDU8L1llYXI+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</w:fldData>
        </w:fldChar>
      </w:r>
      <w:r w:rsidR="0038139F" w:rsidRPr="00F96273">
        <w:rPr>
          <w:rFonts w:asciiTheme="majorBidi" w:hAnsiTheme="majorBidi" w:cstheme="majorBidi"/>
          <w:sz w:val="24"/>
          <w:szCs w:val="24"/>
        </w:rPr>
        <w:instrText xml:space="preserve"> ADDIN EN.CITE </w:instrText>
      </w:r>
      <w:r w:rsidR="0038139F" w:rsidRPr="00F96273">
        <w:rPr>
          <w:rFonts w:asciiTheme="majorBidi" w:hAnsiTheme="majorBidi" w:cstheme="majorBidi"/>
          <w:sz w:val="24"/>
          <w:szCs w:val="24"/>
        </w:rPr>
        <w:fldChar w:fldCharType="begin">
          <w:fldData xml:space="preserve">PEVuZE5vdGU+PENpdGU+PEF1dGhvcj5IZWx0YmVyZzwvQXV0aG9yPjxZZWFyPjIwMDU8L1llYXI+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</w:fldData>
        </w:fldChar>
      </w:r>
      <w:r w:rsidR="0038139F" w:rsidRPr="00F96273">
        <w:rPr>
          <w:rFonts w:asciiTheme="majorBidi" w:hAnsiTheme="majorBidi" w:cstheme="majorBidi"/>
          <w:sz w:val="24"/>
          <w:szCs w:val="24"/>
        </w:rPr>
        <w:instrText xml:space="preserve"> ADDIN EN.CITE.DATA </w:instrText>
      </w:r>
      <w:r w:rsidR="0038139F" w:rsidRPr="00F96273">
        <w:rPr>
          <w:rFonts w:asciiTheme="majorBidi" w:hAnsiTheme="majorBidi" w:cstheme="majorBidi"/>
          <w:sz w:val="24"/>
          <w:szCs w:val="24"/>
        </w:rPr>
      </w:r>
      <w:r w:rsidR="0038139F" w:rsidRPr="00F96273">
        <w:rPr>
          <w:rFonts w:asciiTheme="majorBidi" w:hAnsiTheme="majorBidi" w:cstheme="majorBidi"/>
          <w:sz w:val="24"/>
          <w:szCs w:val="24"/>
        </w:rPr>
        <w:fldChar w:fldCharType="end"/>
      </w:r>
      <w:r w:rsidR="0038139F" w:rsidRPr="00F96273">
        <w:rPr>
          <w:rFonts w:asciiTheme="majorBidi" w:hAnsiTheme="majorBidi" w:cstheme="majorBidi"/>
          <w:sz w:val="24"/>
          <w:szCs w:val="24"/>
        </w:rPr>
      </w:r>
      <w:r w:rsidR="0038139F" w:rsidRPr="00F96273">
        <w:rPr>
          <w:rFonts w:asciiTheme="majorBidi" w:hAnsiTheme="majorBidi" w:cstheme="majorBidi"/>
          <w:sz w:val="24"/>
          <w:szCs w:val="24"/>
        </w:rPr>
        <w:fldChar w:fldCharType="separate"/>
      </w:r>
      <w:r w:rsidR="0038139F" w:rsidRPr="00F96273">
        <w:rPr>
          <w:rFonts w:asciiTheme="majorBidi" w:hAnsiTheme="majorBidi" w:cstheme="majorBidi"/>
          <w:noProof/>
          <w:sz w:val="24"/>
          <w:szCs w:val="24"/>
        </w:rPr>
        <w:t>(Heltberg, 2005; Liao, Chen, Tang, &amp; Wu, 2019; Özcan, Gülay, &amp; Üçdoğruk, 2013)</w:t>
      </w:r>
      <w:r w:rsidR="0038139F" w:rsidRPr="00F96273">
        <w:rPr>
          <w:rFonts w:asciiTheme="majorBidi" w:hAnsiTheme="majorBidi" w:cstheme="majorBidi"/>
          <w:sz w:val="24"/>
          <w:szCs w:val="24"/>
        </w:rPr>
        <w:fldChar w:fldCharType="end"/>
      </w:r>
      <w:r w:rsidR="00244895" w:rsidRPr="00F96273">
        <w:rPr>
          <w:rFonts w:asciiTheme="majorBidi" w:hAnsiTheme="majorBidi" w:cstheme="majorBidi"/>
          <w:sz w:val="24"/>
          <w:szCs w:val="24"/>
        </w:rPr>
        <w:t>.</w:t>
      </w:r>
    </w:p>
    <w:p w14:paraId="0BB0C62E" w14:textId="77777777" w:rsidR="00A64513" w:rsidRPr="00F96273" w:rsidRDefault="00A64513" w:rsidP="009D559E">
      <w:pPr>
        <w:autoSpaceDE w:val="0"/>
        <w:autoSpaceDN w:val="0"/>
        <w:adjustRightInd w:val="0"/>
        <w:spacing w:after="0" w:line="288" w:lineRule="auto"/>
        <w:ind w:firstLine="720"/>
        <w:jc w:val="both"/>
        <w:rPr>
          <w:rFonts w:asciiTheme="majorBidi" w:hAnsiTheme="majorBidi" w:cstheme="majorBidi"/>
          <w:sz w:val="24"/>
          <w:szCs w:val="24"/>
        </w:rPr>
      </w:pPr>
    </w:p>
    <w:p w14:paraId="17AF8D02" w14:textId="77777777" w:rsidR="00055807" w:rsidRPr="00F96273" w:rsidRDefault="003526B6" w:rsidP="004568F7">
      <w:pPr>
        <w:spacing w:line="288" w:lineRule="auto"/>
        <w:ind w:firstLine="720"/>
        <w:jc w:val="both"/>
        <w:rPr>
          <w:rFonts w:asciiTheme="majorBidi" w:hAnsiTheme="majorBidi" w:cstheme="majorBidi"/>
          <w:sz w:val="24"/>
          <w:szCs w:val="24"/>
        </w:rPr>
      </w:pPr>
      <w:r w:rsidRPr="00F96273">
        <w:rPr>
          <w:rFonts w:asciiTheme="majorBidi" w:hAnsiTheme="majorBidi" w:cstheme="majorBidi"/>
          <w:sz w:val="24"/>
          <w:szCs w:val="24"/>
        </w:rPr>
        <w:t xml:space="preserve">However, </w:t>
      </w:r>
      <w:r w:rsidR="007916DB" w:rsidRPr="00F96273">
        <w:rPr>
          <w:rFonts w:asciiTheme="majorBidi" w:hAnsiTheme="majorBidi" w:cstheme="majorBidi"/>
          <w:sz w:val="24"/>
          <w:szCs w:val="24"/>
        </w:rPr>
        <w:t xml:space="preserve">there is substantial heterogeneity between various empirical studies as different studies use different variables, research approaches, </w:t>
      </w:r>
      <w:r w:rsidR="00EB3C14" w:rsidRPr="00F96273">
        <w:rPr>
          <w:rFonts w:asciiTheme="majorBidi" w:hAnsiTheme="majorBidi" w:cstheme="majorBidi"/>
          <w:sz w:val="24"/>
          <w:szCs w:val="24"/>
        </w:rPr>
        <w:t>study contexts</w:t>
      </w:r>
      <w:r w:rsidR="007916DB" w:rsidRPr="00F96273">
        <w:rPr>
          <w:rFonts w:asciiTheme="majorBidi" w:hAnsiTheme="majorBidi" w:cstheme="majorBidi"/>
          <w:sz w:val="24"/>
          <w:szCs w:val="24"/>
        </w:rPr>
        <w:t>, data sets</w:t>
      </w:r>
      <w:r w:rsidR="00CA3848" w:rsidRPr="00F96273">
        <w:rPr>
          <w:rFonts w:asciiTheme="majorBidi" w:hAnsiTheme="majorBidi" w:cstheme="majorBidi"/>
          <w:sz w:val="24"/>
          <w:szCs w:val="24"/>
        </w:rPr>
        <w:t>,</w:t>
      </w:r>
      <w:r w:rsidR="007916DB" w:rsidRPr="00F96273">
        <w:rPr>
          <w:rFonts w:asciiTheme="majorBidi" w:hAnsiTheme="majorBidi" w:cstheme="majorBidi"/>
          <w:sz w:val="24"/>
          <w:szCs w:val="24"/>
        </w:rPr>
        <w:t xml:space="preserve"> and models. Thus</w:t>
      </w:r>
      <w:r w:rsidR="002D42A3" w:rsidRPr="00F96273">
        <w:rPr>
          <w:rFonts w:asciiTheme="majorBidi" w:hAnsiTheme="majorBidi" w:cstheme="majorBidi"/>
          <w:sz w:val="24"/>
          <w:szCs w:val="24"/>
        </w:rPr>
        <w:t xml:space="preserve">, the knowledge about the </w:t>
      </w:r>
      <w:r w:rsidR="007916DB" w:rsidRPr="00F96273">
        <w:rPr>
          <w:rFonts w:asciiTheme="majorBidi" w:hAnsiTheme="majorBidi" w:cstheme="majorBidi"/>
          <w:sz w:val="24"/>
          <w:szCs w:val="24"/>
        </w:rPr>
        <w:t xml:space="preserve">determinants of energy choice and transition is </w:t>
      </w:r>
      <w:r w:rsidRPr="00F96273">
        <w:rPr>
          <w:rFonts w:asciiTheme="majorBidi" w:hAnsiTheme="majorBidi" w:cstheme="majorBidi"/>
          <w:sz w:val="24"/>
          <w:szCs w:val="24"/>
        </w:rPr>
        <w:t xml:space="preserve">still </w:t>
      </w:r>
      <w:r w:rsidR="007916DB" w:rsidRPr="00F96273">
        <w:rPr>
          <w:rFonts w:asciiTheme="majorBidi" w:hAnsiTheme="majorBidi" w:cstheme="majorBidi"/>
          <w:sz w:val="24"/>
          <w:szCs w:val="24"/>
        </w:rPr>
        <w:t>questionable. Due to this</w:t>
      </w:r>
      <w:r w:rsidR="00CA3848" w:rsidRPr="00F96273">
        <w:rPr>
          <w:rFonts w:asciiTheme="majorBidi" w:hAnsiTheme="majorBidi" w:cstheme="majorBidi"/>
          <w:sz w:val="24"/>
          <w:szCs w:val="24"/>
        </w:rPr>
        <w:t>,</w:t>
      </w:r>
      <w:r w:rsidR="007916DB" w:rsidRPr="00F96273">
        <w:rPr>
          <w:rFonts w:asciiTheme="majorBidi" w:hAnsiTheme="majorBidi" w:cstheme="majorBidi"/>
          <w:sz w:val="24"/>
          <w:szCs w:val="24"/>
        </w:rPr>
        <w:t xml:space="preserve"> there is no single framework to predict the household energy consumption structure </w:t>
      </w:r>
      <w:r w:rsidR="007916DB" w:rsidRPr="00F96273">
        <w:rPr>
          <w:rFonts w:asciiTheme="majorBidi" w:hAnsiTheme="majorBidi" w:cstheme="majorBidi"/>
          <w:sz w:val="24"/>
          <w:szCs w:val="24"/>
        </w:rPr>
        <w:fldChar w:fldCharType="begin"/>
      </w:r>
      <w:r w:rsidR="007916DB" w:rsidRPr="00F96273">
        <w:rPr>
          <w:rFonts w:asciiTheme="majorBidi" w:hAnsiTheme="majorBidi" w:cstheme="majorBidi"/>
          <w:sz w:val="24"/>
          <w:szCs w:val="24"/>
        </w:rPr>
        <w:instrText xml:space="preserve"> ADDIN EN.CITE &lt;EndNote&gt;&lt;Cite&gt;&lt;Author&gt;Frederiks&lt;/Author&gt;&lt;Year&gt;2015&lt;/Year&gt;&lt;RecNum&gt;592&lt;/RecNum&gt;&lt;DisplayText&gt;(Frederiks, Stenner, &amp;amp; Hobman, 2015)&lt;/DisplayText&gt;&lt;record&gt;&lt;rec-number&gt;592&lt;/rec-number&gt;&lt;foreign-keys&gt;&lt;key app="EN" db-id="zxef2905c99vs6ervs4v9xs2px0rtx20zvxa" timestamp="1606095417"&gt;592&lt;/key&gt;&lt;/foreign-keys&gt;&lt;ref-type name="Journal Article"&gt;17&lt;/ref-type&gt;&lt;contributors&gt;&lt;authors&gt;&lt;author&gt;Frederiks, Elisha R.&lt;/author&gt;&lt;author&gt;Stenner, Karen&lt;/author&gt;&lt;author&gt;Hobman, Elizabeth V.&lt;/author&gt;&lt;/authors&gt;&lt;/contributors&gt;&lt;titles&gt;&lt;title&gt;The Socio-Demographic and Psychological Predictors of Residential Energy Consumption: A Comprehensive Review&lt;/title&gt;&lt;secondary-title&gt;Energies&lt;/secondary-title&gt;&lt;/titles&gt;&lt;periodical&gt;&lt;full-title&gt;Energies&lt;/full-title&gt;&lt;/periodical&gt;&lt;volume&gt;8&lt;/volume&gt;&lt;number&gt;1&lt;/number&gt;&lt;keywords&gt;&lt;keyword&gt;review&lt;/keyword&gt;&lt;keyword&gt;energy consumption&lt;/keyword&gt;&lt;keyword&gt;energy conservation&lt;/keyword&gt;&lt;keyword&gt;household energy use&lt;/keyword&gt;&lt;keyword&gt;pro-environmental behavior&lt;/keyword&gt;&lt;keyword&gt;psychology&lt;/keyword&gt;&lt;keyword&gt;motivation&lt;/keyword&gt;&lt;keyword&gt;behavior change&lt;/keyword&gt;&lt;/keywords&gt;&lt;dates&gt;&lt;year&gt;2015&lt;/year&gt;&lt;/dates&gt;&lt;isbn&gt;1996-1073&lt;/isbn&gt;&lt;urls&gt;&lt;/urls&gt;&lt;electronic-resource-num&gt;10.3390/en8010573&lt;/electronic-resource-num&gt;&lt;/record&gt;&lt;/Cite&gt;&lt;/EndNote&gt;</w:instrText>
      </w:r>
      <w:r w:rsidR="007916DB" w:rsidRPr="00F96273">
        <w:rPr>
          <w:rFonts w:asciiTheme="majorBidi" w:hAnsiTheme="majorBidi" w:cstheme="majorBidi"/>
          <w:sz w:val="24"/>
          <w:szCs w:val="24"/>
        </w:rPr>
        <w:fldChar w:fldCharType="separate"/>
      </w:r>
      <w:r w:rsidR="007916DB" w:rsidRPr="00F96273">
        <w:rPr>
          <w:rFonts w:asciiTheme="majorBidi" w:hAnsiTheme="majorBidi" w:cstheme="majorBidi"/>
          <w:noProof/>
          <w:sz w:val="24"/>
          <w:szCs w:val="24"/>
        </w:rPr>
        <w:t>(Frederiks, Stenner, &amp; Hobman, 2015)</w:t>
      </w:r>
      <w:r w:rsidR="007916DB" w:rsidRPr="00F96273">
        <w:rPr>
          <w:rFonts w:asciiTheme="majorBidi" w:hAnsiTheme="majorBidi" w:cstheme="majorBidi"/>
          <w:sz w:val="24"/>
          <w:szCs w:val="24"/>
        </w:rPr>
        <w:fldChar w:fldCharType="end"/>
      </w:r>
      <w:r w:rsidR="007916DB" w:rsidRPr="00F96273">
        <w:rPr>
          <w:rFonts w:asciiTheme="majorBidi" w:hAnsiTheme="majorBidi" w:cstheme="majorBidi"/>
          <w:sz w:val="24"/>
          <w:szCs w:val="24"/>
        </w:rPr>
        <w:t xml:space="preserve">. </w:t>
      </w:r>
      <w:r w:rsidR="00C05B3F" w:rsidRPr="00F96273">
        <w:rPr>
          <w:rFonts w:asciiTheme="majorBidi" w:hAnsiTheme="majorBidi" w:cstheme="majorBidi"/>
          <w:sz w:val="24"/>
          <w:szCs w:val="24"/>
        </w:rPr>
        <w:t xml:space="preserve">For example, studies undertaken by </w:t>
      </w:r>
      <w:r w:rsidR="00C05B3F" w:rsidRPr="00F96273">
        <w:rPr>
          <w:rFonts w:asciiTheme="majorBidi" w:hAnsiTheme="majorBidi" w:cstheme="majorBidi"/>
          <w:sz w:val="24"/>
          <w:szCs w:val="24"/>
        </w:rPr>
        <w:fldChar w:fldCharType="begin"/>
      </w:r>
      <w:r w:rsidR="00C05B3F" w:rsidRPr="00F96273">
        <w:rPr>
          <w:rFonts w:asciiTheme="majorBidi" w:hAnsiTheme="majorBidi" w:cstheme="majorBidi"/>
          <w:sz w:val="24"/>
          <w:szCs w:val="24"/>
        </w:rPr>
        <w:instrText xml:space="preserve"> ADDIN EN.CITE &lt;EndNote&gt;&lt;Cite AuthorYear="1"&gt;&lt;Author&gt;Choumert-Nkolo&lt;/Author&gt;&lt;Year&gt;2019&lt;/Year&gt;&lt;RecNum&gt;575&lt;/RecNum&gt;&lt;DisplayText&gt;Choumert-Nkolo et al. (2019)&lt;/DisplayText&gt;&lt;record&gt;&lt;rec-number&gt;575&lt;/rec-number&gt;&lt;foreign-keys&gt;&lt;key app="EN" db-id="zxef2905c99vs6ervs4v9xs2px0rtx20zvxa" timestamp="1604003241"&gt;575&lt;/key&gt;&lt;/foreign-keys&gt;&lt;ref-type name="Journal Article"&gt;17&lt;/ref-type&gt;&lt;contributors&gt;&lt;authors&gt;&lt;author&gt;Choumert-Nkolo, Johanna&lt;/author&gt;&lt;author&gt;Combes Motel, Pascale&lt;/author&gt;&lt;author&gt;Le Roux, Leonard&lt;/author&gt;&lt;/authors&gt;&lt;/contributors&gt;&lt;titles&gt;&lt;title&gt;Stacking up the ladder: A panel data analysis of Tanzanian household energy choices&lt;/title&gt;&lt;secondary-title&gt;World development&lt;/secondary-title&gt;&lt;/titles&gt;&lt;periodical&gt;&lt;full-title&gt;World Development&lt;/full-title&gt;&lt;/periodical&gt;&lt;pages&gt;222-235&lt;/pages&gt;&lt;volume&gt;115&lt;/volume&gt;&lt;keywords&gt;&lt;keyword&gt;Cooking&lt;/keyword&gt;&lt;keyword&gt;Fuel choices&lt;/keyword&gt;&lt;keyword&gt;Lighting&lt;/keyword&gt;&lt;keyword&gt;Sub-Saharan Africa&lt;/keyword&gt;&lt;keyword&gt;Economics and Finance&lt;/keyword&gt;&lt;keyword&gt;Humanities and Social Sciences&lt;/keyword&gt;&lt;/keywords&gt;&lt;dates&gt;&lt;year&gt;2019&lt;/year&gt;&lt;/dates&gt;&lt;publisher&gt;Elsevier BV&lt;/publisher&gt;&lt;isbn&gt;0305-750X&lt;/isbn&gt;&lt;urls&gt;&lt;/urls&gt;&lt;electronic-resource-num&gt;10.1016/j.worlddev.2018.11.016&lt;/electronic-resource-num&gt;&lt;/record&gt;&lt;/Cite&gt;&lt;/EndNote&gt;</w:instrText>
      </w:r>
      <w:r w:rsidR="00C05B3F" w:rsidRPr="00F96273">
        <w:rPr>
          <w:rFonts w:asciiTheme="majorBidi" w:hAnsiTheme="majorBidi" w:cstheme="majorBidi"/>
          <w:sz w:val="24"/>
          <w:szCs w:val="24"/>
        </w:rPr>
        <w:fldChar w:fldCharType="separate"/>
      </w:r>
      <w:r w:rsidR="00C05B3F" w:rsidRPr="00F96273">
        <w:rPr>
          <w:rFonts w:asciiTheme="majorBidi" w:hAnsiTheme="majorBidi" w:cstheme="majorBidi"/>
          <w:noProof/>
          <w:sz w:val="24"/>
          <w:szCs w:val="24"/>
        </w:rPr>
        <w:t>Choumert-Nkolo et al. (2019)</w:t>
      </w:r>
      <w:r w:rsidR="00C05B3F" w:rsidRPr="00F96273">
        <w:rPr>
          <w:rFonts w:asciiTheme="majorBidi" w:hAnsiTheme="majorBidi" w:cstheme="majorBidi"/>
          <w:sz w:val="24"/>
          <w:szCs w:val="24"/>
        </w:rPr>
        <w:fldChar w:fldCharType="end"/>
      </w:r>
      <w:r w:rsidR="00C05B3F" w:rsidRPr="00F96273">
        <w:rPr>
          <w:rFonts w:asciiTheme="majorBidi" w:hAnsiTheme="majorBidi" w:cstheme="majorBidi"/>
          <w:sz w:val="24"/>
          <w:szCs w:val="24"/>
        </w:rPr>
        <w:t xml:space="preserve"> in Tanzania and </w:t>
      </w:r>
      <w:r w:rsidR="00C05B3F" w:rsidRPr="00F96273">
        <w:rPr>
          <w:rFonts w:asciiTheme="majorBidi" w:hAnsiTheme="majorBidi" w:cstheme="majorBidi"/>
          <w:sz w:val="24"/>
          <w:szCs w:val="24"/>
        </w:rPr>
        <w:fldChar w:fldCharType="begin"/>
      </w:r>
      <w:r w:rsidR="00C05B3F" w:rsidRPr="00F96273">
        <w:rPr>
          <w:rFonts w:asciiTheme="majorBidi" w:hAnsiTheme="majorBidi" w:cstheme="majorBidi"/>
          <w:sz w:val="24"/>
          <w:szCs w:val="24"/>
        </w:rPr>
        <w:instrText xml:space="preserve"> ADDIN EN.CITE &lt;EndNote&gt;&lt;Cite AuthorYear="1"&gt;&lt;Author&gt;Dash&lt;/Author&gt;&lt;Year&gt;2018&lt;/Year&gt;&lt;RecNum&gt;8&lt;/RecNum&gt;&lt;DisplayText&gt;Dash et al. (2018)&lt;/DisplayText&gt;&lt;record&gt;&lt;rec-number&gt;8&lt;/rec-number&gt;&lt;foreign-keys&gt;&lt;key app="EN" db-id="zxef2905c99vs6ervs4v9xs2px0rtx20zvxa" timestamp="1576186679"&gt;8&lt;/key&gt;&lt;/foreign-keys&gt;&lt;ref-type name="Journal Article"&gt;17&lt;/ref-type&gt;&lt;contributors&gt;&lt;authors&gt;&lt;author&gt;Dash, Madhusmita&lt;/author&gt;&lt;author&gt;Behera, Bhagirath&lt;/author&gt;&lt;author&gt;Rahut, Dil Bahadur&lt;/author&gt;&lt;/authors&gt;&lt;/contributors&gt;&lt;titles&gt;&lt;title&gt;Understanding the factors that influence household use of clean energy in the Similipal Tiger Reserve, India&lt;/title&gt;&lt;secondary-title&gt;Natural Resources Forum&lt;/secondary-title&gt;&lt;/titles&gt;&lt;periodical&gt;&lt;full-title&gt;Natural Resources Forum&lt;/full-title&gt;&lt;/periodical&gt;&lt;pages&gt;3-18&lt;/pages&gt;&lt;volume&gt;42&lt;/volume&gt;&lt;number&gt;1&lt;/number&gt;&lt;keywords&gt;&lt;keyword&gt;Biomass&lt;/keyword&gt;&lt;keyword&gt;clean energy&lt;/keyword&gt;&lt;keyword&gt;gender&lt;/keyword&gt;&lt;keyword&gt;education&lt;/keyword&gt;&lt;keyword&gt;cooking&lt;/keyword&gt;&lt;keyword&gt;lighting&lt;/keyword&gt;&lt;/keywords&gt;&lt;dates&gt;&lt;year&gt;2018&lt;/year&gt;&lt;pub-dates&gt;&lt;date&gt;2018/02/01&lt;/date&gt;&lt;/pub-dates&gt;&lt;/dates&gt;&lt;publisher&gt;John Wiley &amp;amp; Sons, Ltd (10.1111)&lt;/publisher&gt;&lt;isbn&gt;0165-0203&lt;/isbn&gt;&lt;urls&gt;&lt;related-urls&gt;&lt;url&gt;https://doi.org/10.1111/1477-8947.12140&lt;/url&gt;&lt;/related-urls&gt;&lt;/urls&gt;&lt;electronic-resource-num&gt;10.1111/1477-8947.12140&lt;/electronic-resource-num&gt;&lt;access-date&gt;2019/12/12&lt;/access-date&gt;&lt;/record&gt;&lt;/Cite&gt;&lt;/EndNote&gt;</w:instrText>
      </w:r>
      <w:r w:rsidR="00C05B3F" w:rsidRPr="00F96273">
        <w:rPr>
          <w:rFonts w:asciiTheme="majorBidi" w:hAnsiTheme="majorBidi" w:cstheme="majorBidi"/>
          <w:sz w:val="24"/>
          <w:szCs w:val="24"/>
        </w:rPr>
        <w:fldChar w:fldCharType="separate"/>
      </w:r>
      <w:r w:rsidR="00C05B3F" w:rsidRPr="00F96273">
        <w:rPr>
          <w:rFonts w:asciiTheme="majorBidi" w:hAnsiTheme="majorBidi" w:cstheme="majorBidi"/>
          <w:noProof/>
          <w:sz w:val="24"/>
          <w:szCs w:val="24"/>
        </w:rPr>
        <w:t>Dash et al. (2018)</w:t>
      </w:r>
      <w:r w:rsidR="00C05B3F" w:rsidRPr="00F96273">
        <w:rPr>
          <w:rFonts w:asciiTheme="majorBidi" w:hAnsiTheme="majorBidi" w:cstheme="majorBidi"/>
          <w:sz w:val="24"/>
          <w:szCs w:val="24"/>
        </w:rPr>
        <w:fldChar w:fldCharType="end"/>
      </w:r>
      <w:r w:rsidR="00C05B3F" w:rsidRPr="00F96273">
        <w:rPr>
          <w:rFonts w:asciiTheme="majorBidi" w:hAnsiTheme="majorBidi" w:cstheme="majorBidi"/>
          <w:sz w:val="24"/>
          <w:szCs w:val="24"/>
        </w:rPr>
        <w:t xml:space="preserve"> in India found male-headed households are more likely to use clean fuels. However, some studies found female-headed </w:t>
      </w:r>
      <w:r w:rsidR="009D4EBC" w:rsidRPr="00F96273">
        <w:rPr>
          <w:rFonts w:asciiTheme="majorBidi" w:hAnsiTheme="majorBidi" w:cstheme="majorBidi"/>
          <w:sz w:val="24"/>
          <w:szCs w:val="24"/>
        </w:rPr>
        <w:t>homes</w:t>
      </w:r>
      <w:r w:rsidR="00C05B3F" w:rsidRPr="00F96273">
        <w:rPr>
          <w:rFonts w:asciiTheme="majorBidi" w:hAnsiTheme="majorBidi" w:cstheme="majorBidi"/>
          <w:sz w:val="24"/>
          <w:szCs w:val="24"/>
        </w:rPr>
        <w:t xml:space="preserve"> are more likely to choose clean fuels </w:t>
      </w:r>
      <w:r w:rsidR="00C05B3F" w:rsidRPr="00F96273">
        <w:rPr>
          <w:rFonts w:asciiTheme="majorBidi" w:hAnsiTheme="majorBidi" w:cstheme="majorBidi"/>
          <w:sz w:val="24"/>
          <w:szCs w:val="24"/>
        </w:rPr>
        <w:fldChar w:fldCharType="begin">
          <w:fldData xml:space="preserve">PEVuZE5vdGU+PENpdGU+PEF1dGhvcj5CZWhlcmE8L0F1dGhvcj48WWVhcj4yMDE1PC9ZZWFyPjxS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</w:fldData>
        </w:fldChar>
      </w:r>
      <w:r w:rsidR="00C05B3F" w:rsidRPr="00F96273">
        <w:rPr>
          <w:rFonts w:asciiTheme="majorBidi" w:hAnsiTheme="majorBidi" w:cstheme="majorBidi"/>
          <w:sz w:val="24"/>
          <w:szCs w:val="24"/>
        </w:rPr>
        <w:instrText xml:space="preserve"> ADDIN EN.CITE </w:instrText>
      </w:r>
      <w:r w:rsidR="00C05B3F" w:rsidRPr="00F96273">
        <w:rPr>
          <w:rFonts w:asciiTheme="majorBidi" w:hAnsiTheme="majorBidi" w:cstheme="majorBidi"/>
          <w:sz w:val="24"/>
          <w:szCs w:val="24"/>
        </w:rPr>
        <w:fldChar w:fldCharType="begin">
          <w:fldData xml:space="preserve">PEVuZE5vdGU+PENpdGU+PEF1dGhvcj5CZWhlcmE8L0F1dGhvcj48WWVhcj4yMDE1PC9ZZWFyPjxS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</w:fldData>
        </w:fldChar>
      </w:r>
      <w:r w:rsidR="00C05B3F" w:rsidRPr="00F96273">
        <w:rPr>
          <w:rFonts w:asciiTheme="majorBidi" w:hAnsiTheme="majorBidi" w:cstheme="majorBidi"/>
          <w:sz w:val="24"/>
          <w:szCs w:val="24"/>
        </w:rPr>
        <w:instrText xml:space="preserve"> ADDIN EN.CITE.DATA </w:instrText>
      </w:r>
      <w:r w:rsidR="00C05B3F" w:rsidRPr="00F96273">
        <w:rPr>
          <w:rFonts w:asciiTheme="majorBidi" w:hAnsiTheme="majorBidi" w:cstheme="majorBidi"/>
          <w:sz w:val="24"/>
          <w:szCs w:val="24"/>
        </w:rPr>
      </w:r>
      <w:r w:rsidR="00C05B3F" w:rsidRPr="00F96273">
        <w:rPr>
          <w:rFonts w:asciiTheme="majorBidi" w:hAnsiTheme="majorBidi" w:cstheme="majorBidi"/>
          <w:sz w:val="24"/>
          <w:szCs w:val="24"/>
        </w:rPr>
        <w:fldChar w:fldCharType="end"/>
      </w:r>
      <w:r w:rsidR="00C05B3F" w:rsidRPr="00F96273">
        <w:rPr>
          <w:rFonts w:asciiTheme="majorBidi" w:hAnsiTheme="majorBidi" w:cstheme="majorBidi"/>
          <w:sz w:val="24"/>
          <w:szCs w:val="24"/>
        </w:rPr>
      </w:r>
      <w:r w:rsidR="00C05B3F" w:rsidRPr="00F96273">
        <w:rPr>
          <w:rFonts w:asciiTheme="majorBidi" w:hAnsiTheme="majorBidi" w:cstheme="majorBidi"/>
          <w:sz w:val="24"/>
          <w:szCs w:val="24"/>
        </w:rPr>
        <w:fldChar w:fldCharType="separate"/>
      </w:r>
      <w:r w:rsidR="00C05B3F" w:rsidRPr="00F96273">
        <w:rPr>
          <w:rFonts w:asciiTheme="majorBidi" w:hAnsiTheme="majorBidi" w:cstheme="majorBidi"/>
          <w:noProof/>
          <w:sz w:val="24"/>
          <w:szCs w:val="24"/>
        </w:rPr>
        <w:t>(Behera et al., 2015; Mottaleb et al., 2017; Rahut, Behera, Ali, et al., 2017)</w:t>
      </w:r>
      <w:r w:rsidR="00C05B3F" w:rsidRPr="00F96273">
        <w:rPr>
          <w:rFonts w:asciiTheme="majorBidi" w:hAnsiTheme="majorBidi" w:cstheme="majorBidi"/>
          <w:sz w:val="24"/>
          <w:szCs w:val="24"/>
        </w:rPr>
        <w:fldChar w:fldCharType="end"/>
      </w:r>
      <w:r w:rsidR="00C05B3F" w:rsidRPr="00F96273">
        <w:rPr>
          <w:rFonts w:asciiTheme="majorBidi" w:hAnsiTheme="majorBidi" w:cstheme="majorBidi"/>
          <w:sz w:val="24"/>
          <w:szCs w:val="24"/>
        </w:rPr>
        <w:t xml:space="preserve">. Further, </w:t>
      </w:r>
      <w:r w:rsidR="00AC51B9" w:rsidRPr="00F96273">
        <w:rPr>
          <w:rFonts w:asciiTheme="majorBidi" w:hAnsiTheme="majorBidi" w:cstheme="majorBidi"/>
          <w:sz w:val="24"/>
          <w:szCs w:val="24"/>
        </w:rPr>
        <w:t>several</w:t>
      </w:r>
      <w:r w:rsidR="00C05B3F" w:rsidRPr="00F96273">
        <w:rPr>
          <w:rFonts w:asciiTheme="majorBidi" w:hAnsiTheme="majorBidi" w:cstheme="majorBidi"/>
          <w:sz w:val="24"/>
          <w:szCs w:val="24"/>
        </w:rPr>
        <w:t xml:space="preserve"> studies found gender plays no role in selecting cooking fuel </w:t>
      </w:r>
      <w:r w:rsidR="00C05B3F" w:rsidRPr="00F96273">
        <w:rPr>
          <w:rFonts w:asciiTheme="majorBidi" w:hAnsiTheme="majorBidi" w:cstheme="majorBidi"/>
          <w:sz w:val="24"/>
          <w:szCs w:val="24"/>
        </w:rPr>
        <w:fldChar w:fldCharType="begin">
          <w:fldData xml:space="preserve">PEVuZE5vdGU+PENpdGU+PEF1dGhvcj5BYmViYXc8L0F1dGhvcj48WWVhcj4yMDE5PC9ZZWFyPjxS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</w:fldData>
        </w:fldChar>
      </w:r>
      <w:r w:rsidR="00C05B3F" w:rsidRPr="00F96273">
        <w:rPr>
          <w:rFonts w:asciiTheme="majorBidi" w:hAnsiTheme="majorBidi" w:cstheme="majorBidi"/>
          <w:sz w:val="24"/>
          <w:szCs w:val="24"/>
        </w:rPr>
        <w:instrText xml:space="preserve"> ADDIN EN.CITE </w:instrText>
      </w:r>
      <w:r w:rsidR="00C05B3F" w:rsidRPr="00F96273">
        <w:rPr>
          <w:rFonts w:asciiTheme="majorBidi" w:hAnsiTheme="majorBidi" w:cstheme="majorBidi"/>
          <w:sz w:val="24"/>
          <w:szCs w:val="24"/>
        </w:rPr>
        <w:fldChar w:fldCharType="begin">
          <w:fldData xml:space="preserve">PEVuZE5vdGU+PENpdGU+PEF1dGhvcj5BYmViYXc8L0F1dGhvcj48WWVhcj4yMDE5PC9ZZWFyPjxS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</w:fldData>
        </w:fldChar>
      </w:r>
      <w:r w:rsidR="00C05B3F" w:rsidRPr="00F96273">
        <w:rPr>
          <w:rFonts w:asciiTheme="majorBidi" w:hAnsiTheme="majorBidi" w:cstheme="majorBidi"/>
          <w:sz w:val="24"/>
          <w:szCs w:val="24"/>
        </w:rPr>
        <w:instrText xml:space="preserve"> ADDIN EN.CITE.DATA </w:instrText>
      </w:r>
      <w:r w:rsidR="00C05B3F" w:rsidRPr="00F96273">
        <w:rPr>
          <w:rFonts w:asciiTheme="majorBidi" w:hAnsiTheme="majorBidi" w:cstheme="majorBidi"/>
          <w:sz w:val="24"/>
          <w:szCs w:val="24"/>
        </w:rPr>
      </w:r>
      <w:r w:rsidR="00C05B3F" w:rsidRPr="00F96273">
        <w:rPr>
          <w:rFonts w:asciiTheme="majorBidi" w:hAnsiTheme="majorBidi" w:cstheme="majorBidi"/>
          <w:sz w:val="24"/>
          <w:szCs w:val="24"/>
        </w:rPr>
        <w:fldChar w:fldCharType="end"/>
      </w:r>
      <w:r w:rsidR="00C05B3F" w:rsidRPr="00F96273">
        <w:rPr>
          <w:rFonts w:asciiTheme="majorBidi" w:hAnsiTheme="majorBidi" w:cstheme="majorBidi"/>
          <w:sz w:val="24"/>
          <w:szCs w:val="24"/>
        </w:rPr>
      </w:r>
      <w:r w:rsidR="00C05B3F" w:rsidRPr="00F96273">
        <w:rPr>
          <w:rFonts w:asciiTheme="majorBidi" w:hAnsiTheme="majorBidi" w:cstheme="majorBidi"/>
          <w:sz w:val="24"/>
          <w:szCs w:val="24"/>
        </w:rPr>
        <w:fldChar w:fldCharType="separate"/>
      </w:r>
      <w:r w:rsidR="00C05B3F" w:rsidRPr="00F96273">
        <w:rPr>
          <w:rFonts w:asciiTheme="majorBidi" w:hAnsiTheme="majorBidi" w:cstheme="majorBidi"/>
          <w:noProof/>
          <w:sz w:val="24"/>
          <w:szCs w:val="24"/>
        </w:rPr>
        <w:t>(Abebaw, Admassie, Kassa, &amp; Padoch, 2019; Liao et al., 2019; Narasimha Rao &amp; Reddy, 2007; Ouedraogo, 2006)</w:t>
      </w:r>
      <w:r w:rsidR="00C05B3F" w:rsidRPr="00F96273">
        <w:rPr>
          <w:rFonts w:asciiTheme="majorBidi" w:hAnsiTheme="majorBidi" w:cstheme="majorBidi"/>
          <w:sz w:val="24"/>
          <w:szCs w:val="24"/>
        </w:rPr>
        <w:fldChar w:fldCharType="end"/>
      </w:r>
      <w:r w:rsidR="00711A30" w:rsidRPr="00F96273">
        <w:rPr>
          <w:rFonts w:asciiTheme="majorBidi" w:hAnsiTheme="majorBidi" w:cstheme="majorBidi"/>
          <w:sz w:val="24"/>
          <w:szCs w:val="24"/>
        </w:rPr>
        <w:t>. In addition</w:t>
      </w:r>
      <w:r w:rsidR="00521D42" w:rsidRPr="00F96273">
        <w:rPr>
          <w:rFonts w:asciiTheme="majorBidi" w:hAnsiTheme="majorBidi" w:cstheme="majorBidi"/>
          <w:sz w:val="24"/>
          <w:szCs w:val="24"/>
        </w:rPr>
        <w:t xml:space="preserve">, </w:t>
      </w:r>
      <w:r w:rsidR="00800569" w:rsidRPr="00F96273">
        <w:rPr>
          <w:rFonts w:asciiTheme="majorBidi" w:hAnsiTheme="majorBidi" w:cstheme="majorBidi"/>
          <w:sz w:val="24"/>
          <w:szCs w:val="24"/>
        </w:rPr>
        <w:t>studies</w:t>
      </w:r>
      <w:r w:rsidR="007916DB" w:rsidRPr="00F96273">
        <w:rPr>
          <w:rFonts w:asciiTheme="majorBidi" w:hAnsiTheme="majorBidi" w:cstheme="majorBidi"/>
          <w:sz w:val="24"/>
          <w:szCs w:val="24"/>
        </w:rPr>
        <w:t xml:space="preserve"> conducted by </w:t>
      </w:r>
      <w:r w:rsidR="00800569" w:rsidRPr="00F96273">
        <w:rPr>
          <w:rFonts w:asciiTheme="majorBidi" w:hAnsiTheme="majorBidi" w:cstheme="majorBidi"/>
          <w:sz w:val="24"/>
          <w:szCs w:val="24"/>
        </w:rPr>
        <w:fldChar w:fldCharType="begin"/>
      </w:r>
      <w:r w:rsidR="00800569" w:rsidRPr="00F96273">
        <w:rPr>
          <w:rFonts w:asciiTheme="majorBidi" w:hAnsiTheme="majorBidi" w:cstheme="majorBidi"/>
          <w:sz w:val="24"/>
          <w:szCs w:val="24"/>
        </w:rPr>
        <w:instrText xml:space="preserve"> ADDIN EN.CITE &lt;EndNote&gt;&lt;Cite AuthorYear="1"&gt;&lt;Author&gt;Sharma&lt;/Author&gt;&lt;Year&gt;2020&lt;/Year&gt;&lt;RecNum&gt;150&lt;/RecNum&gt;&lt;DisplayText&gt;Sharma et al. (2020)&lt;/DisplayText&gt;&lt;record&gt;&lt;rec-number&gt;150&lt;/rec-number&gt;&lt;foreign-keys&gt;&lt;key app="EN" db-id="zxef2905c99vs6ervs4v9xs2px0rtx20zvxa" timestamp="1579306286"&gt;150&lt;/key&gt;&lt;/foreign-keys&gt;&lt;ref-type name="Journal Article"&gt;17&lt;/ref-type&gt;&lt;contributors&gt;&lt;authors&gt;&lt;author&gt;Sharma, Deepti&lt;/author&gt;&lt;author&gt;Ravindra, Khaiwal&lt;/author&gt;&lt;author&gt;Kaur, Manmeet&lt;/author&gt;&lt;author&gt;Prinja, Shankar&lt;/author&gt;&lt;author&gt;Mor, Suman&lt;/author&gt;&lt;/authors&gt;&lt;/contributors&gt;&lt;titles&gt;&lt;title&gt;Cost evaluation of different household fuels and identification of the barriers for the choice of clean cooking fuels in India&lt;/title&gt;&lt;secondary-title&gt;Sustainable Cities and Society&lt;/secondary-title&gt;&lt;/titles&gt;&lt;periodical&gt;&lt;full-title&gt;Sustainable Cities and Society&lt;/full-title&gt;&lt;/periodical&gt;&lt;pages&gt;101825&lt;/pages&gt;&lt;volume&gt;52&lt;/volume&gt;&lt;keywords&gt;&lt;keyword&gt;Solid biomass fuel&lt;/keyword&gt;&lt;keyword&gt;Energy ladder&lt;/keyword&gt;&lt;keyword&gt;Clean fuel&lt;/keyword&gt;&lt;keyword&gt;Fuel subsidy and willingness to pay&lt;/keyword&gt;&lt;keyword&gt;Rural households&lt;/keyword&gt;&lt;/keywords&gt;&lt;dates&gt;&lt;year&gt;2020&lt;/year&gt;&lt;pub-dates&gt;&lt;date&gt;2020/01/01/&lt;/date&gt;&lt;/pub-dates&gt;&lt;/dates&gt;&lt;isbn&gt;2210-6707&lt;/isbn&gt;&lt;urls&gt;&lt;related-urls&gt;&lt;url&gt;http://www.sciencedirect.com/science/article/pii/S2210670719313733&lt;/url&gt;&lt;/related-urls&gt;&lt;/urls&gt;&lt;electronic-resource-num&gt;https://doi.org/10.1016/j.scs.2019.101825&lt;/electronic-resource-num&gt;&lt;/record&gt;&lt;/Cite&gt;&lt;/EndNote&gt;</w:instrText>
      </w:r>
      <w:r w:rsidR="00800569" w:rsidRPr="00F96273">
        <w:rPr>
          <w:rFonts w:asciiTheme="majorBidi" w:hAnsiTheme="majorBidi" w:cstheme="majorBidi"/>
          <w:sz w:val="24"/>
          <w:szCs w:val="24"/>
        </w:rPr>
        <w:fldChar w:fldCharType="separate"/>
      </w:r>
      <w:r w:rsidR="00800569" w:rsidRPr="00F96273">
        <w:rPr>
          <w:rFonts w:asciiTheme="majorBidi" w:hAnsiTheme="majorBidi" w:cstheme="majorBidi"/>
          <w:noProof/>
          <w:sz w:val="24"/>
          <w:szCs w:val="24"/>
        </w:rPr>
        <w:t>Sharma et al. (2020)</w:t>
      </w:r>
      <w:r w:rsidR="00800569" w:rsidRPr="00F96273">
        <w:rPr>
          <w:rFonts w:asciiTheme="majorBidi" w:hAnsiTheme="majorBidi" w:cstheme="majorBidi"/>
          <w:sz w:val="24"/>
          <w:szCs w:val="24"/>
        </w:rPr>
        <w:fldChar w:fldCharType="end"/>
      </w:r>
      <w:r w:rsidR="00800569" w:rsidRPr="00F96273">
        <w:rPr>
          <w:rFonts w:asciiTheme="majorBidi" w:hAnsiTheme="majorBidi" w:cstheme="majorBidi"/>
          <w:sz w:val="24"/>
          <w:szCs w:val="24"/>
        </w:rPr>
        <w:t xml:space="preserve">, </w:t>
      </w:r>
      <w:r w:rsidR="00800569" w:rsidRPr="00F96273">
        <w:rPr>
          <w:rFonts w:asciiTheme="majorBidi" w:hAnsiTheme="majorBidi" w:cstheme="majorBidi"/>
          <w:sz w:val="24"/>
          <w:szCs w:val="24"/>
        </w:rPr>
        <w:fldChar w:fldCharType="begin"/>
      </w:r>
      <w:r w:rsidR="00800569" w:rsidRPr="00F96273">
        <w:rPr>
          <w:rFonts w:asciiTheme="majorBidi" w:hAnsiTheme="majorBidi" w:cstheme="majorBidi"/>
          <w:sz w:val="24"/>
          <w:szCs w:val="24"/>
        </w:rPr>
        <w:instrText xml:space="preserve"> ADDIN EN.CITE &lt;EndNote&gt;&lt;Cite AuthorYear="1"&gt;&lt;Author&gt;Behera&lt;/Author&gt;&lt;Year&gt;2015&lt;/Year&gt;&lt;RecNum&gt;134&lt;/RecNum&gt;&lt;DisplayText&gt;Behera et al. (2015)&lt;/DisplayText&gt;&lt;record&gt;&lt;rec-number&gt;134&lt;/rec-number&gt;&lt;foreign-keys&gt;&lt;key app="EN" db-id="zxef2905c99vs6ervs4v9xs2px0rtx20zvxa" timestamp="1579123088"&gt;134&lt;/key&gt;&lt;/foreign-keys&gt;&lt;ref-type name="Journal Article"&gt;17&lt;/ref-type&gt;&lt;contributors&gt;&lt;authors&gt;&lt;author&gt;Behera, Bhagirath&lt;/author&gt;&lt;author&gt;Rahut, Dil Bahadur&lt;/author&gt;&lt;author&gt;Jeetendra, Aryal&lt;/author&gt;&lt;author&gt;Ali, Akhter&lt;/author&gt;&lt;/authors&gt;&lt;/contributors&gt;&lt;titles&gt;&lt;title&gt;Household collection and use of biomass energy sources in South Asia&lt;/title&gt;&lt;secondary-title&gt;Energy&lt;/secondary-title&gt;&lt;/titles&gt;&lt;periodical&gt;&lt;full-title&gt;Energy&lt;/full-title&gt;&lt;/periodical&gt;&lt;pages&gt;468-480&lt;/pages&gt;&lt;volume&gt;85&lt;/volume&gt;&lt;keywords&gt;&lt;keyword&gt;Biomass&lt;/keyword&gt;&lt;keyword&gt;Energy&lt;/keyword&gt;&lt;keyword&gt;Education&lt;/keyword&gt;&lt;keyword&gt;Gender&lt;/keyword&gt;&lt;keyword&gt;Wealth&lt;/keyword&gt;&lt;keyword&gt;South Asia&lt;/keyword&gt;&lt;/keywords&gt;&lt;dates&gt;&lt;year&gt;2015&lt;/year&gt;&lt;pub-dates&gt;&lt;date&gt;2015/06/01/&lt;/date&gt;&lt;/pub-dates&gt;&lt;/dates&gt;&lt;isbn&gt;0360-5442&lt;/isbn&gt;&lt;urls&gt;&lt;related-urls&gt;&lt;url&gt;http://www.sciencedirect.com/science/article/pii/S0360544215003655&lt;/url&gt;&lt;/related-urls&gt;&lt;/urls&gt;&lt;electronic-resource-num&gt;https://doi.org/10.1016/j.energy.2015.03.059&lt;/electronic-resource-num&gt;&lt;/record&gt;&lt;/Cite&gt;&lt;/EndNote&gt;</w:instrText>
      </w:r>
      <w:r w:rsidR="00800569" w:rsidRPr="00F96273">
        <w:rPr>
          <w:rFonts w:asciiTheme="majorBidi" w:hAnsiTheme="majorBidi" w:cstheme="majorBidi"/>
          <w:sz w:val="24"/>
          <w:szCs w:val="24"/>
        </w:rPr>
        <w:fldChar w:fldCharType="separate"/>
      </w:r>
      <w:r w:rsidR="00800569" w:rsidRPr="00F96273">
        <w:rPr>
          <w:rFonts w:asciiTheme="majorBidi" w:hAnsiTheme="majorBidi" w:cstheme="majorBidi"/>
          <w:noProof/>
          <w:sz w:val="24"/>
          <w:szCs w:val="24"/>
        </w:rPr>
        <w:t>Behera et al. (2015)</w:t>
      </w:r>
      <w:r w:rsidR="00800569" w:rsidRPr="00F96273">
        <w:rPr>
          <w:rFonts w:asciiTheme="majorBidi" w:hAnsiTheme="majorBidi" w:cstheme="majorBidi"/>
          <w:sz w:val="24"/>
          <w:szCs w:val="24"/>
        </w:rPr>
        <w:fldChar w:fldCharType="end"/>
      </w:r>
      <w:r w:rsidR="00800569" w:rsidRPr="00F96273">
        <w:rPr>
          <w:rFonts w:asciiTheme="majorBidi" w:hAnsiTheme="majorBidi" w:cstheme="majorBidi"/>
          <w:sz w:val="24"/>
          <w:szCs w:val="24"/>
        </w:rPr>
        <w:t xml:space="preserve">, and </w:t>
      </w:r>
      <w:r w:rsidR="00800569" w:rsidRPr="00F96273">
        <w:rPr>
          <w:rFonts w:asciiTheme="majorBidi" w:hAnsiTheme="majorBidi" w:cstheme="majorBidi"/>
          <w:sz w:val="24"/>
          <w:szCs w:val="24"/>
        </w:rPr>
        <w:fldChar w:fldCharType="begin"/>
      </w:r>
      <w:r w:rsidR="00800569" w:rsidRPr="00F96273">
        <w:rPr>
          <w:rFonts w:asciiTheme="majorBidi" w:hAnsiTheme="majorBidi" w:cstheme="majorBidi"/>
          <w:sz w:val="24"/>
          <w:szCs w:val="24"/>
        </w:rPr>
        <w:instrText xml:space="preserve"> ADDIN EN.CITE &lt;EndNote&gt;&lt;Cite AuthorYear="1"&gt;&lt;Author&gt;Özcan&lt;/Author&gt;&lt;Year&gt;2013&lt;/Year&gt;&lt;RecNum&gt;79&lt;/RecNum&gt;&lt;DisplayText&gt;Özcan et al. (2013)&lt;/DisplayText&gt;&lt;record&gt;&lt;rec-number&gt;79&lt;/rec-number&gt;&lt;foreign-keys&gt;&lt;key app="EN" db-id="zxef2905c99vs6ervs4v9xs2px0rtx20zvxa" timestamp="1576546133"&gt;79&lt;/key&gt;&lt;/foreign-keys&gt;&lt;ref-type name="Journal Article"&gt;17&lt;/ref-type&gt;&lt;contributors&gt;&lt;authors&gt;&lt;author&gt;Özcan, Kıvılcım Metin&lt;/author&gt;&lt;author&gt;Gülay, Emrah&lt;/author&gt;&lt;author&gt;Üçdoğruk, Şenay&lt;/author&gt;&lt;/authors&gt;&lt;/contributors&gt;&lt;titles&gt;&lt;title&gt;Economic and demographic determinants of household energy use in Turkey&lt;/title&gt;&lt;secondary-title&gt;Energy Policy&lt;/secondary-title&gt;&lt;/titles&gt;&lt;periodical&gt;&lt;full-title&gt;Energy Policy&lt;/full-title&gt;&lt;/periodical&gt;&lt;pages&gt;550-557&lt;/pages&gt;&lt;volume&gt;60&lt;/volume&gt;&lt;keywords&gt;&lt;keyword&gt;Households&amp;apos; energy choices&lt;/keyword&gt;&lt;keyword&gt;Multinomial logit model&lt;/keyword&gt;&lt;keyword&gt;Household Budget Surveys&lt;/keyword&gt;&lt;/keywords&gt;&lt;dates&gt;&lt;year&gt;2013&lt;/year&gt;&lt;pub-dates&gt;&lt;date&gt;2013/09/01/&lt;/date&gt;&lt;/pub-dates&gt;&lt;/dates&gt;&lt;isbn&gt;0301-4215&lt;/isbn&gt;&lt;urls&gt;&lt;related-urls&gt;&lt;url&gt;http://www.sciencedirect.com/science/article/pii/S0301421513003820&lt;/url&gt;&lt;/related-urls&gt;&lt;/urls&gt;&lt;electronic-resource-num&gt;https://doi.org/10.1016/j.enpol.2013.05.046&lt;/electronic-resource-num&gt;&lt;/record&gt;&lt;/Cite&gt;&lt;/EndNote&gt;</w:instrText>
      </w:r>
      <w:r w:rsidR="00800569" w:rsidRPr="00F96273">
        <w:rPr>
          <w:rFonts w:asciiTheme="majorBidi" w:hAnsiTheme="majorBidi" w:cstheme="majorBidi"/>
          <w:sz w:val="24"/>
          <w:szCs w:val="24"/>
        </w:rPr>
        <w:fldChar w:fldCharType="separate"/>
      </w:r>
      <w:r w:rsidR="00800569" w:rsidRPr="00F96273">
        <w:rPr>
          <w:rFonts w:asciiTheme="majorBidi" w:hAnsiTheme="majorBidi" w:cstheme="majorBidi"/>
          <w:noProof/>
          <w:sz w:val="24"/>
          <w:szCs w:val="24"/>
        </w:rPr>
        <w:t>Özcan et al. (2013)</w:t>
      </w:r>
      <w:r w:rsidR="00800569" w:rsidRPr="00F96273">
        <w:rPr>
          <w:rFonts w:asciiTheme="majorBidi" w:hAnsiTheme="majorBidi" w:cstheme="majorBidi"/>
          <w:sz w:val="24"/>
          <w:szCs w:val="24"/>
        </w:rPr>
        <w:fldChar w:fldCharType="end"/>
      </w:r>
      <w:r w:rsidR="00800569" w:rsidRPr="00F96273">
        <w:rPr>
          <w:rFonts w:asciiTheme="majorBidi" w:hAnsiTheme="majorBidi" w:cstheme="majorBidi"/>
          <w:sz w:val="24"/>
          <w:szCs w:val="24"/>
        </w:rPr>
        <w:t xml:space="preserve"> </w:t>
      </w:r>
      <w:r w:rsidRPr="00F96273">
        <w:rPr>
          <w:rFonts w:asciiTheme="majorBidi" w:hAnsiTheme="majorBidi" w:cstheme="majorBidi"/>
          <w:sz w:val="24"/>
          <w:szCs w:val="24"/>
        </w:rPr>
        <w:t xml:space="preserve">found a </w:t>
      </w:r>
      <w:r w:rsidR="007916DB" w:rsidRPr="00F96273">
        <w:rPr>
          <w:rFonts w:asciiTheme="majorBidi" w:hAnsiTheme="majorBidi" w:cstheme="majorBidi"/>
          <w:sz w:val="24"/>
          <w:szCs w:val="24"/>
        </w:rPr>
        <w:t xml:space="preserve">significant positive relationship between </w:t>
      </w:r>
      <w:r w:rsidR="00800569" w:rsidRPr="00F96273">
        <w:rPr>
          <w:rFonts w:asciiTheme="majorBidi" w:hAnsiTheme="majorBidi" w:cstheme="majorBidi"/>
          <w:sz w:val="24"/>
          <w:szCs w:val="24"/>
        </w:rPr>
        <w:t xml:space="preserve">age of </w:t>
      </w:r>
      <w:r w:rsidR="0096310F" w:rsidRPr="00F96273">
        <w:rPr>
          <w:rFonts w:asciiTheme="majorBidi" w:hAnsiTheme="majorBidi" w:cstheme="majorBidi"/>
          <w:sz w:val="24"/>
          <w:szCs w:val="24"/>
        </w:rPr>
        <w:t xml:space="preserve">the </w:t>
      </w:r>
      <w:r w:rsidR="007916DB" w:rsidRPr="00F96273">
        <w:rPr>
          <w:rFonts w:asciiTheme="majorBidi" w:hAnsiTheme="majorBidi" w:cstheme="majorBidi"/>
          <w:sz w:val="24"/>
          <w:szCs w:val="24"/>
        </w:rPr>
        <w:t xml:space="preserve">household </w:t>
      </w:r>
      <w:r w:rsidR="00800569" w:rsidRPr="00F96273">
        <w:rPr>
          <w:rFonts w:asciiTheme="majorBidi" w:hAnsiTheme="majorBidi" w:cstheme="majorBidi"/>
          <w:sz w:val="24"/>
          <w:szCs w:val="24"/>
        </w:rPr>
        <w:t>head</w:t>
      </w:r>
      <w:r w:rsidR="007916DB" w:rsidRPr="00F96273">
        <w:rPr>
          <w:rFonts w:asciiTheme="majorBidi" w:hAnsiTheme="majorBidi" w:cstheme="majorBidi"/>
          <w:sz w:val="24"/>
          <w:szCs w:val="24"/>
        </w:rPr>
        <w:t xml:space="preserve"> and clean energy choice. In contrast, </w:t>
      </w:r>
      <w:r w:rsidR="00800569" w:rsidRPr="00F96273">
        <w:rPr>
          <w:rFonts w:asciiTheme="majorBidi" w:hAnsiTheme="majorBidi" w:cstheme="majorBidi"/>
          <w:sz w:val="24"/>
          <w:szCs w:val="24"/>
        </w:rPr>
        <w:fldChar w:fldCharType="begin"/>
      </w:r>
      <w:r w:rsidR="00800569" w:rsidRPr="00F96273">
        <w:rPr>
          <w:rFonts w:asciiTheme="majorBidi" w:hAnsiTheme="majorBidi" w:cstheme="majorBidi"/>
          <w:sz w:val="24"/>
          <w:szCs w:val="24"/>
        </w:rPr>
        <w:instrText xml:space="preserve"> ADDIN EN.CITE &lt;EndNote&gt;&lt;Cite AuthorYear="1"&gt;&lt;Author&gt;Choumert-Nkolo&lt;/Author&gt;&lt;Year&gt;2019&lt;/Year&gt;&lt;RecNum&gt;575&lt;/RecNum&gt;&lt;DisplayText&gt;Choumert-Nkolo et al. (2019)&lt;/DisplayText&gt;&lt;record&gt;&lt;rec-number&gt;575&lt;/rec-number&gt;&lt;foreign-keys&gt;&lt;key app="EN" db-id="zxef2905c99vs6ervs4v9xs2px0rtx20zvxa" timestamp="1604003241"&gt;575&lt;/key&gt;&lt;/foreign-keys&gt;&lt;ref-type name="Journal Article"&gt;17&lt;/ref-type&gt;&lt;contributors&gt;&lt;authors&gt;&lt;author&gt;Choumert-Nkolo, Johanna&lt;/author&gt;&lt;author&gt;Combes Motel, Pascale&lt;/author&gt;&lt;author&gt;Le Roux, Leonard&lt;/author&gt;&lt;/authors&gt;&lt;/contributors&gt;&lt;titles&gt;&lt;title&gt;Stacking up the ladder: A panel data analysis of Tanzanian household energy choices&lt;/title&gt;&lt;secondary-title&gt;World development&lt;/secondary-title&gt;&lt;/titles&gt;&lt;periodical&gt;&lt;full-title&gt;World Development&lt;/full-title&gt;&lt;/periodical&gt;&lt;pages&gt;222-235&lt;/pages&gt;&lt;volume&gt;115&lt;/volume&gt;&lt;keywords&gt;&lt;keyword&gt;Cooking&lt;/keyword&gt;&lt;keyword&gt;Fuel choices&lt;/keyword&gt;&lt;keyword&gt;Lighting&lt;/keyword&gt;&lt;keyword&gt;Sub-Saharan Africa&lt;/keyword&gt;&lt;keyword&gt;Economics and Finance&lt;/keyword&gt;&lt;keyword&gt;Humanities and Social Sciences&lt;/keyword&gt;&lt;/keywords&gt;&lt;dates&gt;&lt;year&gt;2019&lt;/year&gt;&lt;/dates&gt;&lt;publisher&gt;Elsevier BV&lt;/publisher&gt;&lt;isbn&gt;0305-750X&lt;/isbn&gt;&lt;urls&gt;&lt;/urls&gt;&lt;electronic-resource-num&gt;10.1016/j.worlddev.2018.11.016&lt;/electronic-resource-num&gt;&lt;/record&gt;&lt;/Cite&gt;&lt;/EndNote&gt;</w:instrText>
      </w:r>
      <w:r w:rsidR="00800569" w:rsidRPr="00F96273">
        <w:rPr>
          <w:rFonts w:asciiTheme="majorBidi" w:hAnsiTheme="majorBidi" w:cstheme="majorBidi"/>
          <w:sz w:val="24"/>
          <w:szCs w:val="24"/>
        </w:rPr>
        <w:fldChar w:fldCharType="separate"/>
      </w:r>
      <w:r w:rsidR="00800569" w:rsidRPr="00F96273">
        <w:rPr>
          <w:rFonts w:asciiTheme="majorBidi" w:hAnsiTheme="majorBidi" w:cstheme="majorBidi"/>
          <w:noProof/>
          <w:sz w:val="24"/>
          <w:szCs w:val="24"/>
        </w:rPr>
        <w:t>Choumert-Nkolo et al. (2019)</w:t>
      </w:r>
      <w:r w:rsidR="00800569" w:rsidRPr="00F96273">
        <w:rPr>
          <w:rFonts w:asciiTheme="majorBidi" w:hAnsiTheme="majorBidi" w:cstheme="majorBidi"/>
          <w:sz w:val="24"/>
          <w:szCs w:val="24"/>
        </w:rPr>
        <w:fldChar w:fldCharType="end"/>
      </w:r>
      <w:r w:rsidR="00800569" w:rsidRPr="00F96273">
        <w:rPr>
          <w:rFonts w:asciiTheme="majorBidi" w:hAnsiTheme="majorBidi" w:cstheme="majorBidi"/>
          <w:sz w:val="24"/>
          <w:szCs w:val="24"/>
        </w:rPr>
        <w:t xml:space="preserve"> </w:t>
      </w:r>
      <w:r w:rsidR="007916DB" w:rsidRPr="00F96273">
        <w:rPr>
          <w:rFonts w:asciiTheme="majorBidi" w:hAnsiTheme="majorBidi" w:cstheme="majorBidi"/>
          <w:sz w:val="24"/>
          <w:szCs w:val="24"/>
        </w:rPr>
        <w:t xml:space="preserve">examined that </w:t>
      </w:r>
      <w:r w:rsidR="00800569" w:rsidRPr="00F96273">
        <w:rPr>
          <w:rFonts w:asciiTheme="majorBidi" w:hAnsiTheme="majorBidi" w:cstheme="majorBidi"/>
          <w:sz w:val="24"/>
          <w:szCs w:val="24"/>
        </w:rPr>
        <w:t xml:space="preserve">age of the head </w:t>
      </w:r>
      <w:r w:rsidR="007916DB" w:rsidRPr="00F96273">
        <w:rPr>
          <w:rFonts w:asciiTheme="majorBidi" w:hAnsiTheme="majorBidi" w:cstheme="majorBidi"/>
          <w:sz w:val="24"/>
          <w:szCs w:val="24"/>
        </w:rPr>
        <w:t xml:space="preserve">is negatively related </w:t>
      </w:r>
      <w:r w:rsidR="00CA3848" w:rsidRPr="00F96273">
        <w:rPr>
          <w:rFonts w:asciiTheme="majorBidi" w:hAnsiTheme="majorBidi" w:cstheme="majorBidi"/>
          <w:sz w:val="24"/>
          <w:szCs w:val="24"/>
        </w:rPr>
        <w:t>to</w:t>
      </w:r>
      <w:r w:rsidR="007916DB" w:rsidRPr="00F96273">
        <w:rPr>
          <w:rFonts w:asciiTheme="majorBidi" w:hAnsiTheme="majorBidi" w:cstheme="majorBidi"/>
          <w:sz w:val="24"/>
          <w:szCs w:val="24"/>
        </w:rPr>
        <w:t xml:space="preserve"> clean energy consumption</w:t>
      </w:r>
      <w:r w:rsidR="006C50E0" w:rsidRPr="00F96273">
        <w:rPr>
          <w:rFonts w:asciiTheme="majorBidi" w:hAnsiTheme="majorBidi" w:cstheme="majorBidi"/>
          <w:sz w:val="24"/>
          <w:szCs w:val="24"/>
        </w:rPr>
        <w:t xml:space="preserve">, </w:t>
      </w:r>
      <w:r w:rsidR="007263F0" w:rsidRPr="00F96273">
        <w:rPr>
          <w:rFonts w:asciiTheme="majorBidi" w:hAnsiTheme="majorBidi" w:cstheme="majorBidi"/>
          <w:sz w:val="24"/>
          <w:szCs w:val="24"/>
        </w:rPr>
        <w:t xml:space="preserve">while </w:t>
      </w:r>
      <w:r w:rsidR="007263F0" w:rsidRPr="00F96273">
        <w:rPr>
          <w:rFonts w:asciiTheme="majorBidi" w:hAnsiTheme="majorBidi" w:cstheme="majorBidi"/>
          <w:sz w:val="24"/>
          <w:szCs w:val="24"/>
        </w:rPr>
        <w:fldChar w:fldCharType="begin"/>
      </w:r>
      <w:r w:rsidR="007263F0" w:rsidRPr="00F96273">
        <w:rPr>
          <w:rFonts w:asciiTheme="majorBidi" w:hAnsiTheme="majorBidi" w:cstheme="majorBidi"/>
          <w:sz w:val="24"/>
          <w:szCs w:val="24"/>
        </w:rPr>
        <w:instrText xml:space="preserve"> ADDIN EN.CITE &lt;EndNote&gt;&lt;Cite AuthorYear="1"&gt;&lt;Author&gt;Song&lt;/Author&gt;&lt;Year&gt;2018&lt;/Year&gt;&lt;RecNum&gt;108&lt;/RecNum&gt;&lt;DisplayText&gt;Song et al. (2018)&lt;/DisplayText&gt;&lt;record&gt;&lt;rec-number&gt;108&lt;/rec-number&gt;&lt;foreign-keys&gt;&lt;key app="EN" db-id="zxef2905c99vs6ervs4v9xs2px0rtx20zvxa" timestamp="1576619573"&gt;108&lt;/key&gt;&lt;/foreign-keys&gt;&lt;ref-type name="Journal Article"&gt;17&lt;/ref-type&gt;&lt;contributors&gt;&lt;authors&gt;&lt;author&gt;Song, Conghe&lt;/author&gt;&lt;author&gt;Bilsborrow, Richard&lt;/author&gt;&lt;author&gt;Jagger, Pamela&lt;/author&gt;&lt;author&gt;Zhang, Qi&lt;/author&gt;&lt;author&gt;Chen, Xiaodong&lt;/author&gt;&lt;author&gt;Huang, Qingfeng&lt;/author&gt;&lt;/authors&gt;&lt;/contributors&gt;&lt;titles&gt;&lt;title&gt;Rural Household Energy Use and Its Determinants in China: How Important Are Influences of Payment for Ecosystem Services vs. Other Factors?&lt;/title&gt;&lt;secondary-title&gt;Ecological Economics&lt;/secondary-title&gt;&lt;/titles&gt;&lt;periodical&gt;&lt;full-title&gt;Ecological Economics&lt;/full-title&gt;&lt;/periodical&gt;&lt;pages&gt;148-159&lt;/pages&gt;&lt;volume&gt;145&lt;/volume&gt;&lt;keywords&gt;&lt;keyword&gt;Conversion of Cropland to Forest Program (CCFP)&lt;/keyword&gt;&lt;keyword&gt;Ecological Welfare Forest Program (EWFP)&lt;/keyword&gt;&lt;keyword&gt;Fuelwood&lt;/keyword&gt;&lt;keyword&gt;Energy ladder&lt;/keyword&gt;&lt;keyword&gt;Fuel stacking&lt;/keyword&gt;&lt;keyword&gt;Household income&lt;/keyword&gt;&lt;keyword&gt;China&lt;/keyword&gt;&lt;/keywords&gt;&lt;dates&gt;&lt;year&gt;2018&lt;/year&gt;&lt;pub-dates&gt;&lt;date&gt;2018/03/01/&lt;/date&gt;&lt;/pub-dates&gt;&lt;/dates&gt;&lt;isbn&gt;0921-8009&lt;/isbn&gt;&lt;urls&gt;&lt;related-urls&gt;&lt;url&gt;http://www.sciencedirect.com/science/article/pii/S0921800917304019&lt;/url&gt;&lt;/related-urls&gt;&lt;/urls&gt;&lt;electronic-resource-num&gt;https://doi.org/10.1016/j.ecolecon.2017.08.028&lt;/electronic-resource-num&gt;&lt;/record&gt;&lt;/Cite&gt;&lt;/EndNote&gt;</w:instrText>
      </w:r>
      <w:r w:rsidR="007263F0" w:rsidRPr="00F96273">
        <w:rPr>
          <w:rFonts w:asciiTheme="majorBidi" w:hAnsiTheme="majorBidi" w:cstheme="majorBidi"/>
          <w:sz w:val="24"/>
          <w:szCs w:val="24"/>
        </w:rPr>
        <w:fldChar w:fldCharType="separate"/>
      </w:r>
      <w:r w:rsidR="007263F0" w:rsidRPr="00F96273">
        <w:rPr>
          <w:rFonts w:asciiTheme="majorBidi" w:hAnsiTheme="majorBidi" w:cstheme="majorBidi"/>
          <w:noProof/>
          <w:sz w:val="24"/>
          <w:szCs w:val="24"/>
        </w:rPr>
        <w:t xml:space="preserve">Song </w:t>
      </w:r>
      <w:r w:rsidR="007263F0" w:rsidRPr="00F96273">
        <w:rPr>
          <w:rFonts w:asciiTheme="majorBidi" w:hAnsiTheme="majorBidi" w:cstheme="majorBidi"/>
          <w:noProof/>
          <w:sz w:val="24"/>
          <w:szCs w:val="24"/>
        </w:rPr>
        <w:lastRenderedPageBreak/>
        <w:t>et al. (2018)</w:t>
      </w:r>
      <w:r w:rsidR="007263F0" w:rsidRPr="00F96273">
        <w:rPr>
          <w:rFonts w:asciiTheme="majorBidi" w:hAnsiTheme="majorBidi" w:cstheme="majorBidi"/>
          <w:sz w:val="24"/>
          <w:szCs w:val="24"/>
        </w:rPr>
        <w:fldChar w:fldCharType="end"/>
      </w:r>
      <w:r w:rsidR="006C50E0" w:rsidRPr="00F96273">
        <w:rPr>
          <w:rFonts w:asciiTheme="majorBidi" w:hAnsiTheme="majorBidi" w:cstheme="majorBidi"/>
          <w:sz w:val="24"/>
          <w:szCs w:val="24"/>
        </w:rPr>
        <w:t xml:space="preserve"> conclude </w:t>
      </w:r>
      <w:r w:rsidR="007263F0" w:rsidRPr="00F96273">
        <w:rPr>
          <w:rFonts w:asciiTheme="majorBidi" w:hAnsiTheme="majorBidi" w:cstheme="majorBidi"/>
          <w:sz w:val="24"/>
          <w:szCs w:val="24"/>
        </w:rPr>
        <w:t xml:space="preserve">no impact. </w:t>
      </w:r>
      <w:r w:rsidR="007916DB" w:rsidRPr="00F96273">
        <w:rPr>
          <w:rFonts w:asciiTheme="majorBidi" w:hAnsiTheme="majorBidi" w:cstheme="majorBidi"/>
          <w:sz w:val="24"/>
          <w:szCs w:val="24"/>
        </w:rPr>
        <w:t>Simi</w:t>
      </w:r>
      <w:r w:rsidR="0096310F" w:rsidRPr="00F96273">
        <w:rPr>
          <w:rFonts w:asciiTheme="majorBidi" w:hAnsiTheme="majorBidi" w:cstheme="majorBidi"/>
          <w:sz w:val="24"/>
          <w:szCs w:val="24"/>
        </w:rPr>
        <w:t>larly, a study conducted by</w:t>
      </w:r>
      <w:r w:rsidR="00EB3C14" w:rsidRPr="00F96273">
        <w:rPr>
          <w:rFonts w:asciiTheme="majorBidi" w:hAnsiTheme="majorBidi" w:cstheme="majorBidi"/>
          <w:sz w:val="24"/>
          <w:szCs w:val="24"/>
        </w:rPr>
        <w:t xml:space="preserve"> </w:t>
      </w:r>
      <w:r w:rsidR="007263F0" w:rsidRPr="00F96273">
        <w:rPr>
          <w:rFonts w:asciiTheme="majorBidi" w:hAnsiTheme="majorBidi" w:cstheme="majorBidi"/>
          <w:sz w:val="24"/>
          <w:szCs w:val="24"/>
        </w:rPr>
        <w:fldChar w:fldCharType="begin"/>
      </w:r>
      <w:r w:rsidR="007263F0" w:rsidRPr="00F96273">
        <w:rPr>
          <w:rFonts w:asciiTheme="majorBidi" w:hAnsiTheme="majorBidi" w:cstheme="majorBidi"/>
          <w:sz w:val="24"/>
          <w:szCs w:val="24"/>
        </w:rPr>
        <w:instrText xml:space="preserve"> ADDIN EN.CITE &lt;EndNote&gt;&lt;Cite AuthorYear="1"&gt;&lt;Author&gt;Choumert-Nkolo&lt;/Author&gt;&lt;Year&gt;2019&lt;/Year&gt;&lt;RecNum&gt;575&lt;/RecNum&gt;&lt;DisplayText&gt;Choumert-Nkolo et al. (2019)&lt;/DisplayText&gt;&lt;record&gt;&lt;rec-number&gt;575&lt;/rec-number&gt;&lt;foreign-keys&gt;&lt;key app="EN" db-id="zxef2905c99vs6ervs4v9xs2px0rtx20zvxa" timestamp="1604003241"&gt;575&lt;/key&gt;&lt;/foreign-keys&gt;&lt;ref-type name="Journal Article"&gt;17&lt;/ref-type&gt;&lt;contributors&gt;&lt;authors&gt;&lt;author&gt;Choumert-Nkolo, Johanna&lt;/author&gt;&lt;author&gt;Combes Motel, Pascale&lt;/author&gt;&lt;author&gt;Le Roux, Leonard&lt;/author&gt;&lt;/authors&gt;&lt;/contributors&gt;&lt;titles&gt;&lt;title&gt;Stacking up the ladder: A panel data analysis of Tanzanian household energy choices&lt;/title&gt;&lt;secondary-title&gt;World development&lt;/secondary-title&gt;&lt;/titles&gt;&lt;periodical&gt;&lt;full-title&gt;World Development&lt;/full-title&gt;&lt;/periodical&gt;&lt;pages&gt;222-235&lt;/pages&gt;&lt;volume&gt;115&lt;/volume&gt;&lt;keywords&gt;&lt;keyword&gt;Cooking&lt;/keyword&gt;&lt;keyword&gt;Fuel choices&lt;/keyword&gt;&lt;keyword&gt;Lighting&lt;/keyword&gt;&lt;keyword&gt;Sub-Saharan Africa&lt;/keyword&gt;&lt;keyword&gt;Economics and Finance&lt;/keyword&gt;&lt;keyword&gt;Humanities and Social Sciences&lt;/keyword&gt;&lt;/keywords&gt;&lt;dates&gt;&lt;year&gt;2019&lt;/year&gt;&lt;/dates&gt;&lt;publisher&gt;Elsevier BV&lt;/publisher&gt;&lt;isbn&gt;0305-750X&lt;/isbn&gt;&lt;urls&gt;&lt;/urls&gt;&lt;electronic-resource-num&gt;10.1016/j.worlddev.2018.11.016&lt;/electronic-resource-num&gt;&lt;/record&gt;&lt;/Cite&gt;&lt;/EndNote&gt;</w:instrText>
      </w:r>
      <w:r w:rsidR="007263F0" w:rsidRPr="00F96273">
        <w:rPr>
          <w:rFonts w:asciiTheme="majorBidi" w:hAnsiTheme="majorBidi" w:cstheme="majorBidi"/>
          <w:sz w:val="24"/>
          <w:szCs w:val="24"/>
        </w:rPr>
        <w:fldChar w:fldCharType="separate"/>
      </w:r>
      <w:r w:rsidR="007263F0" w:rsidRPr="00F96273">
        <w:rPr>
          <w:rFonts w:asciiTheme="majorBidi" w:hAnsiTheme="majorBidi" w:cstheme="majorBidi"/>
          <w:noProof/>
          <w:sz w:val="24"/>
          <w:szCs w:val="24"/>
        </w:rPr>
        <w:t>Choumert-Nkolo et al. (2019)</w:t>
      </w:r>
      <w:r w:rsidR="007263F0" w:rsidRPr="00F96273">
        <w:rPr>
          <w:rFonts w:asciiTheme="majorBidi" w:hAnsiTheme="majorBidi" w:cstheme="majorBidi"/>
          <w:sz w:val="24"/>
          <w:szCs w:val="24"/>
        </w:rPr>
        <w:fldChar w:fldCharType="end"/>
      </w:r>
      <w:r w:rsidR="007263F0" w:rsidRPr="00F96273">
        <w:rPr>
          <w:rFonts w:asciiTheme="majorBidi" w:hAnsiTheme="majorBidi" w:cstheme="majorBidi"/>
          <w:sz w:val="24"/>
          <w:szCs w:val="24"/>
        </w:rPr>
        <w:t xml:space="preserve"> </w:t>
      </w:r>
      <w:r w:rsidR="00EB3C14" w:rsidRPr="00F96273">
        <w:rPr>
          <w:rFonts w:asciiTheme="majorBidi" w:hAnsiTheme="majorBidi" w:cstheme="majorBidi"/>
          <w:sz w:val="24"/>
          <w:szCs w:val="24"/>
        </w:rPr>
        <w:t xml:space="preserve">in </w:t>
      </w:r>
      <w:r w:rsidR="007263F0" w:rsidRPr="00F96273">
        <w:rPr>
          <w:rFonts w:asciiTheme="majorBidi" w:hAnsiTheme="majorBidi" w:cstheme="majorBidi"/>
          <w:sz w:val="24"/>
          <w:szCs w:val="24"/>
        </w:rPr>
        <w:t>Tanzania</w:t>
      </w:r>
      <w:r w:rsidR="00EB3C14" w:rsidRPr="00F96273">
        <w:rPr>
          <w:rFonts w:asciiTheme="majorBidi" w:hAnsiTheme="majorBidi" w:cstheme="majorBidi"/>
          <w:sz w:val="24"/>
          <w:szCs w:val="24"/>
        </w:rPr>
        <w:t xml:space="preserve"> showed</w:t>
      </w:r>
      <w:r w:rsidR="007916DB" w:rsidRPr="00F96273">
        <w:rPr>
          <w:rFonts w:asciiTheme="majorBidi" w:hAnsiTheme="majorBidi" w:cstheme="majorBidi"/>
          <w:sz w:val="24"/>
          <w:szCs w:val="24"/>
        </w:rPr>
        <w:t xml:space="preserve"> a significant </w:t>
      </w:r>
      <w:r w:rsidR="00EB3C14" w:rsidRPr="00F96273">
        <w:rPr>
          <w:rFonts w:asciiTheme="majorBidi" w:hAnsiTheme="majorBidi" w:cstheme="majorBidi"/>
          <w:sz w:val="24"/>
          <w:szCs w:val="24"/>
        </w:rPr>
        <w:t xml:space="preserve">positive </w:t>
      </w:r>
      <w:r w:rsidR="007916DB" w:rsidRPr="00F96273">
        <w:rPr>
          <w:rFonts w:asciiTheme="majorBidi" w:hAnsiTheme="majorBidi" w:cstheme="majorBidi"/>
          <w:sz w:val="24"/>
          <w:szCs w:val="24"/>
        </w:rPr>
        <w:t xml:space="preserve">relationship between </w:t>
      </w:r>
      <w:r w:rsidR="00CA3848" w:rsidRPr="00F96273">
        <w:rPr>
          <w:rFonts w:asciiTheme="majorBidi" w:hAnsiTheme="majorBidi" w:cstheme="majorBidi"/>
          <w:sz w:val="24"/>
          <w:szCs w:val="24"/>
        </w:rPr>
        <w:t xml:space="preserve">the </w:t>
      </w:r>
      <w:r w:rsidR="007263F0" w:rsidRPr="00F96273">
        <w:rPr>
          <w:rFonts w:asciiTheme="majorBidi" w:hAnsiTheme="majorBidi" w:cstheme="majorBidi"/>
          <w:sz w:val="24"/>
          <w:szCs w:val="24"/>
        </w:rPr>
        <w:t>household size</w:t>
      </w:r>
      <w:r w:rsidR="007916DB" w:rsidRPr="00F96273">
        <w:rPr>
          <w:rFonts w:asciiTheme="majorBidi" w:hAnsiTheme="majorBidi" w:cstheme="majorBidi"/>
          <w:sz w:val="24"/>
          <w:szCs w:val="24"/>
        </w:rPr>
        <w:t xml:space="preserve"> and clean energy choice</w:t>
      </w:r>
      <w:r w:rsidR="007263F0" w:rsidRPr="00F96273">
        <w:rPr>
          <w:rFonts w:asciiTheme="majorBidi" w:hAnsiTheme="majorBidi" w:cstheme="majorBidi"/>
          <w:sz w:val="24"/>
          <w:szCs w:val="24"/>
        </w:rPr>
        <w:t xml:space="preserve"> for cooking</w:t>
      </w:r>
      <w:r w:rsidR="007916DB" w:rsidRPr="00F96273">
        <w:rPr>
          <w:rFonts w:asciiTheme="majorBidi" w:hAnsiTheme="majorBidi" w:cstheme="majorBidi"/>
          <w:sz w:val="24"/>
          <w:szCs w:val="24"/>
        </w:rPr>
        <w:t xml:space="preserve">. In </w:t>
      </w:r>
      <w:r w:rsidR="002D42A3" w:rsidRPr="00F96273">
        <w:rPr>
          <w:rFonts w:asciiTheme="majorBidi" w:hAnsiTheme="majorBidi" w:cstheme="majorBidi"/>
          <w:sz w:val="24"/>
          <w:szCs w:val="24"/>
        </w:rPr>
        <w:t>opposite</w:t>
      </w:r>
      <w:r w:rsidR="006E51CE" w:rsidRPr="00F96273">
        <w:rPr>
          <w:rFonts w:asciiTheme="majorBidi" w:hAnsiTheme="majorBidi" w:cstheme="majorBidi"/>
          <w:sz w:val="24"/>
          <w:szCs w:val="24"/>
        </w:rPr>
        <w:t>,</w:t>
      </w:r>
      <w:r w:rsidR="007916DB" w:rsidRPr="00F96273">
        <w:rPr>
          <w:rFonts w:asciiTheme="majorBidi" w:hAnsiTheme="majorBidi" w:cstheme="majorBidi"/>
          <w:sz w:val="24"/>
          <w:szCs w:val="24"/>
        </w:rPr>
        <w:t xml:space="preserve"> </w:t>
      </w:r>
      <w:r w:rsidR="00EB3C14" w:rsidRPr="00F96273">
        <w:rPr>
          <w:rFonts w:asciiTheme="majorBidi" w:hAnsiTheme="majorBidi" w:cstheme="majorBidi"/>
          <w:sz w:val="24"/>
          <w:szCs w:val="24"/>
        </w:rPr>
        <w:t xml:space="preserve">some studies found </w:t>
      </w:r>
      <w:r w:rsidR="00CA3848" w:rsidRPr="00F96273">
        <w:rPr>
          <w:rFonts w:asciiTheme="majorBidi" w:hAnsiTheme="majorBidi" w:cstheme="majorBidi"/>
          <w:sz w:val="24"/>
          <w:szCs w:val="24"/>
        </w:rPr>
        <w:t xml:space="preserve">the </w:t>
      </w:r>
      <w:r w:rsidR="007263F0" w:rsidRPr="00F96273">
        <w:rPr>
          <w:rFonts w:asciiTheme="majorBidi" w:hAnsiTheme="majorBidi" w:cstheme="majorBidi"/>
          <w:sz w:val="24"/>
          <w:szCs w:val="24"/>
        </w:rPr>
        <w:t>household size</w:t>
      </w:r>
      <w:r w:rsidR="007916DB" w:rsidRPr="00F96273">
        <w:rPr>
          <w:rFonts w:asciiTheme="majorBidi" w:hAnsiTheme="majorBidi" w:cstheme="majorBidi"/>
          <w:sz w:val="24"/>
          <w:szCs w:val="24"/>
        </w:rPr>
        <w:t xml:space="preserve"> is negatively related </w:t>
      </w:r>
      <w:r w:rsidR="00CA3848" w:rsidRPr="00F96273">
        <w:rPr>
          <w:rFonts w:asciiTheme="majorBidi" w:hAnsiTheme="majorBidi" w:cstheme="majorBidi"/>
          <w:sz w:val="24"/>
          <w:szCs w:val="24"/>
        </w:rPr>
        <w:t>to</w:t>
      </w:r>
      <w:r w:rsidR="007916DB" w:rsidRPr="00F96273">
        <w:rPr>
          <w:rFonts w:asciiTheme="majorBidi" w:hAnsiTheme="majorBidi" w:cstheme="majorBidi"/>
          <w:sz w:val="24"/>
          <w:szCs w:val="24"/>
        </w:rPr>
        <w:t xml:space="preserve"> clean energy consumption </w:t>
      </w:r>
      <w:r w:rsidR="007263F0" w:rsidRPr="00F96273">
        <w:rPr>
          <w:rFonts w:asciiTheme="majorBidi" w:hAnsiTheme="majorBidi" w:cstheme="majorBidi"/>
          <w:sz w:val="24"/>
          <w:szCs w:val="24"/>
        </w:rPr>
        <w:fldChar w:fldCharType="begin">
          <w:fldData xml:space="preserve">PEVuZE5vdGU+PENpdGU+PEF1dGhvcj5TaGFybWE8L0F1dGhvcj48WWVhcj4yMDIwPC9ZZWFyPjxS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</w:fldData>
        </w:fldChar>
      </w:r>
      <w:r w:rsidR="007263F0" w:rsidRPr="00F96273">
        <w:rPr>
          <w:rFonts w:asciiTheme="majorBidi" w:hAnsiTheme="majorBidi" w:cstheme="majorBidi"/>
          <w:sz w:val="24"/>
          <w:szCs w:val="24"/>
        </w:rPr>
        <w:instrText xml:space="preserve"> ADDIN EN.CITE </w:instrText>
      </w:r>
      <w:r w:rsidR="007263F0" w:rsidRPr="00F96273">
        <w:rPr>
          <w:rFonts w:asciiTheme="majorBidi" w:hAnsiTheme="majorBidi" w:cstheme="majorBidi"/>
          <w:sz w:val="24"/>
          <w:szCs w:val="24"/>
        </w:rPr>
        <w:fldChar w:fldCharType="begin">
          <w:fldData xml:space="preserve">PEVuZE5vdGU+PENpdGU+PEF1dGhvcj5TaGFybWE8L0F1dGhvcj48WWVhcj4yMDIwPC9ZZWFyPjxS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</w:fldData>
        </w:fldChar>
      </w:r>
      <w:r w:rsidR="007263F0" w:rsidRPr="00F96273">
        <w:rPr>
          <w:rFonts w:asciiTheme="majorBidi" w:hAnsiTheme="majorBidi" w:cstheme="majorBidi"/>
          <w:sz w:val="24"/>
          <w:szCs w:val="24"/>
        </w:rPr>
        <w:instrText xml:space="preserve"> ADDIN EN.CITE.DATA </w:instrText>
      </w:r>
      <w:r w:rsidR="007263F0" w:rsidRPr="00F96273">
        <w:rPr>
          <w:rFonts w:asciiTheme="majorBidi" w:hAnsiTheme="majorBidi" w:cstheme="majorBidi"/>
          <w:sz w:val="24"/>
          <w:szCs w:val="24"/>
        </w:rPr>
      </w:r>
      <w:r w:rsidR="007263F0" w:rsidRPr="00F96273">
        <w:rPr>
          <w:rFonts w:asciiTheme="majorBidi" w:hAnsiTheme="majorBidi" w:cstheme="majorBidi"/>
          <w:sz w:val="24"/>
          <w:szCs w:val="24"/>
        </w:rPr>
        <w:fldChar w:fldCharType="end"/>
      </w:r>
      <w:r w:rsidR="007263F0" w:rsidRPr="00F96273">
        <w:rPr>
          <w:rFonts w:asciiTheme="majorBidi" w:hAnsiTheme="majorBidi" w:cstheme="majorBidi"/>
          <w:sz w:val="24"/>
          <w:szCs w:val="24"/>
        </w:rPr>
      </w:r>
      <w:r w:rsidR="007263F0" w:rsidRPr="00F96273">
        <w:rPr>
          <w:rFonts w:asciiTheme="majorBidi" w:hAnsiTheme="majorBidi" w:cstheme="majorBidi"/>
          <w:sz w:val="24"/>
          <w:szCs w:val="24"/>
        </w:rPr>
        <w:fldChar w:fldCharType="separate"/>
      </w:r>
      <w:r w:rsidR="007263F0" w:rsidRPr="00F96273">
        <w:rPr>
          <w:rFonts w:asciiTheme="majorBidi" w:hAnsiTheme="majorBidi" w:cstheme="majorBidi"/>
          <w:noProof/>
          <w:sz w:val="24"/>
          <w:szCs w:val="24"/>
        </w:rPr>
        <w:t>(Sharma et al., 2019; Sharma et al., 2020)</w:t>
      </w:r>
      <w:r w:rsidR="007263F0" w:rsidRPr="00F96273">
        <w:rPr>
          <w:rFonts w:asciiTheme="majorBidi" w:hAnsiTheme="majorBidi" w:cstheme="majorBidi"/>
          <w:sz w:val="24"/>
          <w:szCs w:val="24"/>
        </w:rPr>
        <w:fldChar w:fldCharType="end"/>
      </w:r>
      <w:r w:rsidR="007916DB" w:rsidRPr="00F96273">
        <w:rPr>
          <w:rFonts w:asciiTheme="majorBidi" w:hAnsiTheme="majorBidi" w:cstheme="majorBidi"/>
          <w:sz w:val="24"/>
          <w:szCs w:val="24"/>
        </w:rPr>
        <w:t xml:space="preserve">. </w:t>
      </w:r>
      <w:r w:rsidR="00CA3848" w:rsidRPr="00F96273">
        <w:rPr>
          <w:rFonts w:asciiTheme="majorBidi" w:hAnsiTheme="majorBidi" w:cstheme="majorBidi"/>
          <w:sz w:val="24"/>
          <w:szCs w:val="24"/>
        </w:rPr>
        <w:t>Due to these inconsistent</w:t>
      </w:r>
      <w:r w:rsidR="00EA2961" w:rsidRPr="00F96273">
        <w:rPr>
          <w:rFonts w:asciiTheme="majorBidi" w:hAnsiTheme="majorBidi" w:cstheme="majorBidi"/>
          <w:sz w:val="24"/>
          <w:szCs w:val="24"/>
        </w:rPr>
        <w:t xml:space="preserve"> conclusions, </w:t>
      </w:r>
      <w:r w:rsidR="00526286" w:rsidRPr="00F96273">
        <w:rPr>
          <w:rFonts w:asciiTheme="majorBidi" w:hAnsiTheme="majorBidi" w:cstheme="majorBidi"/>
          <w:sz w:val="24"/>
          <w:szCs w:val="24"/>
        </w:rPr>
        <w:t xml:space="preserve">it becomes even more important to understand </w:t>
      </w:r>
      <w:r w:rsidR="00EE4A55" w:rsidRPr="00F96273">
        <w:rPr>
          <w:rFonts w:asciiTheme="majorBidi" w:hAnsiTheme="majorBidi" w:cstheme="majorBidi"/>
          <w:sz w:val="24"/>
          <w:szCs w:val="24"/>
        </w:rPr>
        <w:t xml:space="preserve">further </w:t>
      </w:r>
      <w:r w:rsidR="00526286" w:rsidRPr="00F96273">
        <w:rPr>
          <w:rFonts w:asciiTheme="majorBidi" w:hAnsiTheme="majorBidi" w:cstheme="majorBidi"/>
          <w:sz w:val="24"/>
          <w:szCs w:val="24"/>
        </w:rPr>
        <w:t xml:space="preserve">the factors that influence energy choice and transition, </w:t>
      </w:r>
      <w:r w:rsidR="00EE4A55" w:rsidRPr="00F96273">
        <w:rPr>
          <w:rFonts w:asciiTheme="majorBidi" w:hAnsiTheme="majorBidi" w:cstheme="majorBidi"/>
          <w:sz w:val="24"/>
          <w:szCs w:val="24"/>
        </w:rPr>
        <w:t>mainly</w:t>
      </w:r>
      <w:r w:rsidR="00526286" w:rsidRPr="00F96273">
        <w:rPr>
          <w:rFonts w:asciiTheme="majorBidi" w:hAnsiTheme="majorBidi" w:cstheme="majorBidi"/>
          <w:sz w:val="24"/>
          <w:szCs w:val="24"/>
        </w:rPr>
        <w:t xml:space="preserve"> if SDG 7 is to be met by 2030</w:t>
      </w:r>
      <w:r w:rsidR="00C234DB" w:rsidRPr="00F96273">
        <w:rPr>
          <w:rFonts w:asciiTheme="majorBidi" w:hAnsiTheme="majorBidi" w:cstheme="majorBidi"/>
          <w:sz w:val="24"/>
          <w:szCs w:val="24"/>
        </w:rPr>
        <w:t>.</w:t>
      </w:r>
    </w:p>
    <w:p w14:paraId="44C14557" w14:textId="77777777" w:rsidR="00711A30" w:rsidRPr="00F96273" w:rsidRDefault="001314E7" w:rsidP="009D559E">
      <w:pPr>
        <w:spacing w:line="288" w:lineRule="auto"/>
        <w:ind w:firstLine="720"/>
        <w:jc w:val="both"/>
        <w:rPr>
          <w:rFonts w:asciiTheme="majorBidi" w:hAnsiTheme="majorBidi" w:cstheme="majorBidi"/>
          <w:sz w:val="24"/>
          <w:szCs w:val="24"/>
        </w:rPr>
      </w:pPr>
      <w:r w:rsidRPr="00F96273">
        <w:rPr>
          <w:rFonts w:asciiTheme="majorBidi" w:hAnsiTheme="majorBidi" w:cstheme="majorBidi"/>
          <w:sz w:val="24"/>
          <w:szCs w:val="24"/>
        </w:rPr>
        <w:t>On the other hand</w:t>
      </w:r>
      <w:r w:rsidR="00055807" w:rsidRPr="00F96273">
        <w:rPr>
          <w:rFonts w:asciiTheme="majorBidi" w:hAnsiTheme="majorBidi" w:cstheme="majorBidi"/>
          <w:sz w:val="24"/>
          <w:szCs w:val="24"/>
        </w:rPr>
        <w:t xml:space="preserve">, </w:t>
      </w:r>
      <w:r w:rsidR="00531B70" w:rsidRPr="00F96273">
        <w:rPr>
          <w:rFonts w:asciiTheme="majorBidi" w:hAnsiTheme="majorBidi" w:cstheme="majorBidi"/>
          <w:sz w:val="24"/>
          <w:szCs w:val="24"/>
        </w:rPr>
        <w:t>although</w:t>
      </w:r>
      <w:r w:rsidR="00055807" w:rsidRPr="00F96273">
        <w:rPr>
          <w:rFonts w:asciiTheme="majorBidi" w:hAnsiTheme="majorBidi" w:cstheme="majorBidi"/>
          <w:sz w:val="24"/>
          <w:szCs w:val="24"/>
        </w:rPr>
        <w:t xml:space="preserve"> each SDG focuses on different aspects, most SDGs are integrated, ind</w:t>
      </w:r>
      <w:r w:rsidR="00BA0AB7" w:rsidRPr="00F96273">
        <w:rPr>
          <w:rFonts w:asciiTheme="majorBidi" w:hAnsiTheme="majorBidi" w:cstheme="majorBidi"/>
          <w:sz w:val="24"/>
          <w:szCs w:val="24"/>
        </w:rPr>
        <w:t>ivisible and create synergies. The s</w:t>
      </w:r>
      <w:r w:rsidR="00055807" w:rsidRPr="00F96273">
        <w:rPr>
          <w:rFonts w:asciiTheme="majorBidi" w:hAnsiTheme="majorBidi" w:cstheme="majorBidi"/>
          <w:sz w:val="24"/>
          <w:szCs w:val="24"/>
        </w:rPr>
        <w:t>ynergy between two variables exist when their combined outcome is greater or less than sum of their individual outcomes. Therefore, synergy can</w:t>
      </w:r>
      <w:r w:rsidR="00D14A38" w:rsidRPr="00F96273">
        <w:rPr>
          <w:rFonts w:asciiTheme="majorBidi" w:hAnsiTheme="majorBidi" w:cstheme="majorBidi"/>
          <w:sz w:val="24"/>
          <w:szCs w:val="24"/>
        </w:rPr>
        <w:t xml:space="preserve"> be positive or negative. N</w:t>
      </w:r>
      <w:r w:rsidR="00055807" w:rsidRPr="00F96273">
        <w:rPr>
          <w:rFonts w:asciiTheme="majorBidi" w:hAnsiTheme="majorBidi" w:cstheme="majorBidi"/>
          <w:sz w:val="24"/>
          <w:szCs w:val="24"/>
        </w:rPr>
        <w:t>egative synergy is known as trade-off</w:t>
      </w:r>
      <w:r w:rsidR="00D14A38" w:rsidRPr="00F96273">
        <w:rPr>
          <w:rFonts w:asciiTheme="majorBidi" w:hAnsiTheme="majorBidi" w:cstheme="majorBidi"/>
          <w:sz w:val="24"/>
          <w:szCs w:val="24"/>
        </w:rPr>
        <w:t xml:space="preserve"> that imposes negative impacts or constraints </w:t>
      </w:r>
      <w:r w:rsidR="00E435A4" w:rsidRPr="00F96273">
        <w:rPr>
          <w:rFonts w:asciiTheme="majorBidi" w:hAnsiTheme="majorBidi" w:cstheme="majorBidi"/>
          <w:sz w:val="24"/>
          <w:szCs w:val="24"/>
        </w:rPr>
        <w:t>on</w:t>
      </w:r>
      <w:r w:rsidR="00D14A38" w:rsidRPr="00F96273">
        <w:rPr>
          <w:rFonts w:asciiTheme="majorBidi" w:hAnsiTheme="majorBidi" w:cstheme="majorBidi"/>
          <w:sz w:val="24"/>
          <w:szCs w:val="24"/>
        </w:rPr>
        <w:t xml:space="preserve"> another target</w:t>
      </w:r>
      <w:r w:rsidR="00E435A4" w:rsidRPr="00F96273">
        <w:rPr>
          <w:rFonts w:asciiTheme="majorBidi" w:hAnsiTheme="majorBidi" w:cstheme="majorBidi"/>
          <w:sz w:val="24"/>
          <w:szCs w:val="24"/>
        </w:rPr>
        <w:t>’s achievements</w:t>
      </w:r>
      <w:r w:rsidR="00055807" w:rsidRPr="00F96273">
        <w:rPr>
          <w:rFonts w:asciiTheme="majorBidi" w:hAnsiTheme="majorBidi" w:cstheme="majorBidi"/>
          <w:sz w:val="24"/>
          <w:szCs w:val="24"/>
        </w:rPr>
        <w:t xml:space="preserve"> </w:t>
      </w:r>
      <w:r w:rsidR="00055807" w:rsidRPr="00F96273">
        <w:rPr>
          <w:rFonts w:asciiTheme="majorBidi" w:hAnsiTheme="majorBidi" w:cstheme="majorBidi"/>
          <w:sz w:val="24"/>
          <w:szCs w:val="24"/>
        </w:rPr>
        <w:fldChar w:fldCharType="begin">
          <w:fldData xml:space="preserve">PEVuZE5vdGU+PENpdGU+PEF1dGhvcj5MdXVra2FuZW48L0F1dGhvcj48WWVhcj4yMDEyPC9ZZWFy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</w:fldData>
        </w:fldChar>
      </w:r>
      <w:r w:rsidRPr="00F96273">
        <w:rPr>
          <w:rFonts w:asciiTheme="majorBidi" w:hAnsiTheme="majorBidi" w:cstheme="majorBidi"/>
          <w:sz w:val="24"/>
          <w:szCs w:val="24"/>
        </w:rPr>
        <w:instrText xml:space="preserve"> ADDIN EN.CITE </w:instrText>
      </w:r>
      <w:r w:rsidRPr="00F96273">
        <w:rPr>
          <w:rFonts w:asciiTheme="majorBidi" w:hAnsiTheme="majorBidi" w:cstheme="majorBidi"/>
          <w:sz w:val="24"/>
          <w:szCs w:val="24"/>
        </w:rPr>
        <w:fldChar w:fldCharType="begin">
          <w:fldData xml:space="preserve">PEVuZE5vdGU+PENpdGU+PEF1dGhvcj5MdXVra2FuZW48L0F1dGhvcj48WWVhcj4yMDEyPC9ZZWFy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</w:fldData>
        </w:fldChar>
      </w:r>
      <w:r w:rsidRPr="00F96273">
        <w:rPr>
          <w:rFonts w:asciiTheme="majorBidi" w:hAnsiTheme="majorBidi" w:cstheme="majorBidi"/>
          <w:sz w:val="24"/>
          <w:szCs w:val="24"/>
        </w:rPr>
        <w:instrText xml:space="preserve"> ADDIN EN.CITE.DATA </w:instrText>
      </w:r>
      <w:r w:rsidRPr="00F96273">
        <w:rPr>
          <w:rFonts w:asciiTheme="majorBidi" w:hAnsiTheme="majorBidi" w:cstheme="majorBidi"/>
          <w:sz w:val="24"/>
          <w:szCs w:val="24"/>
        </w:rPr>
      </w:r>
      <w:r w:rsidRPr="00F96273">
        <w:rPr>
          <w:rFonts w:asciiTheme="majorBidi" w:hAnsiTheme="majorBidi" w:cstheme="majorBidi"/>
          <w:sz w:val="24"/>
          <w:szCs w:val="24"/>
        </w:rPr>
        <w:fldChar w:fldCharType="end"/>
      </w:r>
      <w:r w:rsidR="00055807" w:rsidRPr="00F96273">
        <w:rPr>
          <w:rFonts w:asciiTheme="majorBidi" w:hAnsiTheme="majorBidi" w:cstheme="majorBidi"/>
          <w:sz w:val="24"/>
          <w:szCs w:val="24"/>
        </w:rPr>
      </w:r>
      <w:r w:rsidR="00055807" w:rsidRPr="00F96273">
        <w:rPr>
          <w:rFonts w:asciiTheme="majorBidi" w:hAnsiTheme="majorBidi" w:cstheme="majorBidi"/>
          <w:sz w:val="24"/>
          <w:szCs w:val="24"/>
        </w:rPr>
        <w:fldChar w:fldCharType="separate"/>
      </w:r>
      <w:r w:rsidRPr="00F96273">
        <w:rPr>
          <w:rFonts w:asciiTheme="majorBidi" w:hAnsiTheme="majorBidi" w:cstheme="majorBidi"/>
          <w:noProof/>
          <w:sz w:val="24"/>
          <w:szCs w:val="24"/>
        </w:rPr>
        <w:t>(Luukkanen et al., 2012; Mainali, Luukkanen, Silveira, &amp; Kaivo-oja, 2018)</w:t>
      </w:r>
      <w:r w:rsidR="00055807" w:rsidRPr="00F96273">
        <w:rPr>
          <w:rFonts w:asciiTheme="majorBidi" w:hAnsiTheme="majorBidi" w:cstheme="majorBidi"/>
          <w:sz w:val="24"/>
          <w:szCs w:val="24"/>
        </w:rPr>
        <w:fldChar w:fldCharType="end"/>
      </w:r>
      <w:r w:rsidR="00055807" w:rsidRPr="00F96273">
        <w:rPr>
          <w:rFonts w:asciiTheme="majorBidi" w:hAnsiTheme="majorBidi" w:cstheme="majorBidi"/>
          <w:sz w:val="24"/>
          <w:szCs w:val="24"/>
        </w:rPr>
        <w:t xml:space="preserve">. However, interactions between SDGs have weak conceptual and scientific underpinnings </w:t>
      </w:r>
      <w:r w:rsidR="00055807" w:rsidRPr="00F96273">
        <w:rPr>
          <w:rFonts w:asciiTheme="majorBidi" w:hAnsiTheme="majorBidi" w:cstheme="majorBidi"/>
          <w:sz w:val="24"/>
          <w:szCs w:val="24"/>
        </w:rPr>
        <w:fldChar w:fldCharType="begin"/>
      </w:r>
      <w:r w:rsidR="00055807" w:rsidRPr="00F96273">
        <w:rPr>
          <w:rFonts w:asciiTheme="majorBidi" w:hAnsiTheme="majorBidi" w:cstheme="majorBidi"/>
          <w:sz w:val="24"/>
          <w:szCs w:val="24"/>
        </w:rPr>
        <w:instrText xml:space="preserve"> ADDIN EN.CITE &lt;EndNote&gt;&lt;Cite&gt;&lt;Author&gt;ICSU&lt;/Author&gt;&lt;Year&gt;2017&lt;/Year&gt;&lt;RecNum&gt;562&lt;/RecNum&gt;&lt;DisplayText&gt;(ICSU, 2017)&lt;/DisplayText&gt;&lt;record&gt;&lt;rec-number&gt;562&lt;/rec-number&gt;&lt;foreign-keys&gt;&lt;key app="EN" db-id="zxef2905c99vs6ervs4v9xs2px0rtx20zvxa" timestamp="1598509058"&gt;562&lt;/key&gt;&lt;/foreign-keys&gt;&lt;ref-type name="Government Document"&gt;46&lt;/ref-type&gt;&lt;contributors&gt;&lt;authors&gt;&lt;author&gt;ICSU,&lt;/author&gt;&lt;/authors&gt;&lt;/contributors&gt;&lt;titles&gt;&lt;title&gt;A Guide to “SDG” Interactions: From Science to Implementation&lt;/title&gt;&lt;/titles&gt;&lt;dates&gt;&lt;year&gt;2017&lt;/year&gt;&lt;/dates&gt;&lt;pub-location&gt;Paris, France&amp;#xD;&lt;/pub-location&gt;&lt;publisher&gt;International Council for Science (ICSU)&lt;/publisher&gt;&lt;urls&gt;&lt;related-urls&gt;&lt;url&gt;http://pure.iiasa.ac.at/id/eprint/14591/1/SDGs-Guide-to-Interactions.pdf&lt;/url&gt;&lt;/related-urls&gt;&lt;/urls&gt;&lt;/record&gt;&lt;/Cite&gt;&lt;/EndNote&gt;</w:instrText>
      </w:r>
      <w:r w:rsidR="00055807" w:rsidRPr="00F96273">
        <w:rPr>
          <w:rFonts w:asciiTheme="majorBidi" w:hAnsiTheme="majorBidi" w:cstheme="majorBidi"/>
          <w:sz w:val="24"/>
          <w:szCs w:val="24"/>
        </w:rPr>
        <w:fldChar w:fldCharType="separate"/>
      </w:r>
      <w:r w:rsidR="00055807" w:rsidRPr="00F96273">
        <w:rPr>
          <w:rFonts w:asciiTheme="majorBidi" w:hAnsiTheme="majorBidi" w:cstheme="majorBidi"/>
          <w:noProof/>
          <w:sz w:val="24"/>
          <w:szCs w:val="24"/>
        </w:rPr>
        <w:t>(ICSU, 2017)</w:t>
      </w:r>
      <w:r w:rsidR="00055807" w:rsidRPr="00F96273">
        <w:rPr>
          <w:rFonts w:asciiTheme="majorBidi" w:hAnsiTheme="majorBidi" w:cstheme="majorBidi"/>
          <w:sz w:val="24"/>
          <w:szCs w:val="24"/>
        </w:rPr>
        <w:fldChar w:fldCharType="end"/>
      </w:r>
      <w:r w:rsidR="00055807" w:rsidRPr="00F96273">
        <w:rPr>
          <w:rFonts w:asciiTheme="majorBidi" w:hAnsiTheme="majorBidi" w:cstheme="majorBidi"/>
          <w:sz w:val="24"/>
          <w:szCs w:val="24"/>
        </w:rPr>
        <w:t xml:space="preserve">. </w:t>
      </w:r>
      <w:r w:rsidRPr="00F96273">
        <w:rPr>
          <w:rFonts w:asciiTheme="majorBidi" w:hAnsiTheme="majorBidi" w:cstheme="majorBidi"/>
          <w:sz w:val="24"/>
          <w:szCs w:val="24"/>
        </w:rPr>
        <w:t xml:space="preserve">In addition, most of </w:t>
      </w:r>
      <w:r w:rsidR="00061A69" w:rsidRPr="00F96273">
        <w:rPr>
          <w:rFonts w:asciiTheme="majorBidi" w:hAnsiTheme="majorBidi" w:cstheme="majorBidi"/>
          <w:sz w:val="24"/>
          <w:szCs w:val="24"/>
        </w:rPr>
        <w:t xml:space="preserve">the </w:t>
      </w:r>
      <w:r w:rsidRPr="00F96273">
        <w:rPr>
          <w:rFonts w:asciiTheme="majorBidi" w:hAnsiTheme="majorBidi" w:cstheme="majorBidi"/>
          <w:sz w:val="24"/>
          <w:szCs w:val="24"/>
        </w:rPr>
        <w:t>studies conduct</w:t>
      </w:r>
      <w:r w:rsidR="00061A69" w:rsidRPr="00F96273">
        <w:rPr>
          <w:rFonts w:asciiTheme="majorBidi" w:hAnsiTheme="majorBidi" w:cstheme="majorBidi"/>
          <w:sz w:val="24"/>
          <w:szCs w:val="24"/>
        </w:rPr>
        <w:t>ed</w:t>
      </w:r>
      <w:r w:rsidRPr="00F96273">
        <w:rPr>
          <w:rFonts w:asciiTheme="majorBidi" w:hAnsiTheme="majorBidi" w:cstheme="majorBidi"/>
          <w:sz w:val="24"/>
          <w:szCs w:val="24"/>
        </w:rPr>
        <w:t xml:space="preserve"> to find the synergies and trade-offs are qualitative in nature </w:t>
      </w:r>
      <w:r w:rsidRPr="00F96273">
        <w:rPr>
          <w:rFonts w:asciiTheme="majorBidi" w:hAnsiTheme="majorBidi" w:cstheme="majorBidi"/>
          <w:sz w:val="24"/>
          <w:szCs w:val="24"/>
        </w:rPr>
        <w:fldChar w:fldCharType="begin">
          <w:fldData xml:space="preserve">PEVuZE5vdGU+PENpdGU+PEF1dGhvcj5XZWl0ejwvQXV0aG9yPjxZZWFyPjIwMTg8L1llYXI+PFJl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</w:fldData>
        </w:fldChar>
      </w:r>
      <w:r w:rsidRPr="00F96273">
        <w:rPr>
          <w:rFonts w:asciiTheme="majorBidi" w:hAnsiTheme="majorBidi" w:cstheme="majorBidi"/>
          <w:sz w:val="24"/>
          <w:szCs w:val="24"/>
        </w:rPr>
        <w:instrText xml:space="preserve"> ADDIN EN.CITE </w:instrText>
      </w:r>
      <w:r w:rsidRPr="00F96273">
        <w:rPr>
          <w:rFonts w:asciiTheme="majorBidi" w:hAnsiTheme="majorBidi" w:cstheme="majorBidi"/>
          <w:sz w:val="24"/>
          <w:szCs w:val="24"/>
        </w:rPr>
        <w:fldChar w:fldCharType="begin">
          <w:fldData xml:space="preserve">PEVuZE5vdGU+PENpdGU+PEF1dGhvcj5XZWl0ejwvQXV0aG9yPjxZZWFyPjIwMTg8L1llYXI+PFJl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</w:fldData>
        </w:fldChar>
      </w:r>
      <w:r w:rsidRPr="00F96273">
        <w:rPr>
          <w:rFonts w:asciiTheme="majorBidi" w:hAnsiTheme="majorBidi" w:cstheme="majorBidi"/>
          <w:sz w:val="24"/>
          <w:szCs w:val="24"/>
        </w:rPr>
        <w:instrText xml:space="preserve"> ADDIN EN.CITE.DATA </w:instrText>
      </w:r>
      <w:r w:rsidRPr="00F96273">
        <w:rPr>
          <w:rFonts w:asciiTheme="majorBidi" w:hAnsiTheme="majorBidi" w:cstheme="majorBidi"/>
          <w:sz w:val="24"/>
          <w:szCs w:val="24"/>
        </w:rPr>
      </w:r>
      <w:r w:rsidRPr="00F96273">
        <w:rPr>
          <w:rFonts w:asciiTheme="majorBidi" w:hAnsiTheme="majorBidi" w:cstheme="majorBidi"/>
          <w:sz w:val="24"/>
          <w:szCs w:val="24"/>
        </w:rPr>
        <w:fldChar w:fldCharType="end"/>
      </w:r>
      <w:r w:rsidRPr="00F96273">
        <w:rPr>
          <w:rFonts w:asciiTheme="majorBidi" w:hAnsiTheme="majorBidi" w:cstheme="majorBidi"/>
          <w:sz w:val="24"/>
          <w:szCs w:val="24"/>
        </w:rPr>
      </w:r>
      <w:r w:rsidRPr="00F96273">
        <w:rPr>
          <w:rFonts w:asciiTheme="majorBidi" w:hAnsiTheme="majorBidi" w:cstheme="majorBidi"/>
          <w:sz w:val="24"/>
          <w:szCs w:val="24"/>
        </w:rPr>
        <w:fldChar w:fldCharType="separate"/>
      </w:r>
      <w:r w:rsidRPr="00F96273">
        <w:rPr>
          <w:rFonts w:asciiTheme="majorBidi" w:hAnsiTheme="majorBidi" w:cstheme="majorBidi"/>
          <w:noProof/>
          <w:sz w:val="24"/>
          <w:szCs w:val="24"/>
        </w:rPr>
        <w:t>(Halsnæs &amp; Garg, 2011; Weitz, Carlsen, Nilsson, &amp; Skånberg, 2018)</w:t>
      </w:r>
      <w:r w:rsidRPr="00F96273">
        <w:rPr>
          <w:rFonts w:asciiTheme="majorBidi" w:hAnsiTheme="majorBidi" w:cstheme="majorBidi"/>
          <w:sz w:val="24"/>
          <w:szCs w:val="24"/>
        </w:rPr>
        <w:fldChar w:fldCharType="end"/>
      </w:r>
      <w:r w:rsidR="00CE7879" w:rsidRPr="00F96273">
        <w:rPr>
          <w:rFonts w:asciiTheme="majorBidi" w:hAnsiTheme="majorBidi" w:cstheme="majorBidi"/>
          <w:sz w:val="24"/>
          <w:szCs w:val="24"/>
        </w:rPr>
        <w:t xml:space="preserve">, </w:t>
      </w:r>
      <w:r w:rsidRPr="00F96273">
        <w:rPr>
          <w:rFonts w:asciiTheme="majorBidi" w:hAnsiTheme="majorBidi" w:cstheme="majorBidi"/>
          <w:sz w:val="24"/>
          <w:szCs w:val="24"/>
        </w:rPr>
        <w:t xml:space="preserve">and therefore, it is difficult to provide any quantitative basis for evaluating synergies. </w:t>
      </w:r>
      <w:r w:rsidR="00B84888" w:rsidRPr="00F96273">
        <w:rPr>
          <w:rFonts w:asciiTheme="majorBidi" w:hAnsiTheme="majorBidi" w:cstheme="majorBidi"/>
          <w:sz w:val="24"/>
          <w:szCs w:val="24"/>
        </w:rPr>
        <w:t>Lack of proper understanding of synergies lead</w:t>
      </w:r>
      <w:r w:rsidR="00CE7879" w:rsidRPr="00F96273">
        <w:rPr>
          <w:rFonts w:asciiTheme="majorBidi" w:hAnsiTheme="majorBidi" w:cstheme="majorBidi"/>
          <w:sz w:val="24"/>
          <w:szCs w:val="24"/>
        </w:rPr>
        <w:t>s</w:t>
      </w:r>
      <w:r w:rsidR="00B84888" w:rsidRPr="00F96273">
        <w:rPr>
          <w:rFonts w:asciiTheme="majorBidi" w:hAnsiTheme="majorBidi" w:cstheme="majorBidi"/>
          <w:sz w:val="24"/>
          <w:szCs w:val="24"/>
        </w:rPr>
        <w:t xml:space="preserve"> to create incoherent policies by delaying outcomes of SDG agenda </w:t>
      </w:r>
      <w:r w:rsidR="00B84888" w:rsidRPr="00F96273">
        <w:rPr>
          <w:rFonts w:asciiTheme="majorBidi" w:hAnsiTheme="majorBidi" w:cstheme="majorBidi"/>
          <w:sz w:val="24"/>
          <w:szCs w:val="24"/>
        </w:rPr>
        <w:fldChar w:fldCharType="begin"/>
      </w:r>
      <w:r w:rsidR="00B84888" w:rsidRPr="00F96273">
        <w:rPr>
          <w:rFonts w:asciiTheme="majorBidi" w:hAnsiTheme="majorBidi" w:cstheme="majorBidi"/>
          <w:sz w:val="24"/>
          <w:szCs w:val="24"/>
        </w:rPr>
        <w:instrText xml:space="preserve"> ADDIN EN.CITE &lt;EndNote&gt;&lt;Cite&gt;&lt;Author&gt;Mainali&lt;/Author&gt;&lt;Year&gt;2018&lt;/Year&gt;&lt;RecNum&gt;563&lt;/RecNum&gt;&lt;DisplayText&gt;(Mainali et al., 2018)&lt;/DisplayText&gt;&lt;record&gt;&lt;rec-number&gt;563&lt;/rec-number&gt;&lt;foreign-keys&gt;&lt;key app="EN" db-id="zxef2905c99vs6ervs4v9xs2px0rtx20zvxa" timestamp="1598571524"&gt;563&lt;/key&gt;&lt;/foreign-keys&gt;&lt;ref-type name="Journal Article"&gt;17&lt;/ref-type&gt;&lt;contributors&gt;&lt;authors&gt;&lt;author&gt;Mainali, Brijesh&lt;/author&gt;&lt;author&gt;Luukkanen, Jyrki&lt;/author&gt;&lt;author&gt;Silveira, Semida&lt;/author&gt;&lt;author&gt;Kaivo-oja, Jari&lt;/author&gt;&lt;/authors&gt;&lt;/contributors&gt;&lt;titles&gt;&lt;title&gt;Evaluating Synergies and Trade-Offs among Sustainable Development Goals (SDGs): Explorative Analyses of Development Paths in South Asia and Sub-Saharan Africa&lt;/title&gt;&lt;secondary-title&gt;Sustainability&lt;/secondary-title&gt;&lt;/titles&gt;&lt;periodical&gt;&lt;full-title&gt;Sustainability&lt;/full-title&gt;&lt;/periodical&gt;&lt;volume&gt;10&lt;/volume&gt;&lt;number&gt;3&lt;/number&gt;&lt;keywords&gt;&lt;keyword&gt;sustainable development goals&lt;/keyword&gt;&lt;keyword&gt;trade-off&lt;/keyword&gt;&lt;keyword&gt;synergies&lt;/keyword&gt;&lt;keyword&gt;South Asia&lt;/keyword&gt;&lt;keyword&gt;Sub-Saharan Africa&lt;/keyword&gt;&lt;/keywords&gt;&lt;dates&gt;&lt;year&gt;2018&lt;/year&gt;&lt;/dates&gt;&lt;isbn&gt;2071-1050&lt;/isbn&gt;&lt;urls&gt;&lt;/urls&gt;&lt;electronic-resource-num&gt;10.3390/su10030815&lt;/electronic-resource-num&gt;&lt;/record&gt;&lt;/Cite&gt;&lt;/EndNote&gt;</w:instrText>
      </w:r>
      <w:r w:rsidR="00B84888" w:rsidRPr="00F96273">
        <w:rPr>
          <w:rFonts w:asciiTheme="majorBidi" w:hAnsiTheme="majorBidi" w:cstheme="majorBidi"/>
          <w:sz w:val="24"/>
          <w:szCs w:val="24"/>
        </w:rPr>
        <w:fldChar w:fldCharType="separate"/>
      </w:r>
      <w:r w:rsidR="00B84888" w:rsidRPr="00F96273">
        <w:rPr>
          <w:rFonts w:asciiTheme="majorBidi" w:hAnsiTheme="majorBidi" w:cstheme="majorBidi"/>
          <w:noProof/>
          <w:sz w:val="24"/>
          <w:szCs w:val="24"/>
        </w:rPr>
        <w:t>(Mainali et al., 2018)</w:t>
      </w:r>
      <w:r w:rsidR="00B84888" w:rsidRPr="00F96273">
        <w:rPr>
          <w:rFonts w:asciiTheme="majorBidi" w:hAnsiTheme="majorBidi" w:cstheme="majorBidi"/>
          <w:sz w:val="24"/>
          <w:szCs w:val="24"/>
        </w:rPr>
        <w:fldChar w:fldCharType="end"/>
      </w:r>
      <w:r w:rsidR="00570694" w:rsidRPr="00F96273">
        <w:rPr>
          <w:rFonts w:asciiTheme="majorBidi" w:hAnsiTheme="majorBidi" w:cstheme="majorBidi"/>
          <w:sz w:val="24"/>
          <w:szCs w:val="24"/>
        </w:rPr>
        <w:t xml:space="preserve"> and</w:t>
      </w:r>
      <w:r w:rsidR="00B84888" w:rsidRPr="00F96273">
        <w:rPr>
          <w:rFonts w:asciiTheme="majorBidi" w:hAnsiTheme="majorBidi" w:cstheme="majorBidi"/>
          <w:sz w:val="24"/>
          <w:szCs w:val="24"/>
        </w:rPr>
        <w:t xml:space="preserve"> </w:t>
      </w:r>
      <w:r w:rsidR="0099412A" w:rsidRPr="00F96273">
        <w:rPr>
          <w:rFonts w:asciiTheme="majorBidi" w:hAnsiTheme="majorBidi" w:cstheme="majorBidi"/>
          <w:sz w:val="24"/>
          <w:szCs w:val="24"/>
        </w:rPr>
        <w:t>thus</w:t>
      </w:r>
      <w:r w:rsidRPr="00F96273">
        <w:rPr>
          <w:rFonts w:asciiTheme="majorBidi" w:hAnsiTheme="majorBidi" w:cstheme="majorBidi"/>
          <w:sz w:val="24"/>
          <w:szCs w:val="24"/>
        </w:rPr>
        <w:t xml:space="preserve">, there is a clear need for approaches and tools to identify the inter-relationships of SDGs </w:t>
      </w:r>
      <w:r w:rsidR="0099412A" w:rsidRPr="00F96273">
        <w:rPr>
          <w:rFonts w:asciiTheme="majorBidi" w:hAnsiTheme="majorBidi" w:cstheme="majorBidi"/>
          <w:sz w:val="24"/>
          <w:szCs w:val="24"/>
        </w:rPr>
        <w:t>in promoting</w:t>
      </w:r>
      <w:r w:rsidRPr="00F96273">
        <w:rPr>
          <w:rFonts w:asciiTheme="majorBidi" w:hAnsiTheme="majorBidi" w:cstheme="majorBidi"/>
          <w:sz w:val="24"/>
          <w:szCs w:val="24"/>
        </w:rPr>
        <w:t xml:space="preserve"> the SDG agenda more efficiently </w:t>
      </w:r>
      <w:r w:rsidRPr="00F96273">
        <w:rPr>
          <w:rFonts w:asciiTheme="majorBidi" w:hAnsiTheme="majorBidi" w:cstheme="majorBidi"/>
          <w:sz w:val="24"/>
          <w:szCs w:val="24"/>
        </w:rPr>
        <w:fldChar w:fldCharType="begin"/>
      </w:r>
      <w:r w:rsidRPr="00F96273">
        <w:rPr>
          <w:rFonts w:asciiTheme="majorBidi" w:hAnsiTheme="majorBidi" w:cstheme="majorBidi"/>
          <w:sz w:val="24"/>
          <w:szCs w:val="24"/>
        </w:rPr>
        <w:instrText xml:space="preserve"> ADDIN EN.CITE &lt;EndNote&gt;&lt;Cite&gt;&lt;Author&gt;Weitz&lt;/Author&gt;&lt;Year&gt;2018&lt;/Year&gt;&lt;RecNum&gt;554&lt;/RecNum&gt;&lt;DisplayText&gt;(Weitz et al., 2018)&lt;/DisplayText&gt;&lt;record&gt;&lt;rec-number&gt;554&lt;/rec-number&gt;&lt;foreign-keys&gt;&lt;key app="EN" db-id="zxef2905c99vs6ervs4v9xs2px0rtx20zvxa" timestamp="1598313303"&gt;554&lt;/key&gt;&lt;/foreign-keys&gt;&lt;ref-type name="Journal Article"&gt;17&lt;/ref-type&gt;&lt;contributors&gt;&lt;authors&gt;&lt;author&gt;Weitz, Nina&lt;/author&gt;&lt;author&gt;Carlsen, Henrik&lt;/author&gt;&lt;author&gt;Nilsson, Måns&lt;/author&gt;&lt;author&gt;Skånberg, Kristian&lt;/author&gt;&lt;/authors&gt;&lt;/contributors&gt;&lt;titles&gt;&lt;title&gt;Towards systemic and contextual priority setting for implementing the 2030 Agenda&lt;/title&gt;&lt;secondary-title&gt;Sustainability Science&lt;/secondary-title&gt;&lt;/titles&gt;&lt;periodical&gt;&lt;full-title&gt;Sustainability Science&lt;/full-title&gt;&lt;/periodical&gt;&lt;pages&gt;531-548&lt;/pages&gt;&lt;volume&gt;13&lt;/volume&gt;&lt;number&gt;2&lt;/number&gt;&lt;dates&gt;&lt;year&gt;2018&lt;/year&gt;&lt;pub-dates&gt;&lt;date&gt;2018/03/01&lt;/date&gt;&lt;/pub-dates&gt;&lt;/dates&gt;&lt;isbn&gt;1862-4057&lt;/isbn&gt;&lt;urls&gt;&lt;related-urls&gt;&lt;url&gt;https://doi.org/10.1007/s11625-017-0470-0&lt;/url&gt;&lt;/related-urls&gt;&lt;/urls&gt;&lt;electronic-resource-num&gt;10.1007/s11625-017-0470-0&lt;/electronic-resource-num&gt;&lt;/record&gt;&lt;/Cite&gt;&lt;/EndNote&gt;</w:instrText>
      </w:r>
      <w:r w:rsidRPr="00F96273">
        <w:rPr>
          <w:rFonts w:asciiTheme="majorBidi" w:hAnsiTheme="majorBidi" w:cstheme="majorBidi"/>
          <w:sz w:val="24"/>
          <w:szCs w:val="24"/>
        </w:rPr>
        <w:fldChar w:fldCharType="separate"/>
      </w:r>
      <w:r w:rsidRPr="00F96273">
        <w:rPr>
          <w:rFonts w:asciiTheme="majorBidi" w:hAnsiTheme="majorBidi" w:cstheme="majorBidi"/>
          <w:noProof/>
          <w:sz w:val="24"/>
          <w:szCs w:val="24"/>
        </w:rPr>
        <w:t>(Weitz et al., 2018)</w:t>
      </w:r>
      <w:r w:rsidRPr="00F96273">
        <w:rPr>
          <w:rFonts w:asciiTheme="majorBidi" w:hAnsiTheme="majorBidi" w:cstheme="majorBidi"/>
          <w:sz w:val="24"/>
          <w:szCs w:val="24"/>
        </w:rPr>
        <w:fldChar w:fldCharType="end"/>
      </w:r>
      <w:r w:rsidRPr="00F96273">
        <w:rPr>
          <w:rFonts w:asciiTheme="majorBidi" w:hAnsiTheme="majorBidi" w:cstheme="majorBidi"/>
          <w:sz w:val="24"/>
          <w:szCs w:val="24"/>
        </w:rPr>
        <w:t xml:space="preserve">. </w:t>
      </w:r>
    </w:p>
    <w:p w14:paraId="458DFC9D" w14:textId="77777777" w:rsidR="004568F7" w:rsidRDefault="001314E7" w:rsidP="004568F7">
      <w:pPr>
        <w:spacing w:line="288" w:lineRule="auto"/>
        <w:ind w:firstLine="720"/>
        <w:jc w:val="both"/>
        <w:rPr>
          <w:rFonts w:asciiTheme="majorBidi" w:hAnsiTheme="majorBidi" w:cstheme="majorBidi"/>
          <w:sz w:val="24"/>
          <w:szCs w:val="24"/>
        </w:rPr>
      </w:pPr>
      <w:r w:rsidRPr="00F96273">
        <w:rPr>
          <w:rFonts w:asciiTheme="majorBidi" w:hAnsiTheme="majorBidi" w:cstheme="majorBidi"/>
          <w:sz w:val="24"/>
          <w:szCs w:val="24"/>
        </w:rPr>
        <w:t>Accordingly, one of the purposes of this study is to identify the syner</w:t>
      </w:r>
      <w:r w:rsidR="0099412A" w:rsidRPr="00F96273">
        <w:rPr>
          <w:rFonts w:asciiTheme="majorBidi" w:hAnsiTheme="majorBidi" w:cstheme="majorBidi"/>
          <w:sz w:val="24"/>
          <w:szCs w:val="24"/>
        </w:rPr>
        <w:t xml:space="preserve">gy between SDG 4 and SDG 7 as well as </w:t>
      </w:r>
      <w:r w:rsidRPr="00F96273">
        <w:rPr>
          <w:rFonts w:asciiTheme="majorBidi" w:hAnsiTheme="majorBidi" w:cstheme="majorBidi"/>
          <w:sz w:val="24"/>
          <w:szCs w:val="24"/>
        </w:rPr>
        <w:t xml:space="preserve">SDG 6 and SDG 7. </w:t>
      </w:r>
      <w:r w:rsidR="00A76124" w:rsidRPr="00F96273">
        <w:rPr>
          <w:rFonts w:asciiTheme="majorBidi" w:hAnsiTheme="majorBidi" w:cstheme="majorBidi"/>
          <w:sz w:val="24"/>
          <w:szCs w:val="24"/>
        </w:rPr>
        <w:t>SDG 4</w:t>
      </w:r>
      <w:r w:rsidRPr="00F96273">
        <w:rPr>
          <w:rFonts w:asciiTheme="majorBidi" w:hAnsiTheme="majorBidi" w:cstheme="majorBidi"/>
          <w:sz w:val="24"/>
          <w:szCs w:val="24"/>
        </w:rPr>
        <w:t xml:space="preserve"> </w:t>
      </w:r>
      <w:r w:rsidR="00A76124" w:rsidRPr="00F96273">
        <w:rPr>
          <w:rFonts w:asciiTheme="majorBidi" w:hAnsiTheme="majorBidi" w:cstheme="majorBidi"/>
          <w:noProof/>
          <w:sz w:val="24"/>
          <w:szCs w:val="24"/>
        </w:rPr>
        <w:t xml:space="preserve">targets to achieve quality education for all by 2030 by </w:t>
      </w:r>
      <w:r w:rsidR="00A76124" w:rsidRPr="00F96273">
        <w:rPr>
          <w:rFonts w:asciiTheme="majorBidi" w:hAnsiTheme="majorBidi" w:cstheme="majorBidi"/>
          <w:sz w:val="24"/>
          <w:szCs w:val="24"/>
        </w:rPr>
        <w:t xml:space="preserve">ensuring free, equitable, and quality primary and secondary education for all girls and boys </w:t>
      </w:r>
      <w:r w:rsidR="00A76124" w:rsidRPr="00F96273">
        <w:rPr>
          <w:rFonts w:asciiTheme="majorBidi" w:hAnsiTheme="majorBidi" w:cstheme="majorBidi"/>
          <w:sz w:val="24"/>
          <w:szCs w:val="24"/>
        </w:rPr>
        <w:fldChar w:fldCharType="begin"/>
      </w:r>
      <w:r w:rsidR="00A76124" w:rsidRPr="00F96273">
        <w:rPr>
          <w:rFonts w:asciiTheme="majorBidi" w:hAnsiTheme="majorBidi" w:cstheme="majorBidi"/>
          <w:sz w:val="24"/>
          <w:szCs w:val="24"/>
        </w:rPr>
        <w:instrText xml:space="preserve"> ADDIN EN.CITE &lt;EndNote&gt;&lt;Cite&gt;&lt;Author&gt;World Bank&lt;/Author&gt;&lt;Year&gt;2019&lt;/Year&gt;&lt;RecNum&gt;215&lt;/RecNum&gt;&lt;DisplayText&gt;(World Bank, 2019)&lt;/DisplayText&gt;&lt;record&gt;&lt;rec-number&gt;215&lt;/rec-number&gt;&lt;foreign-keys&gt;&lt;key app="EN" db-id="zxef2905c99vs6ervs4v9xs2px0rtx20zvxa" timestamp="1579651229"&gt;215&lt;/key&gt;&lt;/foreign-keys&gt;&lt;ref-type name="Web Page"&gt;12&lt;/ref-type&gt;&lt;contributors&gt;&lt;authors&gt;&lt;author&gt;World Bank,&lt;/author&gt;&lt;/authors&gt;&lt;/contributors&gt;&lt;titles&gt;&lt;title&gt;The 2030 sustainable development agenda and world bank group: Closing the SDGs financing gap&lt;/title&gt;&lt;/titles&gt;&lt;dates&gt;&lt;year&gt;2019&lt;/year&gt;&lt;/dates&gt;&lt;urls&gt;&lt;related-urls&gt;&lt;url&gt;http://pubdocs.worldbank.org/en/259801562965232326/2030Agenda-2019-final-web.pdf&lt;/url&gt;&lt;/related-urls&gt;&lt;/urls&gt;&lt;/record&gt;&lt;/Cite&gt;&lt;/EndNote&gt;</w:instrText>
      </w:r>
      <w:r w:rsidR="00A76124" w:rsidRPr="00F96273">
        <w:rPr>
          <w:rFonts w:asciiTheme="majorBidi" w:hAnsiTheme="majorBidi" w:cstheme="majorBidi"/>
          <w:sz w:val="24"/>
          <w:szCs w:val="24"/>
        </w:rPr>
        <w:fldChar w:fldCharType="separate"/>
      </w:r>
      <w:r w:rsidR="00A76124" w:rsidRPr="00F96273">
        <w:rPr>
          <w:rFonts w:asciiTheme="majorBidi" w:hAnsiTheme="majorBidi" w:cstheme="majorBidi"/>
          <w:noProof/>
          <w:sz w:val="24"/>
          <w:szCs w:val="24"/>
        </w:rPr>
        <w:t>(World Bank, 2019)</w:t>
      </w:r>
      <w:r w:rsidR="00A76124" w:rsidRPr="00F96273">
        <w:rPr>
          <w:rFonts w:asciiTheme="majorBidi" w:hAnsiTheme="majorBidi" w:cstheme="majorBidi"/>
          <w:sz w:val="24"/>
          <w:szCs w:val="24"/>
        </w:rPr>
        <w:fldChar w:fldCharType="end"/>
      </w:r>
      <w:r w:rsidR="00A76124" w:rsidRPr="00F96273">
        <w:rPr>
          <w:rFonts w:asciiTheme="majorBidi" w:hAnsiTheme="majorBidi" w:cstheme="majorBidi"/>
          <w:sz w:val="24"/>
          <w:szCs w:val="24"/>
        </w:rPr>
        <w:t xml:space="preserve">. It has been identified as one of the SDGs which has higher synergetic co-benefits with other SDGs </w:t>
      </w:r>
      <w:r w:rsidR="00A76124" w:rsidRPr="00F96273">
        <w:rPr>
          <w:rFonts w:asciiTheme="majorBidi" w:hAnsiTheme="majorBidi" w:cstheme="majorBidi"/>
          <w:sz w:val="24"/>
          <w:szCs w:val="24"/>
        </w:rPr>
        <w:fldChar w:fldCharType="begin"/>
      </w:r>
      <w:r w:rsidR="00A76124" w:rsidRPr="00F96273">
        <w:rPr>
          <w:rFonts w:asciiTheme="majorBidi" w:hAnsiTheme="majorBidi" w:cstheme="majorBidi"/>
          <w:sz w:val="24"/>
          <w:szCs w:val="24"/>
        </w:rPr>
        <w:instrText xml:space="preserve"> ADDIN EN.CITE &lt;EndNote&gt;&lt;Cite&gt;&lt;Author&gt;Pradhan&lt;/Author&gt;&lt;Year&gt;2017&lt;/Year&gt;&lt;RecNum&gt;559&lt;/RecNum&gt;&lt;DisplayText&gt;(Pradhan, Costa, Rybski, Lucht, &amp;amp; Kropp, 2017)&lt;/DisplayText&gt;&lt;record&gt;&lt;rec-number&gt;559&lt;/rec-number&gt;&lt;foreign-keys&gt;&lt;key app="EN" db-id="zxef2905c99vs6ervs4v9xs2px0rtx20zvxa" timestamp="1598406701"&gt;559&lt;/key&gt;&lt;/foreign-keys&gt;&lt;ref-type name="Journal Article"&gt;17&lt;/ref-type&gt;&lt;contributors&gt;&lt;authors&gt;&lt;author&gt;Pradhan, Prajal&lt;/author&gt;&lt;author&gt;Costa, Luís&lt;/author&gt;&lt;author&gt;Rybski, Diego&lt;/author&gt;&lt;author&gt;Lucht, Wolfgang&lt;/author&gt;&lt;author&gt;Kropp, Jürgen P.&lt;/author&gt;&lt;/authors&gt;&lt;/contributors&gt;&lt;titles&gt;&lt;title&gt;A Systematic Study of Sustainable Development Goal (SDG) Interactions: A SYSTEMATIC STUDY OF SDG INTERACTIONS&lt;/title&gt;&lt;secondary-title&gt;Earth&amp;apos;s future&lt;/secondary-title&gt;&lt;/titles&gt;&lt;periodical&gt;&lt;full-title&gt;Earth&amp;apos;s future&lt;/full-title&gt;&lt;/periodical&gt;&lt;pages&gt;1169-1179&lt;/pages&gt;&lt;volume&gt;5&lt;/volume&gt;&lt;number&gt;11&lt;/number&gt;&lt;dates&gt;&lt;year&gt;2017&lt;/year&gt;&lt;/dates&gt;&lt;isbn&gt;2328-4277&lt;/isbn&gt;&lt;urls&gt;&lt;/urls&gt;&lt;electronic-resource-num&gt;10.1002/2017EF000632&lt;/electronic-resource-num&gt;&lt;/record&gt;&lt;/Cite&gt;&lt;/EndNote&gt;</w:instrText>
      </w:r>
      <w:r w:rsidR="00A76124" w:rsidRPr="00F96273">
        <w:rPr>
          <w:rFonts w:asciiTheme="majorBidi" w:hAnsiTheme="majorBidi" w:cstheme="majorBidi"/>
          <w:sz w:val="24"/>
          <w:szCs w:val="24"/>
        </w:rPr>
        <w:fldChar w:fldCharType="separate"/>
      </w:r>
      <w:r w:rsidR="00A76124" w:rsidRPr="00F96273">
        <w:rPr>
          <w:rFonts w:asciiTheme="majorBidi" w:hAnsiTheme="majorBidi" w:cstheme="majorBidi"/>
          <w:noProof/>
          <w:sz w:val="24"/>
          <w:szCs w:val="24"/>
        </w:rPr>
        <w:t>(Pradhan, Costa, Rybski, Lucht, &amp; Kropp, 2017)</w:t>
      </w:r>
      <w:r w:rsidR="00A76124" w:rsidRPr="00F96273">
        <w:rPr>
          <w:rFonts w:asciiTheme="majorBidi" w:hAnsiTheme="majorBidi" w:cstheme="majorBidi"/>
          <w:sz w:val="24"/>
          <w:szCs w:val="24"/>
        </w:rPr>
        <w:fldChar w:fldCharType="end"/>
      </w:r>
      <w:r w:rsidR="0099412A" w:rsidRPr="00F96273">
        <w:rPr>
          <w:rFonts w:asciiTheme="majorBidi" w:hAnsiTheme="majorBidi" w:cstheme="majorBidi"/>
          <w:sz w:val="24"/>
          <w:szCs w:val="24"/>
        </w:rPr>
        <w:t>. The</w:t>
      </w:r>
      <w:r w:rsidR="00A76124" w:rsidRPr="00F96273">
        <w:rPr>
          <w:rFonts w:asciiTheme="majorBidi" w:hAnsiTheme="majorBidi" w:cstheme="majorBidi"/>
          <w:noProof/>
          <w:sz w:val="24"/>
          <w:szCs w:val="24"/>
        </w:rPr>
        <w:t xml:space="preserve"> SDG 6 guarantees equal access to safe, improved drinking water and sanitation for everyone by 2030 </w:t>
      </w:r>
      <w:r w:rsidR="00A76124" w:rsidRPr="00F96273">
        <w:rPr>
          <w:rFonts w:asciiTheme="majorBidi" w:hAnsiTheme="majorBidi" w:cstheme="majorBidi"/>
          <w:noProof/>
          <w:sz w:val="24"/>
          <w:szCs w:val="24"/>
        </w:rPr>
        <w:fldChar w:fldCharType="begin"/>
      </w:r>
      <w:r w:rsidR="00A76124" w:rsidRPr="00F96273">
        <w:rPr>
          <w:rFonts w:asciiTheme="majorBidi" w:hAnsiTheme="majorBidi" w:cstheme="majorBidi"/>
          <w:noProof/>
          <w:sz w:val="24"/>
          <w:szCs w:val="24"/>
        </w:rPr>
        <w:instrText xml:space="preserve"> ADDIN EN.CITE &lt;EndNote&gt;&lt;Cite&gt;&lt;Author&gt;World Bank&lt;/Author&gt;&lt;Year&gt;2019&lt;/Year&gt;&lt;RecNum&gt;215&lt;/RecNum&gt;&lt;DisplayText&gt;(World Bank, 2019)&lt;/DisplayText&gt;&lt;record&gt;&lt;rec-number&gt;215&lt;/rec-number&gt;&lt;foreign-keys&gt;&lt;key app="EN" db-id="zxef2905c99vs6ervs4v9xs2px0rtx20zvxa" timestamp="1579651229"&gt;215&lt;/key&gt;&lt;/foreign-keys&gt;&lt;ref-type name="Web Page"&gt;12&lt;/ref-type&gt;&lt;contributors&gt;&lt;authors&gt;&lt;author&gt;World Bank,&lt;/author&gt;&lt;/authors&gt;&lt;/contributors&gt;&lt;titles&gt;&lt;title&gt;The 2030 sustainable development agenda and world bank group: Closing the SDGs financing gap&lt;/title&gt;&lt;/titles&gt;&lt;dates&gt;&lt;year&gt;2019&lt;/year&gt;&lt;/dates&gt;&lt;urls&gt;&lt;related-urls&gt;&lt;url&gt;http://pubdocs.worldbank.org/en/259801562965232326/2030Agenda-2019-final-web.pdf&lt;/url&gt;&lt;/related-urls&gt;&lt;/urls&gt;&lt;/record&gt;&lt;/Cite&gt;&lt;/EndNote&gt;</w:instrText>
      </w:r>
      <w:r w:rsidR="00A76124" w:rsidRPr="00F96273">
        <w:rPr>
          <w:rFonts w:asciiTheme="majorBidi" w:hAnsiTheme="majorBidi" w:cstheme="majorBidi"/>
          <w:noProof/>
          <w:sz w:val="24"/>
          <w:szCs w:val="24"/>
        </w:rPr>
        <w:fldChar w:fldCharType="separate"/>
      </w:r>
      <w:r w:rsidR="00A76124" w:rsidRPr="00F96273">
        <w:rPr>
          <w:rFonts w:asciiTheme="majorBidi" w:hAnsiTheme="majorBidi" w:cstheme="majorBidi"/>
          <w:noProof/>
          <w:sz w:val="24"/>
          <w:szCs w:val="24"/>
        </w:rPr>
        <w:t>(World Bank, 2019)</w:t>
      </w:r>
      <w:r w:rsidR="00A76124" w:rsidRPr="00F96273">
        <w:rPr>
          <w:rFonts w:asciiTheme="majorBidi" w:hAnsiTheme="majorBidi" w:cstheme="majorBidi"/>
          <w:noProof/>
          <w:sz w:val="24"/>
          <w:szCs w:val="24"/>
        </w:rPr>
        <w:fldChar w:fldCharType="end"/>
      </w:r>
      <w:r w:rsidR="00A76124" w:rsidRPr="00F96273">
        <w:rPr>
          <w:rFonts w:asciiTheme="majorBidi" w:hAnsiTheme="majorBidi" w:cstheme="majorBidi"/>
          <w:noProof/>
          <w:sz w:val="24"/>
          <w:szCs w:val="24"/>
        </w:rPr>
        <w:t>.</w:t>
      </w:r>
      <w:r w:rsidR="00A76124" w:rsidRPr="00F96273">
        <w:rPr>
          <w:rFonts w:asciiTheme="majorBidi" w:hAnsiTheme="majorBidi" w:cstheme="majorBidi"/>
          <w:sz w:val="24"/>
          <w:szCs w:val="24"/>
        </w:rPr>
        <w:t xml:space="preserve"> Water and sanitation facilities </w:t>
      </w:r>
      <w:r w:rsidR="0099412A" w:rsidRPr="00F96273">
        <w:rPr>
          <w:rFonts w:asciiTheme="majorBidi" w:hAnsiTheme="majorBidi" w:cstheme="majorBidi"/>
          <w:sz w:val="24"/>
          <w:szCs w:val="24"/>
        </w:rPr>
        <w:t xml:space="preserve">make </w:t>
      </w:r>
      <w:r w:rsidR="00A76124" w:rsidRPr="00F96273">
        <w:rPr>
          <w:rFonts w:asciiTheme="majorBidi" w:hAnsiTheme="majorBidi" w:cstheme="majorBidi"/>
          <w:sz w:val="24"/>
          <w:szCs w:val="24"/>
        </w:rPr>
        <w:t xml:space="preserve">impact </w:t>
      </w:r>
      <w:r w:rsidR="00711A30" w:rsidRPr="00F96273">
        <w:rPr>
          <w:rFonts w:asciiTheme="majorBidi" w:hAnsiTheme="majorBidi" w:cstheme="majorBidi"/>
          <w:sz w:val="24"/>
          <w:szCs w:val="24"/>
        </w:rPr>
        <w:t xml:space="preserve">on </w:t>
      </w:r>
      <w:r w:rsidR="00A76124" w:rsidRPr="00F96273">
        <w:rPr>
          <w:rFonts w:asciiTheme="majorBidi" w:hAnsiTheme="majorBidi" w:cstheme="majorBidi"/>
          <w:sz w:val="24"/>
          <w:szCs w:val="24"/>
        </w:rPr>
        <w:t xml:space="preserve">the selection of </w:t>
      </w:r>
      <w:r w:rsidR="0099412A" w:rsidRPr="00F96273">
        <w:rPr>
          <w:rFonts w:asciiTheme="majorBidi" w:hAnsiTheme="majorBidi" w:cstheme="majorBidi"/>
          <w:sz w:val="24"/>
          <w:szCs w:val="24"/>
        </w:rPr>
        <w:t xml:space="preserve">cooking </w:t>
      </w:r>
      <w:r w:rsidR="00A76124" w:rsidRPr="00F96273">
        <w:rPr>
          <w:rFonts w:asciiTheme="majorBidi" w:hAnsiTheme="majorBidi" w:cstheme="majorBidi"/>
          <w:sz w:val="24"/>
          <w:szCs w:val="24"/>
        </w:rPr>
        <w:t xml:space="preserve">fuel. For example, a study conducted by </w:t>
      </w:r>
      <w:r w:rsidR="00A76124" w:rsidRPr="00F96273">
        <w:rPr>
          <w:rFonts w:asciiTheme="majorBidi" w:hAnsiTheme="majorBidi" w:cstheme="majorBidi"/>
          <w:sz w:val="24"/>
          <w:szCs w:val="24"/>
        </w:rPr>
        <w:fldChar w:fldCharType="begin"/>
      </w:r>
      <w:r w:rsidR="0038139F" w:rsidRPr="00F96273">
        <w:rPr>
          <w:rFonts w:asciiTheme="majorBidi" w:hAnsiTheme="majorBidi" w:cstheme="majorBidi"/>
          <w:sz w:val="24"/>
          <w:szCs w:val="24"/>
        </w:rPr>
        <w:instrText xml:space="preserve"> ADDIN EN.CITE &lt;EndNote&gt;&lt;Cite AuthorYear="1"&gt;&lt;Author&gt;Liao&lt;/Author&gt;&lt;Year&gt;2019&lt;/Year&gt;&lt;RecNum&gt;574&lt;/RecNum&gt;&lt;DisplayText&gt;Liao et al. (2019)&lt;/DisplayText&gt;&lt;record&gt;&lt;rec-number&gt;574&lt;/rec-number&gt;&lt;foreign-keys&gt;&lt;key app="EN" db-id="zxef2905c99vs6ervs4v9xs2px0rtx20zvxa" timestamp="1604003047"&gt;574&lt;/key&gt;&lt;/foreign-keys&gt;&lt;ref-type name="Journal Article"&gt;17&lt;/ref-type&gt;&lt;contributors&gt;&lt;authors&gt;&lt;author&gt;Liao, Hua&lt;/author&gt;&lt;author&gt;Chen, Tianqi&lt;/author&gt;&lt;author&gt;Tang, Xin&lt;/author&gt;&lt;author&gt;Wu, Jingwen&lt;/author&gt;&lt;/authors&gt;&lt;/contributors&gt;&lt;titles&gt;&lt;title&gt;Fuel choices for cooking in China: Analysis based on multinomial logit model&lt;/title&gt;&lt;secondary-title&gt;Journal of cleaner production&lt;/secondary-title&gt;&lt;/titles&gt;&lt;periodical&gt;&lt;full-title&gt;Journal of Cleaner Production&lt;/full-title&gt;&lt;/periodical&gt;&lt;pages&gt;104-111&lt;/pages&gt;&lt;volume&gt;225&lt;/volume&gt;&lt;keywords&gt;&lt;keyword&gt;Multinomial logit&lt;/keyword&gt;&lt;keyword&gt;Rural China&lt;/keyword&gt;&lt;keyword&gt;Energy transition&lt;/keyword&gt;&lt;keyword&gt;Cooking fuel choice&lt;/keyword&gt;&lt;keyword&gt;Analysis&lt;/keyword&gt;&lt;keyword&gt;Business schools&lt;/keyword&gt;&lt;keyword&gt;Fuel&lt;/keyword&gt;&lt;/keywords&gt;&lt;dates&gt;&lt;year&gt;2019&lt;/year&gt;&lt;/dates&gt;&lt;publisher&gt;Elsevier Ltd&lt;/publisher&gt;&lt;isbn&gt;0959-6526&lt;/isbn&gt;&lt;urls&gt;&lt;/urls&gt;&lt;electronic-resource-num&gt;10.1016/j.jclepro.2019.03.302&lt;/electronic-resource-num&gt;&lt;/record&gt;&lt;/Cite&gt;&lt;/EndNote&gt;</w:instrText>
      </w:r>
      <w:r w:rsidR="00A76124" w:rsidRPr="00F96273">
        <w:rPr>
          <w:rFonts w:asciiTheme="majorBidi" w:hAnsiTheme="majorBidi" w:cstheme="majorBidi"/>
          <w:sz w:val="24"/>
          <w:szCs w:val="24"/>
        </w:rPr>
        <w:fldChar w:fldCharType="separate"/>
      </w:r>
      <w:r w:rsidR="0038139F" w:rsidRPr="00F96273">
        <w:rPr>
          <w:rFonts w:asciiTheme="majorBidi" w:hAnsiTheme="majorBidi" w:cstheme="majorBidi"/>
          <w:noProof/>
          <w:sz w:val="24"/>
          <w:szCs w:val="24"/>
        </w:rPr>
        <w:t>Liao et al. (2019)</w:t>
      </w:r>
      <w:r w:rsidR="00A76124" w:rsidRPr="00F96273">
        <w:rPr>
          <w:rFonts w:asciiTheme="majorBidi" w:hAnsiTheme="majorBidi" w:cstheme="majorBidi"/>
          <w:sz w:val="24"/>
          <w:szCs w:val="24"/>
        </w:rPr>
        <w:fldChar w:fldCharType="end"/>
      </w:r>
      <w:r w:rsidR="00A76124" w:rsidRPr="00F96273">
        <w:rPr>
          <w:rFonts w:asciiTheme="majorBidi" w:hAnsiTheme="majorBidi" w:cstheme="majorBidi"/>
          <w:sz w:val="24"/>
          <w:szCs w:val="24"/>
        </w:rPr>
        <w:t xml:space="preserve"> in China found a significant positive association of water and sanitation facilities with cooking fuel selection. Moreover, </w:t>
      </w:r>
      <w:r w:rsidR="00A76124" w:rsidRPr="00F96273">
        <w:rPr>
          <w:rFonts w:asciiTheme="majorBidi" w:hAnsiTheme="majorBidi" w:cstheme="majorBidi"/>
          <w:sz w:val="24"/>
          <w:szCs w:val="24"/>
        </w:rPr>
        <w:fldChar w:fldCharType="begin"/>
      </w:r>
      <w:r w:rsidR="00A76124" w:rsidRPr="00F96273">
        <w:rPr>
          <w:rFonts w:asciiTheme="majorBidi" w:hAnsiTheme="majorBidi" w:cstheme="majorBidi"/>
          <w:sz w:val="24"/>
          <w:szCs w:val="24"/>
        </w:rPr>
        <w:instrText xml:space="preserve"> ADDIN EN.CITE &lt;EndNote&gt;&lt;Cite AuthorYear="1"&gt;&lt;Author&gt;Fader&lt;/Author&gt;&lt;Year&gt;2018&lt;/Year&gt;&lt;RecNum&gt;569&lt;/RecNum&gt;&lt;DisplayText&gt;Fader, Cranmer, Lawford, and Engel-Cox (2018)&lt;/DisplayText&gt;&lt;record&gt;&lt;rec-number&gt;569&lt;/rec-number&gt;&lt;foreign-keys&gt;&lt;key app="EN" db-id="zxef2905c99vs6ervs4v9xs2px0rtx20zvxa" timestamp="1599086194"&gt;569&lt;/key&gt;&lt;/foreign-keys&gt;&lt;ref-type name="Journal Article"&gt;17&lt;/ref-type&gt;&lt;contributors&gt;&lt;authors&gt;&lt;author&gt;Fader, Marianela&lt;/author&gt;&lt;author&gt;Cranmer, Colleen&lt;/author&gt;&lt;author&gt;Lawford, Richard&lt;/author&gt;&lt;author&gt;Engel-Cox, Jill&lt;/author&gt;&lt;/authors&gt;&lt;/contributors&gt;&lt;titles&gt;&lt;title&gt;Toward an Understanding of Synergies and Trade-Offs Between Water, Energy, and Food SDG Targets&lt;/title&gt;&lt;secondary-title&gt;Frontiers in Environmental Science&lt;/secondary-title&gt;&lt;/titles&gt;&lt;periodical&gt;&lt;full-title&gt;Frontiers in Environmental Science&lt;/full-title&gt;&lt;/periodical&gt;&lt;volume&gt;6&lt;/volume&gt;&lt;keywords&gt;&lt;keyword&gt;water-food-energy nexus&lt;/keyword&gt;&lt;keyword&gt;trade-offs&lt;/keyword&gt;&lt;keyword&gt;synergies&lt;/keyword&gt;&lt;keyword&gt;ENERGY PLANNING, POLICY, AND ECONOMY&lt;/keyword&gt;&lt;keyword&gt;sustainable development goals&lt;/keyword&gt;&lt;keyword&gt;trade-offs among SDG targets&lt;/keyword&gt;&lt;keyword&gt;synergies between SDG tagets&lt;/keyword&gt;&lt;keyword&gt;SDGs 2&lt;/keyword&gt;&lt;/keywords&gt;&lt;dates&gt;&lt;year&gt;2018&lt;/year&gt;&lt;/dates&gt;&lt;pub-location&gt;United States&lt;/pub-location&gt;&lt;publisher&gt;United States: Frontiers Research Foundation&lt;/publisher&gt;&lt;isbn&gt;2296-665X&lt;/isbn&gt;&lt;urls&gt;&lt;/urls&gt;&lt;electronic-resource-num&gt;10.3389/fenvs.2018.00112&lt;/electronic-resource-num&gt;&lt;/record&gt;&lt;/Cite&gt;&lt;/EndNote&gt;</w:instrText>
      </w:r>
      <w:r w:rsidR="00A76124" w:rsidRPr="00F96273">
        <w:rPr>
          <w:rFonts w:asciiTheme="majorBidi" w:hAnsiTheme="majorBidi" w:cstheme="majorBidi"/>
          <w:sz w:val="24"/>
          <w:szCs w:val="24"/>
        </w:rPr>
        <w:fldChar w:fldCharType="separate"/>
      </w:r>
      <w:r w:rsidR="00A76124" w:rsidRPr="00F96273">
        <w:rPr>
          <w:rFonts w:asciiTheme="majorBidi" w:hAnsiTheme="majorBidi" w:cstheme="majorBidi"/>
          <w:noProof/>
          <w:sz w:val="24"/>
          <w:szCs w:val="24"/>
        </w:rPr>
        <w:t>Fader, Cranmer, Lawford, and Engel-Cox (2018)</w:t>
      </w:r>
      <w:r w:rsidR="00A76124" w:rsidRPr="00F96273">
        <w:rPr>
          <w:rFonts w:asciiTheme="majorBidi" w:hAnsiTheme="majorBidi" w:cstheme="majorBidi"/>
          <w:sz w:val="24"/>
          <w:szCs w:val="24"/>
        </w:rPr>
        <w:fldChar w:fldCharType="end"/>
      </w:r>
      <w:r w:rsidR="00A76124" w:rsidRPr="00F96273">
        <w:rPr>
          <w:rFonts w:asciiTheme="majorBidi" w:hAnsiTheme="majorBidi" w:cstheme="majorBidi"/>
          <w:sz w:val="24"/>
          <w:szCs w:val="24"/>
        </w:rPr>
        <w:t xml:space="preserve"> found that SDG 6 enhances the achievement of SDG 7 and vice versa.  </w:t>
      </w:r>
      <w:r w:rsidR="00711A30" w:rsidRPr="00F96273">
        <w:rPr>
          <w:rFonts w:asciiTheme="majorBidi" w:hAnsiTheme="majorBidi" w:cstheme="majorBidi"/>
          <w:sz w:val="24"/>
          <w:szCs w:val="24"/>
        </w:rPr>
        <w:t xml:space="preserve">Thus, a comprehensive understanding of synergy and trade-offs, </w:t>
      </w:r>
      <w:r w:rsidR="00CE7879" w:rsidRPr="00F96273">
        <w:rPr>
          <w:rFonts w:asciiTheme="majorBidi" w:hAnsiTheme="majorBidi" w:cstheme="majorBidi"/>
          <w:sz w:val="24"/>
          <w:szCs w:val="24"/>
        </w:rPr>
        <w:t>and</w:t>
      </w:r>
      <w:r w:rsidR="00711A30" w:rsidRPr="00F96273">
        <w:rPr>
          <w:rFonts w:asciiTheme="majorBidi" w:hAnsiTheme="majorBidi" w:cstheme="majorBidi"/>
          <w:sz w:val="24"/>
          <w:szCs w:val="24"/>
        </w:rPr>
        <w:t xml:space="preserve"> an understanding of the determinants of cooking fuel choice, </w:t>
      </w:r>
      <w:r w:rsidR="00CE7879" w:rsidRPr="00F96273">
        <w:rPr>
          <w:rFonts w:asciiTheme="majorBidi" w:hAnsiTheme="majorBidi" w:cstheme="majorBidi"/>
          <w:sz w:val="24"/>
          <w:szCs w:val="24"/>
        </w:rPr>
        <w:t>are</w:t>
      </w:r>
      <w:r w:rsidR="00711A30" w:rsidRPr="00F96273">
        <w:rPr>
          <w:rFonts w:asciiTheme="majorBidi" w:hAnsiTheme="majorBidi" w:cstheme="majorBidi"/>
          <w:sz w:val="24"/>
          <w:szCs w:val="24"/>
        </w:rPr>
        <w:t xml:space="preserve"> needed to implement incoherent cross-sectional policies to achieve the 2030 SDGs.</w:t>
      </w:r>
    </w:p>
    <w:p w14:paraId="7320DCFD" w14:textId="77777777" w:rsidR="004568F7" w:rsidRPr="004568F7" w:rsidRDefault="004568F7" w:rsidP="004568F7">
      <w:pPr>
        <w:spacing w:line="288" w:lineRule="auto"/>
        <w:ind w:firstLine="720"/>
        <w:jc w:val="both"/>
        <w:rPr>
          <w:rFonts w:asciiTheme="majorBidi" w:hAnsiTheme="majorBidi" w:cstheme="majorBidi"/>
          <w:sz w:val="10"/>
          <w:szCs w:val="10"/>
        </w:rPr>
      </w:pPr>
    </w:p>
    <w:p w14:paraId="4ECABA77" w14:textId="77777777" w:rsidR="002C35CF" w:rsidRPr="00F96273" w:rsidRDefault="00014AE7" w:rsidP="00294A16">
      <w:pPr>
        <w:spacing w:after="100" w:afterAutospacing="1" w:line="288" w:lineRule="auto"/>
        <w:rPr>
          <w:rFonts w:asciiTheme="majorBidi" w:hAnsiTheme="majorBidi" w:cstheme="majorBidi"/>
          <w:sz w:val="24"/>
          <w:szCs w:val="24"/>
        </w:rPr>
      </w:pPr>
      <w:r w:rsidRPr="00F96273">
        <w:rPr>
          <w:rFonts w:asciiTheme="majorBidi" w:hAnsiTheme="majorBidi" w:cstheme="majorBidi"/>
          <w:b/>
          <w:bCs/>
          <w:sz w:val="24"/>
          <w:szCs w:val="24"/>
        </w:rPr>
        <w:t>3</w:t>
      </w:r>
      <w:r w:rsidR="0079213C" w:rsidRPr="00F96273">
        <w:rPr>
          <w:rFonts w:asciiTheme="majorBidi" w:hAnsiTheme="majorBidi" w:cstheme="majorBidi"/>
          <w:b/>
          <w:bCs/>
          <w:sz w:val="24"/>
          <w:szCs w:val="24"/>
        </w:rPr>
        <w:t xml:space="preserve">. Data </w:t>
      </w:r>
      <w:r w:rsidRPr="00F96273">
        <w:rPr>
          <w:rFonts w:asciiTheme="majorBidi" w:hAnsiTheme="majorBidi" w:cstheme="majorBidi"/>
          <w:b/>
          <w:bCs/>
          <w:sz w:val="24"/>
          <w:szCs w:val="24"/>
        </w:rPr>
        <w:t xml:space="preserve">and Variable </w:t>
      </w:r>
      <w:r w:rsidR="0079213C" w:rsidRPr="00F96273">
        <w:rPr>
          <w:rFonts w:asciiTheme="majorBidi" w:hAnsiTheme="majorBidi" w:cstheme="majorBidi"/>
          <w:b/>
          <w:bCs/>
          <w:sz w:val="24"/>
          <w:szCs w:val="24"/>
        </w:rPr>
        <w:t>Description</w:t>
      </w:r>
    </w:p>
    <w:p w14:paraId="52603814" w14:textId="77777777" w:rsidR="00014AE7" w:rsidRPr="00F96273" w:rsidRDefault="00014AE7" w:rsidP="00294A16">
      <w:pPr>
        <w:spacing w:after="100" w:afterAutospacing="1" w:line="288" w:lineRule="auto"/>
        <w:jc w:val="both"/>
        <w:rPr>
          <w:rFonts w:asciiTheme="majorBidi" w:hAnsiTheme="majorBidi" w:cstheme="majorBidi"/>
          <w:b/>
          <w:bCs/>
          <w:sz w:val="24"/>
          <w:szCs w:val="24"/>
        </w:rPr>
      </w:pPr>
      <w:r w:rsidRPr="00F96273">
        <w:rPr>
          <w:rFonts w:asciiTheme="majorBidi" w:hAnsiTheme="majorBidi" w:cstheme="majorBidi"/>
          <w:b/>
          <w:bCs/>
          <w:sz w:val="24"/>
          <w:szCs w:val="24"/>
        </w:rPr>
        <w:t>3.1 Data Description</w:t>
      </w:r>
    </w:p>
    <w:p w14:paraId="505430BB" w14:textId="77777777" w:rsidR="00FC7AF5" w:rsidRPr="00F96273" w:rsidRDefault="00FC7AF5" w:rsidP="00294A16">
      <w:pPr>
        <w:spacing w:after="100" w:afterAutospacing="1" w:line="288" w:lineRule="auto"/>
        <w:jc w:val="both"/>
        <w:rPr>
          <w:rFonts w:asciiTheme="majorBidi" w:hAnsiTheme="majorBidi" w:cstheme="majorBidi"/>
          <w:sz w:val="24"/>
          <w:szCs w:val="24"/>
        </w:rPr>
      </w:pPr>
      <w:r w:rsidRPr="00F96273">
        <w:rPr>
          <w:rFonts w:asciiTheme="majorBidi" w:hAnsiTheme="majorBidi" w:cstheme="majorBidi"/>
          <w:sz w:val="24"/>
          <w:szCs w:val="24"/>
        </w:rPr>
        <w:t xml:space="preserve">The data used for this paper was obtained by the Department of Census and Statistics (DCS) </w:t>
      </w:r>
      <w:r w:rsidR="006D14DD" w:rsidRPr="00F96273">
        <w:rPr>
          <w:rFonts w:asciiTheme="majorBidi" w:hAnsiTheme="majorBidi" w:cstheme="majorBidi"/>
          <w:sz w:val="24"/>
          <w:szCs w:val="24"/>
        </w:rPr>
        <w:t xml:space="preserve">in </w:t>
      </w:r>
      <w:r w:rsidRPr="00F96273">
        <w:rPr>
          <w:rFonts w:asciiTheme="majorBidi" w:hAnsiTheme="majorBidi" w:cstheme="majorBidi"/>
          <w:sz w:val="24"/>
          <w:szCs w:val="24"/>
        </w:rPr>
        <w:t xml:space="preserve">Sri Lanka from the Household Income and Expenditure Survey (HIES) conducted in 2009, 2012, and 2016. HIES is a nationwide survey that conducts every three years. HIES offers the most </w:t>
      </w:r>
      <w:r w:rsidR="003D4C2D" w:rsidRPr="00F96273">
        <w:rPr>
          <w:rFonts w:asciiTheme="majorBidi" w:hAnsiTheme="majorBidi" w:cstheme="majorBidi"/>
          <w:sz w:val="24"/>
          <w:szCs w:val="24"/>
        </w:rPr>
        <w:t>essential</w:t>
      </w:r>
      <w:r w:rsidRPr="00F96273">
        <w:rPr>
          <w:rFonts w:asciiTheme="majorBidi" w:hAnsiTheme="majorBidi" w:cstheme="majorBidi"/>
          <w:sz w:val="24"/>
          <w:szCs w:val="24"/>
        </w:rPr>
        <w:t xml:space="preserve"> socio-economic indicators for the implementation and assessment of policies </w:t>
      </w:r>
      <w:r w:rsidRPr="00F96273">
        <w:rPr>
          <w:rFonts w:asciiTheme="majorBidi" w:hAnsiTheme="majorBidi" w:cstheme="majorBidi"/>
          <w:sz w:val="24"/>
          <w:szCs w:val="24"/>
        </w:rPr>
        <w:lastRenderedPageBreak/>
        <w:t>and strategies for socio-econ</w:t>
      </w:r>
      <w:r w:rsidR="006D14DD" w:rsidRPr="00F96273">
        <w:rPr>
          <w:rFonts w:asciiTheme="majorBidi" w:hAnsiTheme="majorBidi" w:cstheme="majorBidi"/>
          <w:sz w:val="24"/>
          <w:szCs w:val="24"/>
        </w:rPr>
        <w:t>omic development and the finaliz</w:t>
      </w:r>
      <w:r w:rsidRPr="00F96273">
        <w:rPr>
          <w:rFonts w:asciiTheme="majorBidi" w:hAnsiTheme="majorBidi" w:cstheme="majorBidi"/>
          <w:sz w:val="24"/>
          <w:szCs w:val="24"/>
        </w:rPr>
        <w:t>ation of the development priorities of the SDG</w:t>
      </w:r>
      <w:r w:rsidR="00B510E8" w:rsidRPr="00F96273">
        <w:rPr>
          <w:rFonts w:asciiTheme="majorBidi" w:hAnsiTheme="majorBidi" w:cstheme="majorBidi"/>
          <w:sz w:val="24"/>
          <w:szCs w:val="24"/>
        </w:rPr>
        <w:t>s</w:t>
      </w:r>
      <w:r w:rsidRPr="00F96273">
        <w:rPr>
          <w:rFonts w:asciiTheme="majorBidi" w:hAnsiTheme="majorBidi" w:cstheme="majorBidi"/>
          <w:sz w:val="24"/>
          <w:szCs w:val="24"/>
        </w:rPr>
        <w:t>. It collects demographic</w:t>
      </w:r>
      <w:r w:rsidR="006D14DD" w:rsidRPr="00F96273">
        <w:rPr>
          <w:rFonts w:asciiTheme="majorBidi" w:hAnsiTheme="majorBidi" w:cstheme="majorBidi"/>
          <w:sz w:val="24"/>
          <w:szCs w:val="24"/>
        </w:rPr>
        <w:t>s</w:t>
      </w:r>
      <w:r w:rsidRPr="00F96273">
        <w:rPr>
          <w:rFonts w:asciiTheme="majorBidi" w:hAnsiTheme="majorBidi" w:cstheme="majorBidi"/>
          <w:sz w:val="24"/>
          <w:szCs w:val="24"/>
        </w:rPr>
        <w:t>, income, expenditure, school education, health</w:t>
      </w:r>
      <w:r w:rsidR="006D14DD" w:rsidRPr="00F96273">
        <w:rPr>
          <w:rFonts w:asciiTheme="majorBidi" w:hAnsiTheme="majorBidi" w:cstheme="majorBidi"/>
          <w:sz w:val="24"/>
          <w:szCs w:val="24"/>
        </w:rPr>
        <w:t>,</w:t>
      </w:r>
      <w:r w:rsidRPr="00F96273">
        <w:rPr>
          <w:rFonts w:asciiTheme="majorBidi" w:hAnsiTheme="majorBidi" w:cstheme="majorBidi"/>
          <w:sz w:val="24"/>
          <w:szCs w:val="24"/>
        </w:rPr>
        <w:t xml:space="preserve"> and household assets</w:t>
      </w:r>
      <w:r w:rsidR="003D4C2D" w:rsidRPr="00F96273">
        <w:rPr>
          <w:rFonts w:asciiTheme="majorBidi" w:hAnsiTheme="majorBidi" w:cstheme="majorBidi"/>
          <w:sz w:val="24"/>
          <w:szCs w:val="24"/>
        </w:rPr>
        <w:t xml:space="preserve"> data</w:t>
      </w:r>
      <w:r w:rsidRPr="00F96273">
        <w:rPr>
          <w:rFonts w:asciiTheme="majorBidi" w:hAnsiTheme="majorBidi" w:cstheme="majorBidi"/>
          <w:sz w:val="24"/>
          <w:szCs w:val="24"/>
        </w:rPr>
        <w:t xml:space="preserve"> through direct interviews using the survey questionnaire. </w:t>
      </w:r>
    </w:p>
    <w:p w14:paraId="48DE4B20" w14:textId="77777777" w:rsidR="00B510E8" w:rsidRPr="00F96273" w:rsidRDefault="00A31E71" w:rsidP="00294A16">
      <w:pPr>
        <w:spacing w:after="100" w:afterAutospacing="1" w:line="288" w:lineRule="auto"/>
        <w:ind w:firstLine="720"/>
        <w:jc w:val="both"/>
        <w:rPr>
          <w:rFonts w:asciiTheme="majorBidi" w:hAnsiTheme="majorBidi" w:cstheme="majorBidi"/>
          <w:sz w:val="24"/>
          <w:szCs w:val="24"/>
        </w:rPr>
      </w:pPr>
      <w:r w:rsidRPr="00F96273">
        <w:rPr>
          <w:rFonts w:asciiTheme="majorBidi" w:hAnsiTheme="majorBidi" w:cstheme="majorBidi"/>
          <w:sz w:val="24"/>
          <w:szCs w:val="24"/>
        </w:rPr>
        <w:t>The survey's sample</w:t>
      </w:r>
      <w:r w:rsidR="00D20BFF" w:rsidRPr="00F96273">
        <w:rPr>
          <w:rFonts w:asciiTheme="majorBidi" w:hAnsiTheme="majorBidi" w:cstheme="majorBidi"/>
          <w:sz w:val="24"/>
          <w:szCs w:val="24"/>
        </w:rPr>
        <w:t xml:space="preserve"> design is two-stage stratified, </w:t>
      </w:r>
      <w:r w:rsidRPr="00F96273">
        <w:rPr>
          <w:rFonts w:asciiTheme="majorBidi" w:hAnsiTheme="majorBidi" w:cstheme="majorBidi"/>
          <w:sz w:val="24"/>
          <w:szCs w:val="24"/>
        </w:rPr>
        <w:t xml:space="preserve">and </w:t>
      </w:r>
      <w:r w:rsidR="006D14DD" w:rsidRPr="00F96273">
        <w:rPr>
          <w:rFonts w:asciiTheme="majorBidi" w:hAnsiTheme="majorBidi" w:cstheme="majorBidi"/>
          <w:sz w:val="24"/>
          <w:szCs w:val="24"/>
        </w:rPr>
        <w:t>the sectors</w:t>
      </w:r>
      <w:r w:rsidR="00B510E8" w:rsidRPr="00F96273">
        <w:rPr>
          <w:rFonts w:asciiTheme="majorBidi" w:hAnsiTheme="majorBidi" w:cstheme="majorBidi"/>
          <w:sz w:val="24"/>
          <w:szCs w:val="24"/>
        </w:rPr>
        <w:t xml:space="preserve"> (urban, rural, and estate)</w:t>
      </w:r>
      <w:r w:rsidR="006D14DD" w:rsidRPr="00F96273">
        <w:rPr>
          <w:rFonts w:asciiTheme="majorBidi" w:hAnsiTheme="majorBidi" w:cstheme="majorBidi"/>
          <w:sz w:val="24"/>
          <w:szCs w:val="24"/>
        </w:rPr>
        <w:t xml:space="preserve"> of </w:t>
      </w:r>
      <w:r w:rsidRPr="00F96273">
        <w:rPr>
          <w:rFonts w:asciiTheme="majorBidi" w:hAnsiTheme="majorBidi" w:cstheme="majorBidi"/>
          <w:sz w:val="24"/>
          <w:szCs w:val="24"/>
        </w:rPr>
        <w:t>each district of the country are selection domains for the stratification.  At the primary point, generally</w:t>
      </w:r>
      <w:r w:rsidR="006D14DD" w:rsidRPr="00F96273">
        <w:rPr>
          <w:rFonts w:asciiTheme="majorBidi" w:hAnsiTheme="majorBidi" w:cstheme="majorBidi"/>
          <w:sz w:val="24"/>
          <w:szCs w:val="24"/>
        </w:rPr>
        <w:t>,</w:t>
      </w:r>
      <w:r w:rsidRPr="00F96273">
        <w:rPr>
          <w:rFonts w:asciiTheme="majorBidi" w:hAnsiTheme="majorBidi" w:cstheme="majorBidi"/>
          <w:sz w:val="24"/>
          <w:szCs w:val="24"/>
        </w:rPr>
        <w:t xml:space="preserve"> a sample of 2500 primary sampling units was selected from the sampling frame for the survey. 10 housing units (SSU) were then chosen for the survey from each primary sampling unit. In 2009, 2012, and 2016, the total sample sizes of 23641, 25319, and 25</w:t>
      </w:r>
      <w:r w:rsidR="00D20BFF" w:rsidRPr="00F96273">
        <w:rPr>
          <w:rFonts w:asciiTheme="majorBidi" w:hAnsiTheme="majorBidi" w:cstheme="majorBidi"/>
          <w:sz w:val="24"/>
          <w:szCs w:val="24"/>
        </w:rPr>
        <w:t xml:space="preserve">640 housing units were selected, </w:t>
      </w:r>
      <w:r w:rsidRPr="00F96273">
        <w:rPr>
          <w:rFonts w:asciiTheme="majorBidi" w:hAnsiTheme="majorBidi" w:cstheme="majorBidi"/>
          <w:sz w:val="24"/>
          <w:szCs w:val="24"/>
        </w:rPr>
        <w:t xml:space="preserve">respectively, but only 19958, 20540, and 21756 replied in the respective years. Therefore, </w:t>
      </w:r>
      <w:r w:rsidR="00B510E8" w:rsidRPr="00F96273">
        <w:rPr>
          <w:rFonts w:asciiTheme="majorBidi" w:hAnsiTheme="majorBidi" w:cstheme="majorBidi"/>
          <w:sz w:val="24"/>
          <w:szCs w:val="24"/>
        </w:rPr>
        <w:t>we included 62,240 households in this study, and after adjusting for the empirical model, we ended up with 57,978 households for the analysis.</w:t>
      </w:r>
    </w:p>
    <w:p w14:paraId="12F4F89F" w14:textId="77777777" w:rsidR="00350570" w:rsidRPr="00F96273" w:rsidRDefault="00DF66D6" w:rsidP="00F500A8">
      <w:pPr>
        <w:spacing w:after="100" w:afterAutospacing="1" w:line="288" w:lineRule="auto"/>
        <w:jc w:val="both"/>
        <w:rPr>
          <w:rFonts w:asciiTheme="majorBidi" w:hAnsiTheme="majorBidi" w:cstheme="majorBidi"/>
          <w:b/>
          <w:bCs/>
          <w:sz w:val="24"/>
          <w:szCs w:val="24"/>
        </w:rPr>
      </w:pPr>
      <w:r w:rsidRPr="00F96273">
        <w:rPr>
          <w:rFonts w:asciiTheme="majorBidi" w:hAnsiTheme="majorBidi" w:cstheme="majorBidi"/>
          <w:b/>
          <w:bCs/>
          <w:sz w:val="24"/>
          <w:szCs w:val="24"/>
        </w:rPr>
        <w:t>3.2 Variable Description</w:t>
      </w:r>
      <w:r w:rsidR="00A24DD2" w:rsidRPr="00F96273">
        <w:rPr>
          <w:rFonts w:asciiTheme="majorBidi" w:hAnsiTheme="majorBidi" w:cstheme="majorBidi"/>
          <w:b/>
          <w:bCs/>
          <w:sz w:val="24"/>
          <w:szCs w:val="24"/>
        </w:rPr>
        <w:t xml:space="preserve"> </w:t>
      </w:r>
    </w:p>
    <w:p w14:paraId="5AF2B81D" w14:textId="77777777" w:rsidR="004B5376" w:rsidRDefault="00477B28" w:rsidP="00F500A8">
      <w:pPr>
        <w:spacing w:after="100" w:afterAutospacing="1" w:line="288" w:lineRule="auto"/>
        <w:jc w:val="both"/>
        <w:rPr>
          <w:rFonts w:asciiTheme="majorBidi" w:hAnsiTheme="majorBidi" w:cstheme="majorBidi"/>
          <w:sz w:val="24"/>
          <w:szCs w:val="24"/>
        </w:rPr>
      </w:pPr>
      <w:r w:rsidRPr="00F96273">
        <w:rPr>
          <w:rFonts w:asciiTheme="majorBidi" w:hAnsiTheme="majorBidi" w:cstheme="majorBidi"/>
          <w:sz w:val="24"/>
          <w:szCs w:val="24"/>
        </w:rPr>
        <w:t xml:space="preserve">The dependent variable of the study is the cooking energy choice. </w:t>
      </w:r>
      <w:r w:rsidR="00E311D6" w:rsidRPr="00F96273">
        <w:rPr>
          <w:rFonts w:asciiTheme="majorBidi" w:hAnsiTheme="majorBidi" w:cstheme="majorBidi"/>
          <w:sz w:val="24"/>
          <w:szCs w:val="24"/>
        </w:rPr>
        <w:t>As stated by</w:t>
      </w:r>
      <w:r w:rsidRPr="00F96273">
        <w:rPr>
          <w:rFonts w:asciiTheme="majorBidi" w:hAnsiTheme="majorBidi" w:cstheme="majorBidi"/>
          <w:sz w:val="24"/>
          <w:szCs w:val="24"/>
        </w:rPr>
        <w:t xml:space="preserve"> the energy ladder hypothesis, </w:t>
      </w:r>
      <w:r w:rsidR="00E71A9A" w:rsidRPr="00F96273">
        <w:rPr>
          <w:rFonts w:asciiTheme="majorBidi" w:hAnsiTheme="majorBidi" w:cstheme="majorBidi"/>
          <w:sz w:val="24"/>
          <w:szCs w:val="24"/>
        </w:rPr>
        <w:t xml:space="preserve">the </w:t>
      </w:r>
      <w:r w:rsidR="008F3A53" w:rsidRPr="00F96273">
        <w:rPr>
          <w:rFonts w:asciiTheme="majorBidi" w:hAnsiTheme="majorBidi" w:cstheme="majorBidi"/>
          <w:sz w:val="24"/>
          <w:szCs w:val="24"/>
        </w:rPr>
        <w:t>cooking fuel mix in Sri Lanka</w:t>
      </w:r>
      <w:r w:rsidRPr="00F96273">
        <w:rPr>
          <w:rFonts w:asciiTheme="majorBidi" w:hAnsiTheme="majorBidi" w:cstheme="majorBidi"/>
          <w:sz w:val="24"/>
          <w:szCs w:val="24"/>
        </w:rPr>
        <w:t xml:space="preserve"> comprises fuelwood at the bottom, kerosene at the middle</w:t>
      </w:r>
      <w:r w:rsidR="00E71A9A" w:rsidRPr="00F96273">
        <w:rPr>
          <w:rFonts w:asciiTheme="majorBidi" w:hAnsiTheme="majorBidi" w:cstheme="majorBidi"/>
          <w:sz w:val="24"/>
          <w:szCs w:val="24"/>
        </w:rPr>
        <w:t>,</w:t>
      </w:r>
      <w:r w:rsidRPr="00F96273">
        <w:rPr>
          <w:rFonts w:asciiTheme="majorBidi" w:hAnsiTheme="majorBidi" w:cstheme="majorBidi"/>
          <w:sz w:val="24"/>
          <w:szCs w:val="24"/>
        </w:rPr>
        <w:t xml:space="preserve"> and LPG</w:t>
      </w:r>
      <w:r w:rsidR="00E71A9A" w:rsidRPr="00F96273">
        <w:rPr>
          <w:rFonts w:asciiTheme="majorBidi" w:hAnsiTheme="majorBidi" w:cstheme="majorBidi"/>
          <w:sz w:val="24"/>
          <w:szCs w:val="24"/>
        </w:rPr>
        <w:t xml:space="preserve"> and electricity at</w:t>
      </w:r>
      <w:r w:rsidRPr="00F96273">
        <w:rPr>
          <w:rFonts w:asciiTheme="majorBidi" w:hAnsiTheme="majorBidi" w:cstheme="majorBidi"/>
          <w:sz w:val="24"/>
          <w:szCs w:val="24"/>
        </w:rPr>
        <w:t xml:space="preserve"> the top </w:t>
      </w:r>
      <w:r w:rsidR="00E71A9A" w:rsidRPr="00F96273">
        <w:rPr>
          <w:rFonts w:asciiTheme="majorBidi" w:hAnsiTheme="majorBidi" w:cstheme="majorBidi"/>
          <w:sz w:val="24"/>
          <w:szCs w:val="24"/>
        </w:rPr>
        <w:t>of</w:t>
      </w:r>
      <w:r w:rsidRPr="00F96273">
        <w:rPr>
          <w:rFonts w:asciiTheme="majorBidi" w:hAnsiTheme="majorBidi" w:cstheme="majorBidi"/>
          <w:sz w:val="24"/>
          <w:szCs w:val="24"/>
        </w:rPr>
        <w:t xml:space="preserve"> the ladder. </w:t>
      </w:r>
      <w:r w:rsidR="006550C9" w:rsidRPr="00F96273">
        <w:rPr>
          <w:rFonts w:asciiTheme="majorBidi" w:hAnsiTheme="majorBidi" w:cstheme="majorBidi"/>
          <w:sz w:val="24"/>
          <w:szCs w:val="24"/>
        </w:rPr>
        <w:t>On this basis,</w:t>
      </w:r>
      <w:r w:rsidR="00E311D6" w:rsidRPr="00F96273">
        <w:rPr>
          <w:rFonts w:asciiTheme="majorBidi" w:hAnsiTheme="majorBidi" w:cstheme="majorBidi"/>
          <w:sz w:val="24"/>
          <w:szCs w:val="24"/>
        </w:rPr>
        <w:t xml:space="preserve"> we </w:t>
      </w:r>
      <w:r w:rsidR="00130D3B" w:rsidRPr="00F96273">
        <w:rPr>
          <w:rFonts w:asciiTheme="majorBidi" w:hAnsiTheme="majorBidi" w:cstheme="majorBidi"/>
          <w:sz w:val="24"/>
          <w:szCs w:val="24"/>
        </w:rPr>
        <w:t xml:space="preserve">divide </w:t>
      </w:r>
      <w:r w:rsidRPr="00F96273">
        <w:rPr>
          <w:rFonts w:asciiTheme="majorBidi" w:hAnsiTheme="majorBidi" w:cstheme="majorBidi"/>
          <w:sz w:val="24"/>
          <w:szCs w:val="24"/>
        </w:rPr>
        <w:t>cooking fuel consumption into three categories: (1) Solid fuel (Fuelwood</w:t>
      </w:r>
      <w:r w:rsidR="00987CCF" w:rsidRPr="00F96273">
        <w:rPr>
          <w:rFonts w:asciiTheme="majorBidi" w:hAnsiTheme="majorBidi" w:cstheme="majorBidi"/>
          <w:sz w:val="24"/>
          <w:szCs w:val="24"/>
        </w:rPr>
        <w:t>, saw/paddy husk, and other</w:t>
      </w:r>
      <w:r w:rsidRPr="00F96273">
        <w:rPr>
          <w:rFonts w:asciiTheme="majorBidi" w:hAnsiTheme="majorBidi" w:cstheme="majorBidi"/>
          <w:sz w:val="24"/>
          <w:szCs w:val="24"/>
        </w:rPr>
        <w:t>); (2) Transitional Fuels (Kerosene); and (3) Clean Fuels (LPG &amp; Electricity).</w:t>
      </w:r>
      <w:r w:rsidR="008A2C75" w:rsidRPr="00F96273">
        <w:rPr>
          <w:rFonts w:asciiTheme="majorBidi" w:hAnsiTheme="majorBidi" w:cstheme="majorBidi"/>
          <w:sz w:val="24"/>
          <w:szCs w:val="24"/>
        </w:rPr>
        <w:t xml:space="preserve"> </w:t>
      </w:r>
      <w:r w:rsidR="006E51CE" w:rsidRPr="00F96273">
        <w:rPr>
          <w:rFonts w:asciiTheme="majorBidi" w:hAnsiTheme="majorBidi" w:cstheme="majorBidi"/>
          <w:sz w:val="24"/>
          <w:szCs w:val="24"/>
        </w:rPr>
        <w:t xml:space="preserve">The distribution of households by </w:t>
      </w:r>
      <w:r w:rsidR="00D20BFF" w:rsidRPr="00F96273">
        <w:rPr>
          <w:rFonts w:asciiTheme="majorBidi" w:hAnsiTheme="majorBidi" w:cstheme="majorBidi"/>
          <w:sz w:val="24"/>
          <w:szCs w:val="24"/>
        </w:rPr>
        <w:t>primary</w:t>
      </w:r>
      <w:r w:rsidR="006E51CE" w:rsidRPr="00F96273">
        <w:rPr>
          <w:rFonts w:asciiTheme="majorBidi" w:hAnsiTheme="majorBidi" w:cstheme="majorBidi"/>
          <w:sz w:val="24"/>
          <w:szCs w:val="24"/>
        </w:rPr>
        <w:t xml:space="preserve"> cooking fuel choice is presented in Fig</w:t>
      </w:r>
      <w:r w:rsidR="00FD7EEC">
        <w:rPr>
          <w:rFonts w:asciiTheme="majorBidi" w:hAnsiTheme="majorBidi" w:cstheme="majorBidi"/>
          <w:sz w:val="24"/>
          <w:szCs w:val="24"/>
        </w:rPr>
        <w:t xml:space="preserve">ure </w:t>
      </w:r>
      <w:r w:rsidR="006E51CE" w:rsidRPr="00F96273">
        <w:rPr>
          <w:rFonts w:asciiTheme="majorBidi" w:hAnsiTheme="majorBidi" w:cstheme="majorBidi"/>
          <w:sz w:val="24"/>
          <w:szCs w:val="24"/>
        </w:rPr>
        <w:t xml:space="preserve">1. </w:t>
      </w:r>
    </w:p>
    <w:p w14:paraId="2C8E0DE6" w14:textId="77777777" w:rsidR="00FD7EEC" w:rsidRPr="00FD7EEC" w:rsidRDefault="00FD7EEC" w:rsidP="00FD7EEC">
      <w:pPr>
        <w:tabs>
          <w:tab w:val="left" w:pos="6024"/>
          <w:tab w:val="left" w:pos="6408"/>
        </w:tabs>
        <w:spacing w:after="100" w:afterAutospacing="1" w:line="288" w:lineRule="auto"/>
        <w:ind w:firstLine="720"/>
        <w:jc w:val="center"/>
        <w:rPr>
          <w:rFonts w:asciiTheme="majorBidi" w:hAnsiTheme="majorBidi" w:cstheme="majorBidi"/>
        </w:rPr>
      </w:pPr>
      <w:r w:rsidRPr="00FD7EEC">
        <w:rPr>
          <w:rFonts w:asciiTheme="majorBidi" w:hAnsiTheme="majorBidi" w:cstheme="majorBidi"/>
          <w:b/>
          <w:bCs/>
        </w:rPr>
        <w:t>Figure 1: Cooking Fuel Use</w:t>
      </w:r>
    </w:p>
    <w:p w14:paraId="60B7F078" w14:textId="77777777" w:rsidR="00EA10EB" w:rsidRPr="00F96273" w:rsidRDefault="008F3A53" w:rsidP="00907464">
      <w:pPr>
        <w:spacing w:after="100" w:afterAutospacing="1" w:line="288" w:lineRule="auto"/>
        <w:ind w:firstLine="720"/>
        <w:jc w:val="center"/>
        <w:rPr>
          <w:rFonts w:asciiTheme="majorBidi" w:hAnsiTheme="majorBidi" w:cstheme="majorBidi"/>
          <w:sz w:val="24"/>
          <w:szCs w:val="24"/>
        </w:rPr>
      </w:pPr>
      <w:r w:rsidRPr="00F96273">
        <w:rPr>
          <w:rFonts w:asciiTheme="majorBidi" w:hAnsiTheme="majorBidi" w:cstheme="majorBidi"/>
          <w:noProof/>
          <w:sz w:val="24"/>
          <w:szCs w:val="24"/>
        </w:rPr>
        <w:drawing>
          <wp:inline distT="0" distB="0" distL="0" distR="0" wp14:anchorId="73661B49" wp14:editId="2F31B143">
            <wp:extent cx="4572000" cy="2217420"/>
            <wp:effectExtent l="0" t="0" r="0" b="1143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B91031D" w14:textId="77777777" w:rsidR="006550C9" w:rsidRPr="00F96273" w:rsidRDefault="00052F69" w:rsidP="00294A16">
      <w:pPr>
        <w:spacing w:after="100" w:afterAutospacing="1" w:line="288" w:lineRule="auto"/>
        <w:ind w:firstLine="720"/>
        <w:jc w:val="both"/>
        <w:rPr>
          <w:rFonts w:asciiTheme="majorBidi" w:hAnsiTheme="majorBidi" w:cstheme="majorBidi"/>
          <w:sz w:val="24"/>
          <w:szCs w:val="24"/>
        </w:rPr>
      </w:pPr>
      <w:r>
        <w:rPr>
          <w:rFonts w:asciiTheme="majorBidi" w:hAnsiTheme="majorBidi" w:cstheme="majorBidi"/>
          <w:sz w:val="24"/>
          <w:szCs w:val="24"/>
        </w:rPr>
        <w:t xml:space="preserve">Figure </w:t>
      </w:r>
      <w:r w:rsidR="00F013AA" w:rsidRPr="00F96273">
        <w:rPr>
          <w:rFonts w:asciiTheme="majorBidi" w:hAnsiTheme="majorBidi" w:cstheme="majorBidi"/>
          <w:sz w:val="24"/>
          <w:szCs w:val="24"/>
        </w:rPr>
        <w:t>1</w:t>
      </w:r>
      <w:r w:rsidR="003A56D3">
        <w:rPr>
          <w:rFonts w:asciiTheme="majorBidi" w:hAnsiTheme="majorBidi" w:cstheme="majorBidi"/>
          <w:sz w:val="24"/>
          <w:szCs w:val="24"/>
        </w:rPr>
        <w:t xml:space="preserve"> </w:t>
      </w:r>
      <w:r w:rsidR="003A56D3" w:rsidRPr="00F96273">
        <w:rPr>
          <w:rFonts w:asciiTheme="majorBidi" w:hAnsiTheme="majorBidi" w:cstheme="majorBidi"/>
          <w:sz w:val="24"/>
          <w:szCs w:val="24"/>
        </w:rPr>
        <w:t>shows</w:t>
      </w:r>
      <w:r w:rsidR="00650FEB" w:rsidRPr="00F96273">
        <w:rPr>
          <w:rFonts w:asciiTheme="majorBidi" w:hAnsiTheme="majorBidi" w:cstheme="majorBidi"/>
          <w:sz w:val="24"/>
          <w:szCs w:val="24"/>
        </w:rPr>
        <w:t xml:space="preserve"> that</w:t>
      </w:r>
      <w:r w:rsidR="006550C9" w:rsidRPr="00F96273">
        <w:rPr>
          <w:rFonts w:asciiTheme="majorBidi" w:hAnsiTheme="majorBidi" w:cstheme="majorBidi"/>
          <w:sz w:val="24"/>
          <w:szCs w:val="24"/>
        </w:rPr>
        <w:t xml:space="preserve"> the proportion of households whose main cooking energy is solid is decreasing from </w:t>
      </w:r>
      <w:r w:rsidR="00650FEB" w:rsidRPr="00F96273">
        <w:rPr>
          <w:rFonts w:asciiTheme="majorBidi" w:hAnsiTheme="majorBidi" w:cstheme="majorBidi"/>
          <w:sz w:val="24"/>
          <w:szCs w:val="24"/>
        </w:rPr>
        <w:t>77.8% in 2009 to 70.8% in 2016</w:t>
      </w:r>
      <w:r w:rsidR="006550C9" w:rsidRPr="00F96273">
        <w:rPr>
          <w:rFonts w:asciiTheme="majorBidi" w:hAnsiTheme="majorBidi" w:cstheme="majorBidi"/>
          <w:sz w:val="24"/>
          <w:szCs w:val="24"/>
        </w:rPr>
        <w:t>.</w:t>
      </w:r>
      <w:r w:rsidR="00010F9D" w:rsidRPr="00F96273">
        <w:rPr>
          <w:rFonts w:asciiTheme="majorBidi" w:hAnsiTheme="majorBidi" w:cstheme="majorBidi"/>
          <w:sz w:val="24"/>
          <w:szCs w:val="24"/>
        </w:rPr>
        <w:t xml:space="preserve"> </w:t>
      </w:r>
      <w:r w:rsidR="006550C9" w:rsidRPr="00F96273">
        <w:rPr>
          <w:rFonts w:asciiTheme="majorBidi" w:hAnsiTheme="majorBidi" w:cstheme="majorBidi"/>
          <w:sz w:val="24"/>
          <w:szCs w:val="24"/>
        </w:rPr>
        <w:t xml:space="preserve">There has been a </w:t>
      </w:r>
      <w:r w:rsidR="00650FEB" w:rsidRPr="00F96273">
        <w:rPr>
          <w:rFonts w:asciiTheme="majorBidi" w:hAnsiTheme="majorBidi" w:cstheme="majorBidi"/>
          <w:sz w:val="24"/>
          <w:szCs w:val="24"/>
        </w:rPr>
        <w:t xml:space="preserve">gradual </w:t>
      </w:r>
      <w:r w:rsidR="006550C9" w:rsidRPr="00F96273">
        <w:rPr>
          <w:rFonts w:asciiTheme="majorBidi" w:hAnsiTheme="majorBidi" w:cstheme="majorBidi"/>
          <w:sz w:val="24"/>
          <w:szCs w:val="24"/>
        </w:rPr>
        <w:t>decrease in the proportion of households using transitional fuels as their main cooking energy over the thr</w:t>
      </w:r>
      <w:r w:rsidR="00650FEB" w:rsidRPr="00F96273">
        <w:rPr>
          <w:rFonts w:asciiTheme="majorBidi" w:hAnsiTheme="majorBidi" w:cstheme="majorBidi"/>
          <w:sz w:val="24"/>
          <w:szCs w:val="24"/>
        </w:rPr>
        <w:t>ee survey periods</w:t>
      </w:r>
      <w:r w:rsidR="0099716D" w:rsidRPr="00F96273">
        <w:rPr>
          <w:rFonts w:asciiTheme="majorBidi" w:hAnsiTheme="majorBidi" w:cstheme="majorBidi"/>
          <w:sz w:val="24"/>
          <w:szCs w:val="24"/>
        </w:rPr>
        <w:t xml:space="preserve"> (3.4%, 2%, and 1.3% for 2009, 2012 and 2016</w:t>
      </w:r>
      <w:r w:rsidR="00834589" w:rsidRPr="00F96273">
        <w:rPr>
          <w:rFonts w:asciiTheme="majorBidi" w:hAnsiTheme="majorBidi" w:cstheme="majorBidi"/>
          <w:sz w:val="24"/>
          <w:szCs w:val="24"/>
        </w:rPr>
        <w:t>,</w:t>
      </w:r>
      <w:r w:rsidR="0099716D" w:rsidRPr="00F96273">
        <w:rPr>
          <w:rFonts w:asciiTheme="majorBidi" w:hAnsiTheme="majorBidi" w:cstheme="majorBidi"/>
          <w:sz w:val="24"/>
          <w:szCs w:val="24"/>
        </w:rPr>
        <w:t xml:space="preserve"> respectively)</w:t>
      </w:r>
      <w:r w:rsidR="006550C9" w:rsidRPr="00F96273">
        <w:rPr>
          <w:rFonts w:asciiTheme="majorBidi" w:hAnsiTheme="majorBidi" w:cstheme="majorBidi"/>
          <w:sz w:val="24"/>
          <w:szCs w:val="24"/>
        </w:rPr>
        <w:t>. On the other hand, the</w:t>
      </w:r>
      <w:r w:rsidR="00650FEB" w:rsidRPr="00F96273">
        <w:rPr>
          <w:rFonts w:asciiTheme="majorBidi" w:hAnsiTheme="majorBidi" w:cstheme="majorBidi"/>
          <w:sz w:val="24"/>
          <w:szCs w:val="24"/>
        </w:rPr>
        <w:t xml:space="preserve"> proportion of households with clean, modern</w:t>
      </w:r>
      <w:r w:rsidR="006550C9" w:rsidRPr="00F96273">
        <w:rPr>
          <w:rFonts w:asciiTheme="majorBidi" w:hAnsiTheme="majorBidi" w:cstheme="majorBidi"/>
          <w:sz w:val="24"/>
          <w:szCs w:val="24"/>
        </w:rPr>
        <w:t xml:space="preserve"> fuels steadily increased as the primary </w:t>
      </w:r>
      <w:r w:rsidR="00212925" w:rsidRPr="00F96273">
        <w:rPr>
          <w:rFonts w:asciiTheme="majorBidi" w:hAnsiTheme="majorBidi" w:cstheme="majorBidi"/>
          <w:sz w:val="24"/>
          <w:szCs w:val="24"/>
        </w:rPr>
        <w:t>fuel</w:t>
      </w:r>
      <w:r w:rsidR="006550C9" w:rsidRPr="00F96273">
        <w:rPr>
          <w:rFonts w:asciiTheme="majorBidi" w:hAnsiTheme="majorBidi" w:cstheme="majorBidi"/>
          <w:sz w:val="24"/>
          <w:szCs w:val="24"/>
        </w:rPr>
        <w:t xml:space="preserve"> for cooking (18.8%, 19.9%</w:t>
      </w:r>
      <w:r w:rsidR="00010F9D" w:rsidRPr="00F96273">
        <w:rPr>
          <w:rFonts w:asciiTheme="majorBidi" w:hAnsiTheme="majorBidi" w:cstheme="majorBidi"/>
          <w:sz w:val="24"/>
          <w:szCs w:val="24"/>
        </w:rPr>
        <w:t>,</w:t>
      </w:r>
      <w:r w:rsidR="006550C9" w:rsidRPr="00F96273">
        <w:rPr>
          <w:rFonts w:asciiTheme="majorBidi" w:hAnsiTheme="majorBidi" w:cstheme="majorBidi"/>
          <w:sz w:val="24"/>
          <w:szCs w:val="24"/>
        </w:rPr>
        <w:t xml:space="preserve"> and 27.</w:t>
      </w:r>
      <w:r w:rsidR="00650FEB" w:rsidRPr="00F96273">
        <w:rPr>
          <w:rFonts w:asciiTheme="majorBidi" w:hAnsiTheme="majorBidi" w:cstheme="majorBidi"/>
          <w:sz w:val="24"/>
          <w:szCs w:val="24"/>
        </w:rPr>
        <w:t>9</w:t>
      </w:r>
      <w:r w:rsidR="006550C9" w:rsidRPr="00F96273">
        <w:rPr>
          <w:rFonts w:asciiTheme="majorBidi" w:hAnsiTheme="majorBidi" w:cstheme="majorBidi"/>
          <w:sz w:val="24"/>
          <w:szCs w:val="24"/>
        </w:rPr>
        <w:t>% for 2009, 2012 and 2016</w:t>
      </w:r>
      <w:r w:rsidR="00834589" w:rsidRPr="00F96273">
        <w:rPr>
          <w:rFonts w:asciiTheme="majorBidi" w:hAnsiTheme="majorBidi" w:cstheme="majorBidi"/>
          <w:sz w:val="24"/>
          <w:szCs w:val="24"/>
        </w:rPr>
        <w:t>,</w:t>
      </w:r>
      <w:r w:rsidR="006550C9" w:rsidRPr="00F96273">
        <w:rPr>
          <w:rFonts w:asciiTheme="majorBidi" w:hAnsiTheme="majorBidi" w:cstheme="majorBidi"/>
          <w:sz w:val="24"/>
          <w:szCs w:val="24"/>
        </w:rPr>
        <w:t xml:space="preserve"> respectively). The most notable feature is that solid fuels still dominate as the main </w:t>
      </w:r>
      <w:r w:rsidR="00212925" w:rsidRPr="00F96273">
        <w:rPr>
          <w:rFonts w:asciiTheme="majorBidi" w:hAnsiTheme="majorBidi" w:cstheme="majorBidi"/>
          <w:sz w:val="24"/>
          <w:szCs w:val="24"/>
        </w:rPr>
        <w:t>cooking fuel</w:t>
      </w:r>
      <w:r w:rsidR="006550C9" w:rsidRPr="00F96273">
        <w:rPr>
          <w:rFonts w:asciiTheme="majorBidi" w:hAnsiTheme="majorBidi" w:cstheme="majorBidi"/>
          <w:sz w:val="24"/>
          <w:szCs w:val="24"/>
        </w:rPr>
        <w:t>.</w:t>
      </w:r>
    </w:p>
    <w:p w14:paraId="55312901" w14:textId="77777777" w:rsidR="00B56947" w:rsidRPr="00F96273" w:rsidRDefault="00DC1247" w:rsidP="00294A16">
      <w:pPr>
        <w:spacing w:after="100" w:afterAutospacing="1" w:line="288" w:lineRule="auto"/>
        <w:ind w:firstLine="720"/>
        <w:jc w:val="both"/>
        <w:rPr>
          <w:rFonts w:asciiTheme="majorBidi" w:hAnsiTheme="majorBidi" w:cstheme="majorBidi"/>
          <w:sz w:val="24"/>
          <w:szCs w:val="24"/>
        </w:rPr>
      </w:pPr>
      <w:r w:rsidRPr="00F96273">
        <w:rPr>
          <w:rFonts w:asciiTheme="majorBidi" w:hAnsiTheme="majorBidi" w:cstheme="majorBidi"/>
          <w:sz w:val="24"/>
          <w:szCs w:val="24"/>
        </w:rPr>
        <w:lastRenderedPageBreak/>
        <w:t>The control</w:t>
      </w:r>
      <w:r w:rsidR="00010F9D" w:rsidRPr="00F96273">
        <w:rPr>
          <w:rFonts w:asciiTheme="majorBidi" w:hAnsiTheme="majorBidi" w:cstheme="majorBidi"/>
          <w:sz w:val="24"/>
          <w:szCs w:val="24"/>
        </w:rPr>
        <w:t xml:space="preserve"> variables of the study include</w:t>
      </w:r>
      <w:r w:rsidRPr="00F96273">
        <w:rPr>
          <w:rFonts w:asciiTheme="majorBidi" w:hAnsiTheme="majorBidi" w:cstheme="majorBidi"/>
          <w:sz w:val="24"/>
          <w:szCs w:val="24"/>
        </w:rPr>
        <w:t xml:space="preserve"> household income, </w:t>
      </w:r>
      <w:r w:rsidR="009E5BA2" w:rsidRPr="00F96273">
        <w:rPr>
          <w:rFonts w:asciiTheme="majorBidi" w:hAnsiTheme="majorBidi" w:cstheme="majorBidi"/>
          <w:sz w:val="24"/>
          <w:szCs w:val="24"/>
        </w:rPr>
        <w:t xml:space="preserve">household wealth, </w:t>
      </w:r>
      <w:r w:rsidRPr="00F96273">
        <w:rPr>
          <w:rFonts w:asciiTheme="majorBidi" w:hAnsiTheme="majorBidi" w:cstheme="majorBidi"/>
          <w:sz w:val="24"/>
          <w:szCs w:val="24"/>
        </w:rPr>
        <w:t>age, gender, education</w:t>
      </w:r>
      <w:r w:rsidR="00266ECB" w:rsidRPr="00F96273">
        <w:rPr>
          <w:rFonts w:asciiTheme="majorBidi" w:hAnsiTheme="majorBidi" w:cstheme="majorBidi"/>
          <w:sz w:val="24"/>
          <w:szCs w:val="24"/>
        </w:rPr>
        <w:t xml:space="preserve">, marital status, and sector of employment of household head, age, </w:t>
      </w:r>
      <w:r w:rsidRPr="00F96273">
        <w:rPr>
          <w:rFonts w:asciiTheme="majorBidi" w:hAnsiTheme="majorBidi" w:cstheme="majorBidi"/>
          <w:sz w:val="24"/>
          <w:szCs w:val="24"/>
        </w:rPr>
        <w:t xml:space="preserve">and </w:t>
      </w:r>
      <w:r w:rsidR="00266ECB" w:rsidRPr="00F96273">
        <w:rPr>
          <w:rFonts w:asciiTheme="majorBidi" w:hAnsiTheme="majorBidi" w:cstheme="majorBidi"/>
          <w:sz w:val="24"/>
          <w:szCs w:val="24"/>
        </w:rPr>
        <w:t xml:space="preserve">education of </w:t>
      </w:r>
      <w:r w:rsidRPr="00F96273">
        <w:rPr>
          <w:rFonts w:asciiTheme="majorBidi" w:hAnsiTheme="majorBidi" w:cstheme="majorBidi"/>
          <w:sz w:val="24"/>
          <w:szCs w:val="24"/>
        </w:rPr>
        <w:t>spouse, number of children</w:t>
      </w:r>
      <w:r w:rsidR="00266ECB" w:rsidRPr="00F96273">
        <w:rPr>
          <w:rFonts w:asciiTheme="majorBidi" w:hAnsiTheme="majorBidi" w:cstheme="majorBidi"/>
          <w:sz w:val="24"/>
          <w:szCs w:val="24"/>
        </w:rPr>
        <w:t xml:space="preserve"> under five</w:t>
      </w:r>
      <w:r w:rsidRPr="00F96273">
        <w:rPr>
          <w:rFonts w:asciiTheme="majorBidi" w:hAnsiTheme="majorBidi" w:cstheme="majorBidi"/>
          <w:sz w:val="24"/>
          <w:szCs w:val="24"/>
        </w:rPr>
        <w:t xml:space="preserve">, number of </w:t>
      </w:r>
      <w:r w:rsidR="00266ECB" w:rsidRPr="00F96273">
        <w:rPr>
          <w:rFonts w:asciiTheme="majorBidi" w:hAnsiTheme="majorBidi" w:cstheme="majorBidi"/>
          <w:sz w:val="24"/>
          <w:szCs w:val="24"/>
        </w:rPr>
        <w:t>females</w:t>
      </w:r>
      <w:r w:rsidRPr="00F96273">
        <w:rPr>
          <w:rFonts w:asciiTheme="majorBidi" w:hAnsiTheme="majorBidi" w:cstheme="majorBidi"/>
          <w:sz w:val="24"/>
          <w:szCs w:val="24"/>
        </w:rPr>
        <w:t>, household size, water and sanitation facilities</w:t>
      </w:r>
      <w:r w:rsidR="00266ECB" w:rsidRPr="00F96273">
        <w:rPr>
          <w:rFonts w:asciiTheme="majorBidi" w:hAnsiTheme="majorBidi" w:cstheme="majorBidi"/>
          <w:sz w:val="24"/>
          <w:szCs w:val="24"/>
        </w:rPr>
        <w:t>, number of bedrooms, type of wall, floor,</w:t>
      </w:r>
      <w:r w:rsidRPr="00F96273">
        <w:rPr>
          <w:rFonts w:asciiTheme="majorBidi" w:hAnsiTheme="majorBidi" w:cstheme="majorBidi"/>
          <w:sz w:val="24"/>
          <w:szCs w:val="24"/>
        </w:rPr>
        <w:t xml:space="preserve"> and </w:t>
      </w:r>
      <w:r w:rsidR="009E5BA2" w:rsidRPr="00F96273">
        <w:rPr>
          <w:rFonts w:asciiTheme="majorBidi" w:hAnsiTheme="majorBidi" w:cstheme="majorBidi"/>
          <w:sz w:val="24"/>
          <w:szCs w:val="24"/>
        </w:rPr>
        <w:t xml:space="preserve">roof, and residential sector </w:t>
      </w:r>
      <w:r w:rsidR="005D43DB" w:rsidRPr="00F96273">
        <w:rPr>
          <w:rFonts w:asciiTheme="majorBidi" w:hAnsiTheme="majorBidi" w:cstheme="majorBidi"/>
          <w:sz w:val="24"/>
          <w:szCs w:val="24"/>
        </w:rPr>
        <w:t>based on the literature</w:t>
      </w:r>
      <w:r w:rsidR="00885C08" w:rsidRPr="00F96273">
        <w:rPr>
          <w:rFonts w:asciiTheme="majorBidi" w:hAnsiTheme="majorBidi" w:cstheme="majorBidi"/>
          <w:sz w:val="24"/>
          <w:szCs w:val="24"/>
        </w:rPr>
        <w:t>. Table 1</w:t>
      </w:r>
      <w:r w:rsidR="003F4523" w:rsidRPr="00F96273">
        <w:rPr>
          <w:rFonts w:asciiTheme="majorBidi" w:hAnsiTheme="majorBidi" w:cstheme="majorBidi"/>
          <w:sz w:val="24"/>
          <w:szCs w:val="24"/>
        </w:rPr>
        <w:t xml:space="preserve"> shows the </w:t>
      </w:r>
      <w:r w:rsidR="00C155E4" w:rsidRPr="00F96273">
        <w:rPr>
          <w:rFonts w:asciiTheme="majorBidi" w:hAnsiTheme="majorBidi" w:cstheme="majorBidi"/>
          <w:sz w:val="24"/>
          <w:szCs w:val="24"/>
        </w:rPr>
        <w:t>descriptive</w:t>
      </w:r>
      <w:r w:rsidR="003F4523" w:rsidRPr="00F96273">
        <w:rPr>
          <w:rFonts w:asciiTheme="majorBidi" w:hAnsiTheme="majorBidi" w:cstheme="majorBidi"/>
          <w:sz w:val="24"/>
          <w:szCs w:val="24"/>
        </w:rPr>
        <w:t xml:space="preserve"> statistics of the variables interested in the study.</w:t>
      </w:r>
      <w:r w:rsidR="00090852" w:rsidRPr="00F96273">
        <w:rPr>
          <w:rFonts w:asciiTheme="majorBidi" w:hAnsiTheme="majorBidi" w:cstheme="majorBidi"/>
          <w:sz w:val="24"/>
          <w:szCs w:val="24"/>
        </w:rPr>
        <w:t xml:space="preserve"> </w:t>
      </w:r>
    </w:p>
    <w:p w14:paraId="59FEF16A" w14:textId="77777777" w:rsidR="00734DCD" w:rsidRPr="003031DF" w:rsidRDefault="00446D8B" w:rsidP="00885EF0">
      <w:pPr>
        <w:spacing w:line="240" w:lineRule="auto"/>
        <w:jc w:val="center"/>
        <w:rPr>
          <w:rFonts w:asciiTheme="majorBidi" w:hAnsiTheme="majorBidi" w:cstheme="majorBidi"/>
          <w:b/>
          <w:bCs/>
        </w:rPr>
      </w:pPr>
      <w:r w:rsidRPr="003031DF">
        <w:rPr>
          <w:rFonts w:asciiTheme="majorBidi" w:hAnsiTheme="majorBidi" w:cstheme="majorBidi"/>
          <w:b/>
          <w:bCs/>
        </w:rPr>
        <w:t>Table 1</w:t>
      </w:r>
      <w:r w:rsidR="003031DF" w:rsidRPr="003031DF">
        <w:rPr>
          <w:rFonts w:asciiTheme="majorBidi" w:hAnsiTheme="majorBidi" w:cstheme="majorBidi"/>
          <w:b/>
          <w:bCs/>
        </w:rPr>
        <w:t>:</w:t>
      </w:r>
      <w:r w:rsidRPr="003031DF">
        <w:rPr>
          <w:rFonts w:asciiTheme="majorBidi" w:hAnsiTheme="majorBidi" w:cstheme="majorBidi"/>
          <w:b/>
          <w:bCs/>
        </w:rPr>
        <w:t xml:space="preserve"> </w:t>
      </w:r>
      <w:r w:rsidR="00970E4C" w:rsidRPr="003031DF">
        <w:rPr>
          <w:rFonts w:asciiTheme="majorBidi" w:hAnsiTheme="majorBidi" w:cstheme="majorBidi"/>
          <w:b/>
          <w:bCs/>
        </w:rPr>
        <w:t xml:space="preserve">Descriptive </w:t>
      </w:r>
      <w:r w:rsidR="00885EF0">
        <w:rPr>
          <w:rFonts w:asciiTheme="majorBidi" w:hAnsiTheme="majorBidi" w:cstheme="majorBidi"/>
          <w:b/>
          <w:bCs/>
        </w:rPr>
        <w:t>S</w:t>
      </w:r>
      <w:r w:rsidR="00970E4C" w:rsidRPr="003031DF">
        <w:rPr>
          <w:rFonts w:asciiTheme="majorBidi" w:hAnsiTheme="majorBidi" w:cstheme="majorBidi"/>
          <w:b/>
          <w:bCs/>
        </w:rPr>
        <w:t xml:space="preserve">tatistics of </w:t>
      </w:r>
      <w:r w:rsidR="00885EF0">
        <w:rPr>
          <w:rFonts w:asciiTheme="majorBidi" w:hAnsiTheme="majorBidi" w:cstheme="majorBidi"/>
          <w:b/>
          <w:bCs/>
        </w:rPr>
        <w:t>V</w:t>
      </w:r>
      <w:r w:rsidR="00970E4C" w:rsidRPr="003031DF">
        <w:rPr>
          <w:rFonts w:asciiTheme="majorBidi" w:hAnsiTheme="majorBidi" w:cstheme="majorBidi"/>
          <w:b/>
          <w:bCs/>
        </w:rPr>
        <w:t>ariables</w:t>
      </w:r>
    </w:p>
    <w:tbl>
      <w:tblPr>
        <w:tblStyle w:val="PlainTable4"/>
        <w:tblpPr w:leftFromText="180" w:rightFromText="180" w:vertAnchor="text" w:tblpY="1"/>
        <w:tblW w:w="9214" w:type="dxa"/>
        <w:tblLayout w:type="fixed"/>
        <w:tblLook w:val="04A0" w:firstRow="1" w:lastRow="0" w:firstColumn="1" w:lastColumn="0" w:noHBand="0" w:noVBand="1"/>
      </w:tblPr>
      <w:tblGrid>
        <w:gridCol w:w="2268"/>
        <w:gridCol w:w="4820"/>
        <w:gridCol w:w="992"/>
        <w:gridCol w:w="1134"/>
      </w:tblGrid>
      <w:tr w:rsidR="001D2289" w:rsidRPr="003031DF" w14:paraId="751FCFC3" w14:textId="77777777" w:rsidTr="003031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auto"/>
              <w:bottom w:val="single" w:sz="4" w:space="0" w:color="auto"/>
            </w:tcBorders>
            <w:shd w:val="clear" w:color="auto" w:fill="auto"/>
            <w:hideMark/>
          </w:tcPr>
          <w:p w14:paraId="2480587C" w14:textId="77777777" w:rsidR="00100235" w:rsidRPr="003031DF" w:rsidRDefault="00100235" w:rsidP="003031DF">
            <w:pPr>
              <w:jc w:val="center"/>
              <w:rPr>
                <w:rFonts w:asciiTheme="majorBidi" w:hAnsiTheme="majorBidi" w:cstheme="majorBidi"/>
              </w:rPr>
            </w:pPr>
            <w:r w:rsidRPr="003031DF">
              <w:rPr>
                <w:rFonts w:asciiTheme="majorBidi" w:hAnsiTheme="majorBidi" w:cstheme="majorBidi"/>
              </w:rPr>
              <w:t>Variable</w:t>
            </w:r>
          </w:p>
        </w:tc>
        <w:tc>
          <w:tcPr>
            <w:tcW w:w="4820" w:type="dxa"/>
            <w:tcBorders>
              <w:top w:val="single" w:sz="4" w:space="0" w:color="auto"/>
              <w:bottom w:val="single" w:sz="4" w:space="0" w:color="auto"/>
            </w:tcBorders>
            <w:shd w:val="clear" w:color="auto" w:fill="auto"/>
          </w:tcPr>
          <w:p w14:paraId="6ACF52E1" w14:textId="77777777" w:rsidR="00100235" w:rsidRPr="003031DF" w:rsidRDefault="00100235" w:rsidP="003031DF">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3031DF">
              <w:rPr>
                <w:rFonts w:asciiTheme="majorBidi" w:hAnsiTheme="majorBidi" w:cstheme="majorBidi"/>
              </w:rPr>
              <w:t>Explanation</w:t>
            </w:r>
          </w:p>
        </w:tc>
        <w:tc>
          <w:tcPr>
            <w:tcW w:w="992" w:type="dxa"/>
            <w:tcBorders>
              <w:top w:val="single" w:sz="4" w:space="0" w:color="auto"/>
              <w:bottom w:val="single" w:sz="4" w:space="0" w:color="auto"/>
            </w:tcBorders>
            <w:shd w:val="clear" w:color="auto" w:fill="auto"/>
            <w:hideMark/>
          </w:tcPr>
          <w:p w14:paraId="2EAB66AB" w14:textId="77777777" w:rsidR="00100235" w:rsidRPr="003031DF" w:rsidRDefault="00100235" w:rsidP="003031DF">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3031DF">
              <w:rPr>
                <w:rFonts w:asciiTheme="majorBidi" w:hAnsiTheme="majorBidi" w:cstheme="majorBidi"/>
              </w:rPr>
              <w:t>Mean</w:t>
            </w:r>
          </w:p>
        </w:tc>
        <w:tc>
          <w:tcPr>
            <w:tcW w:w="1134" w:type="dxa"/>
            <w:tcBorders>
              <w:top w:val="single" w:sz="4" w:space="0" w:color="auto"/>
              <w:bottom w:val="single" w:sz="4" w:space="0" w:color="auto"/>
            </w:tcBorders>
            <w:shd w:val="clear" w:color="auto" w:fill="auto"/>
            <w:hideMark/>
          </w:tcPr>
          <w:p w14:paraId="008E7B60" w14:textId="77777777" w:rsidR="00100235" w:rsidRPr="003031DF" w:rsidRDefault="00100235" w:rsidP="003031DF">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3031DF">
              <w:rPr>
                <w:rFonts w:asciiTheme="majorBidi" w:hAnsiTheme="majorBidi" w:cstheme="majorBidi"/>
              </w:rPr>
              <w:t>Std. Dev.</w:t>
            </w:r>
          </w:p>
        </w:tc>
      </w:tr>
      <w:tr w:rsidR="001D2289" w:rsidRPr="003031DF" w14:paraId="6C9AA4BF" w14:textId="77777777" w:rsidTr="003031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auto"/>
            </w:tcBorders>
            <w:shd w:val="clear" w:color="auto" w:fill="auto"/>
          </w:tcPr>
          <w:p w14:paraId="60726D64" w14:textId="77777777" w:rsidR="00734DCD" w:rsidRPr="003031DF" w:rsidRDefault="00734DCD" w:rsidP="00734DCD">
            <w:pPr>
              <w:rPr>
                <w:rFonts w:asciiTheme="majorBidi" w:hAnsiTheme="majorBidi" w:cstheme="majorBidi"/>
                <w:b w:val="0"/>
                <w:bCs w:val="0"/>
              </w:rPr>
            </w:pPr>
            <w:r w:rsidRPr="003031DF">
              <w:rPr>
                <w:rFonts w:asciiTheme="majorBidi" w:hAnsiTheme="majorBidi" w:cstheme="majorBidi"/>
                <w:b w:val="0"/>
                <w:bCs w:val="0"/>
              </w:rPr>
              <w:t xml:space="preserve">Cooking Fuel </w:t>
            </w:r>
          </w:p>
        </w:tc>
        <w:tc>
          <w:tcPr>
            <w:tcW w:w="4820" w:type="dxa"/>
            <w:tcBorders>
              <w:top w:val="single" w:sz="4" w:space="0" w:color="auto"/>
            </w:tcBorders>
            <w:shd w:val="clear" w:color="auto" w:fill="auto"/>
          </w:tcPr>
          <w:p w14:paraId="20DB7CF5" w14:textId="77777777" w:rsidR="00734DCD" w:rsidRPr="003031DF" w:rsidRDefault="00734DCD" w:rsidP="00734DC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3031DF">
              <w:rPr>
                <w:rFonts w:asciiTheme="majorBidi" w:hAnsiTheme="majorBidi" w:cstheme="majorBidi"/>
              </w:rPr>
              <w:t>1: Solid fuels; 2:  Transitional fuels; 3: Clean fuels</w:t>
            </w:r>
          </w:p>
        </w:tc>
        <w:tc>
          <w:tcPr>
            <w:tcW w:w="992" w:type="dxa"/>
            <w:tcBorders>
              <w:top w:val="single" w:sz="4" w:space="0" w:color="auto"/>
            </w:tcBorders>
            <w:shd w:val="clear" w:color="auto" w:fill="auto"/>
          </w:tcPr>
          <w:p w14:paraId="1F557E80" w14:textId="77777777" w:rsidR="00734DCD" w:rsidRPr="003031DF" w:rsidRDefault="00734DCD" w:rsidP="005C3F9B">
            <w:pPr>
              <w:widowControl w:val="0"/>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US"/>
              </w:rPr>
            </w:pPr>
            <w:r w:rsidRPr="003031DF">
              <w:rPr>
                <w:rFonts w:asciiTheme="majorBidi" w:hAnsiTheme="majorBidi" w:cstheme="majorBidi"/>
                <w:lang w:val="en-US"/>
              </w:rPr>
              <w:t>1.468</w:t>
            </w:r>
          </w:p>
        </w:tc>
        <w:tc>
          <w:tcPr>
            <w:tcW w:w="1134" w:type="dxa"/>
            <w:tcBorders>
              <w:top w:val="single" w:sz="4" w:space="0" w:color="auto"/>
            </w:tcBorders>
            <w:shd w:val="clear" w:color="auto" w:fill="auto"/>
          </w:tcPr>
          <w:p w14:paraId="2DE2B085" w14:textId="77777777" w:rsidR="00734DCD" w:rsidRPr="003031DF" w:rsidRDefault="004F1805" w:rsidP="005C3F9B">
            <w:pPr>
              <w:widowControl w:val="0"/>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US"/>
              </w:rPr>
            </w:pPr>
            <w:r w:rsidRPr="003031DF">
              <w:rPr>
                <w:rFonts w:asciiTheme="majorBidi" w:hAnsiTheme="majorBidi" w:cstheme="majorBidi"/>
                <w:lang w:val="en-US"/>
              </w:rPr>
              <w:t>0</w:t>
            </w:r>
            <w:r w:rsidR="00734DCD" w:rsidRPr="003031DF">
              <w:rPr>
                <w:rFonts w:asciiTheme="majorBidi" w:hAnsiTheme="majorBidi" w:cstheme="majorBidi"/>
                <w:lang w:val="en-US"/>
              </w:rPr>
              <w:t>.834</w:t>
            </w:r>
          </w:p>
        </w:tc>
      </w:tr>
      <w:tr w:rsidR="001D2289" w:rsidRPr="003031DF" w14:paraId="1EE23137" w14:textId="77777777" w:rsidTr="003031DF">
        <w:tc>
          <w:tcPr>
            <w:cnfStyle w:val="001000000000" w:firstRow="0" w:lastRow="0" w:firstColumn="1" w:lastColumn="0" w:oddVBand="0" w:evenVBand="0" w:oddHBand="0" w:evenHBand="0" w:firstRowFirstColumn="0" w:firstRowLastColumn="0" w:lastRowFirstColumn="0" w:lastRowLastColumn="0"/>
            <w:tcW w:w="2268" w:type="dxa"/>
            <w:shd w:val="clear" w:color="auto" w:fill="auto"/>
          </w:tcPr>
          <w:p w14:paraId="03AF29B4" w14:textId="77777777" w:rsidR="00734DCD" w:rsidRPr="003031DF" w:rsidRDefault="00734DCD" w:rsidP="00734DCD">
            <w:pPr>
              <w:rPr>
                <w:rFonts w:asciiTheme="majorBidi" w:hAnsiTheme="majorBidi" w:cstheme="majorBidi"/>
                <w:b w:val="0"/>
                <w:bCs w:val="0"/>
              </w:rPr>
            </w:pPr>
            <w:r w:rsidRPr="003031DF">
              <w:rPr>
                <w:rFonts w:asciiTheme="majorBidi" w:hAnsiTheme="majorBidi" w:cstheme="majorBidi"/>
                <w:b w:val="0"/>
                <w:bCs w:val="0"/>
              </w:rPr>
              <w:t>Household</w:t>
            </w:r>
            <w:r w:rsidRPr="003031DF">
              <w:rPr>
                <w:rFonts w:asciiTheme="majorBidi" w:hAnsiTheme="majorBidi" w:cstheme="majorBidi"/>
                <w:b w:val="0"/>
                <w:bCs w:val="0"/>
                <w:vertAlign w:val="superscript"/>
              </w:rPr>
              <w:t>1</w:t>
            </w:r>
            <w:r w:rsidRPr="003031DF">
              <w:rPr>
                <w:rFonts w:asciiTheme="majorBidi" w:hAnsiTheme="majorBidi" w:cstheme="majorBidi"/>
                <w:b w:val="0"/>
                <w:bCs w:val="0"/>
              </w:rPr>
              <w:t xml:space="preserve"> Income</w:t>
            </w:r>
          </w:p>
        </w:tc>
        <w:tc>
          <w:tcPr>
            <w:tcW w:w="4820" w:type="dxa"/>
            <w:shd w:val="clear" w:color="auto" w:fill="auto"/>
          </w:tcPr>
          <w:p w14:paraId="71DF8AAC" w14:textId="77777777" w:rsidR="00734DCD" w:rsidRPr="003031DF" w:rsidRDefault="00734DCD" w:rsidP="00734DC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3031DF">
              <w:rPr>
                <w:rFonts w:asciiTheme="majorBidi" w:hAnsiTheme="majorBidi" w:cstheme="majorBidi"/>
              </w:rPr>
              <w:t>Total income of Household</w:t>
            </w:r>
          </w:p>
        </w:tc>
        <w:tc>
          <w:tcPr>
            <w:tcW w:w="992" w:type="dxa"/>
            <w:shd w:val="clear" w:color="auto" w:fill="auto"/>
          </w:tcPr>
          <w:p w14:paraId="27D7CFBD" w14:textId="77777777" w:rsidR="00734DCD" w:rsidRPr="003031DF" w:rsidRDefault="00734DCD" w:rsidP="005C3F9B">
            <w:pPr>
              <w:widowControl w:val="0"/>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n-US"/>
              </w:rPr>
            </w:pPr>
            <w:r w:rsidRPr="003031DF">
              <w:rPr>
                <w:rFonts w:asciiTheme="majorBidi" w:hAnsiTheme="majorBidi" w:cstheme="majorBidi"/>
                <w:lang w:val="en-US"/>
              </w:rPr>
              <w:t>114</w:t>
            </w:r>
            <w:r w:rsidR="00F6589D" w:rsidRPr="003031DF">
              <w:rPr>
                <w:rFonts w:asciiTheme="majorBidi" w:hAnsiTheme="majorBidi" w:cstheme="majorBidi"/>
                <w:lang w:val="en-US"/>
              </w:rPr>
              <w:t>,</w:t>
            </w:r>
            <w:r w:rsidRPr="003031DF">
              <w:rPr>
                <w:rFonts w:asciiTheme="majorBidi" w:hAnsiTheme="majorBidi" w:cstheme="majorBidi"/>
                <w:lang w:val="en-US"/>
              </w:rPr>
              <w:t>342</w:t>
            </w:r>
          </w:p>
        </w:tc>
        <w:tc>
          <w:tcPr>
            <w:tcW w:w="1134" w:type="dxa"/>
            <w:shd w:val="clear" w:color="auto" w:fill="auto"/>
          </w:tcPr>
          <w:p w14:paraId="1D4944D4" w14:textId="77777777" w:rsidR="00734DCD" w:rsidRPr="003031DF" w:rsidRDefault="00734DCD" w:rsidP="005C3F9B">
            <w:pPr>
              <w:widowControl w:val="0"/>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n-US"/>
              </w:rPr>
            </w:pPr>
            <w:r w:rsidRPr="003031DF">
              <w:rPr>
                <w:rFonts w:asciiTheme="majorBidi" w:hAnsiTheme="majorBidi" w:cstheme="majorBidi"/>
                <w:lang w:val="en-US"/>
              </w:rPr>
              <w:t>957</w:t>
            </w:r>
            <w:r w:rsidR="00F6589D" w:rsidRPr="003031DF">
              <w:rPr>
                <w:rFonts w:asciiTheme="majorBidi" w:hAnsiTheme="majorBidi" w:cstheme="majorBidi"/>
                <w:lang w:val="en-US"/>
              </w:rPr>
              <w:t>,306</w:t>
            </w:r>
          </w:p>
        </w:tc>
      </w:tr>
      <w:tr w:rsidR="001D2289" w:rsidRPr="003031DF" w14:paraId="43A10A48" w14:textId="77777777" w:rsidTr="003031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tcPr>
          <w:p w14:paraId="6686C74C" w14:textId="77777777" w:rsidR="00F6589D" w:rsidRPr="003031DF" w:rsidRDefault="00F6589D" w:rsidP="00F6589D">
            <w:pPr>
              <w:rPr>
                <w:rFonts w:asciiTheme="majorBidi" w:hAnsiTheme="majorBidi" w:cstheme="majorBidi"/>
                <w:b w:val="0"/>
                <w:bCs w:val="0"/>
              </w:rPr>
            </w:pPr>
            <w:r w:rsidRPr="003031DF">
              <w:rPr>
                <w:rFonts w:asciiTheme="majorBidi" w:hAnsiTheme="majorBidi" w:cstheme="majorBidi"/>
                <w:b w:val="0"/>
                <w:bCs w:val="0"/>
              </w:rPr>
              <w:t>Wealth Quintiles</w:t>
            </w:r>
          </w:p>
          <w:p w14:paraId="5B9890EA" w14:textId="77777777" w:rsidR="00F6589D" w:rsidRPr="003031DF" w:rsidRDefault="00F6589D" w:rsidP="00F6589D">
            <w:pPr>
              <w:rPr>
                <w:rFonts w:asciiTheme="majorBidi" w:hAnsiTheme="majorBidi" w:cstheme="majorBidi"/>
                <w:b w:val="0"/>
                <w:bCs w:val="0"/>
              </w:rPr>
            </w:pPr>
          </w:p>
        </w:tc>
        <w:tc>
          <w:tcPr>
            <w:tcW w:w="4820" w:type="dxa"/>
            <w:shd w:val="clear" w:color="auto" w:fill="auto"/>
          </w:tcPr>
          <w:p w14:paraId="06FC46D7" w14:textId="77777777" w:rsidR="00F6589D" w:rsidRPr="003031DF" w:rsidRDefault="00F6589D" w:rsidP="00F6589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3031DF">
              <w:rPr>
                <w:rFonts w:asciiTheme="majorBidi" w:hAnsiTheme="majorBidi" w:cstheme="majorBidi"/>
              </w:rPr>
              <w:t>1: Poorest households; 2: poor households; 3: medium wealth households; 4:  wealthy households; 5: wealthiest households</w:t>
            </w:r>
          </w:p>
        </w:tc>
        <w:tc>
          <w:tcPr>
            <w:tcW w:w="992" w:type="dxa"/>
            <w:shd w:val="clear" w:color="auto" w:fill="auto"/>
          </w:tcPr>
          <w:p w14:paraId="173653D1" w14:textId="77777777" w:rsidR="00F6589D" w:rsidRPr="003031DF" w:rsidRDefault="00F6589D" w:rsidP="005C3F9B">
            <w:pPr>
              <w:widowControl w:val="0"/>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US"/>
              </w:rPr>
            </w:pPr>
            <w:r w:rsidRPr="003031DF">
              <w:rPr>
                <w:rFonts w:asciiTheme="majorBidi" w:hAnsiTheme="majorBidi" w:cstheme="majorBidi"/>
                <w:lang w:val="en-US"/>
              </w:rPr>
              <w:t>3.004</w:t>
            </w:r>
          </w:p>
        </w:tc>
        <w:tc>
          <w:tcPr>
            <w:tcW w:w="1134" w:type="dxa"/>
            <w:shd w:val="clear" w:color="auto" w:fill="auto"/>
          </w:tcPr>
          <w:p w14:paraId="1A3A24C3" w14:textId="77777777" w:rsidR="00F6589D" w:rsidRPr="003031DF" w:rsidRDefault="00F6589D" w:rsidP="005C3F9B">
            <w:pPr>
              <w:widowControl w:val="0"/>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US"/>
              </w:rPr>
            </w:pPr>
            <w:r w:rsidRPr="003031DF">
              <w:rPr>
                <w:rFonts w:asciiTheme="majorBidi" w:hAnsiTheme="majorBidi" w:cstheme="majorBidi"/>
                <w:lang w:val="en-US"/>
              </w:rPr>
              <w:t>1.413</w:t>
            </w:r>
          </w:p>
        </w:tc>
      </w:tr>
      <w:tr w:rsidR="001D2289" w:rsidRPr="003031DF" w14:paraId="1AD37E8D" w14:textId="77777777" w:rsidTr="003031DF">
        <w:tc>
          <w:tcPr>
            <w:cnfStyle w:val="001000000000" w:firstRow="0" w:lastRow="0" w:firstColumn="1" w:lastColumn="0" w:oddVBand="0" w:evenVBand="0" w:oddHBand="0" w:evenHBand="0" w:firstRowFirstColumn="0" w:firstRowLastColumn="0" w:lastRowFirstColumn="0" w:lastRowLastColumn="0"/>
            <w:tcW w:w="2268" w:type="dxa"/>
            <w:shd w:val="clear" w:color="auto" w:fill="auto"/>
          </w:tcPr>
          <w:p w14:paraId="141443E6" w14:textId="77777777" w:rsidR="005C3F9B" w:rsidRPr="003031DF" w:rsidRDefault="005C3F9B" w:rsidP="005C3F9B">
            <w:pPr>
              <w:rPr>
                <w:rFonts w:asciiTheme="majorBidi" w:hAnsiTheme="majorBidi" w:cstheme="majorBidi"/>
              </w:rPr>
            </w:pPr>
            <w:r w:rsidRPr="003031DF">
              <w:rPr>
                <w:rFonts w:asciiTheme="majorBidi" w:hAnsiTheme="majorBidi" w:cstheme="majorBidi"/>
              </w:rPr>
              <w:t>Household Head</w:t>
            </w:r>
            <w:r w:rsidRPr="003031DF">
              <w:rPr>
                <w:rFonts w:asciiTheme="majorBidi" w:hAnsiTheme="majorBidi" w:cstheme="majorBidi"/>
                <w:vertAlign w:val="superscript"/>
              </w:rPr>
              <w:t>2</w:t>
            </w:r>
          </w:p>
        </w:tc>
        <w:tc>
          <w:tcPr>
            <w:tcW w:w="4820" w:type="dxa"/>
            <w:shd w:val="clear" w:color="auto" w:fill="auto"/>
          </w:tcPr>
          <w:p w14:paraId="687D9CED" w14:textId="77777777" w:rsidR="005C3F9B" w:rsidRPr="003031DF" w:rsidRDefault="005C3F9B" w:rsidP="00F6589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992" w:type="dxa"/>
            <w:shd w:val="clear" w:color="auto" w:fill="auto"/>
          </w:tcPr>
          <w:p w14:paraId="35FA3027" w14:textId="77777777" w:rsidR="005C3F9B" w:rsidRPr="003031DF" w:rsidRDefault="005C3F9B" w:rsidP="005C3F9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1134" w:type="dxa"/>
            <w:shd w:val="clear" w:color="auto" w:fill="auto"/>
          </w:tcPr>
          <w:p w14:paraId="5A160BE7" w14:textId="77777777" w:rsidR="005C3F9B" w:rsidRPr="003031DF" w:rsidRDefault="005C3F9B" w:rsidP="005C3F9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r>
      <w:tr w:rsidR="001D2289" w:rsidRPr="003031DF" w14:paraId="61BE8CE0" w14:textId="77777777" w:rsidTr="003031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tcPr>
          <w:p w14:paraId="3EAAB4B3" w14:textId="77777777" w:rsidR="005C3F9B" w:rsidRPr="003031DF" w:rsidRDefault="005C3F9B" w:rsidP="005C3F9B">
            <w:pPr>
              <w:rPr>
                <w:rFonts w:asciiTheme="majorBidi" w:hAnsiTheme="majorBidi" w:cstheme="majorBidi"/>
                <w:b w:val="0"/>
                <w:bCs w:val="0"/>
              </w:rPr>
            </w:pPr>
            <w:r w:rsidRPr="003031DF">
              <w:rPr>
                <w:rFonts w:asciiTheme="majorBidi" w:hAnsiTheme="majorBidi" w:cstheme="majorBidi"/>
                <w:b w:val="0"/>
                <w:bCs w:val="0"/>
              </w:rPr>
              <w:t>Age</w:t>
            </w:r>
          </w:p>
        </w:tc>
        <w:tc>
          <w:tcPr>
            <w:tcW w:w="4820" w:type="dxa"/>
            <w:shd w:val="clear" w:color="auto" w:fill="auto"/>
          </w:tcPr>
          <w:p w14:paraId="35E309D3" w14:textId="77777777" w:rsidR="005C3F9B" w:rsidRPr="003031DF" w:rsidRDefault="005C3F9B" w:rsidP="005C3F9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3031DF">
              <w:rPr>
                <w:rFonts w:asciiTheme="majorBidi" w:hAnsiTheme="majorBidi" w:cstheme="majorBidi"/>
              </w:rPr>
              <w:t>Age of household head</w:t>
            </w:r>
          </w:p>
        </w:tc>
        <w:tc>
          <w:tcPr>
            <w:tcW w:w="992" w:type="dxa"/>
            <w:shd w:val="clear" w:color="auto" w:fill="auto"/>
          </w:tcPr>
          <w:p w14:paraId="61FCB27A" w14:textId="77777777" w:rsidR="005C3F9B" w:rsidRPr="003031DF" w:rsidRDefault="005C3F9B" w:rsidP="005C3F9B">
            <w:pPr>
              <w:widowControl w:val="0"/>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US"/>
              </w:rPr>
            </w:pPr>
            <w:r w:rsidRPr="003031DF">
              <w:rPr>
                <w:rFonts w:asciiTheme="majorBidi" w:hAnsiTheme="majorBidi" w:cstheme="majorBidi"/>
                <w:lang w:val="en-US"/>
              </w:rPr>
              <w:t>51.464</w:t>
            </w:r>
          </w:p>
        </w:tc>
        <w:tc>
          <w:tcPr>
            <w:tcW w:w="1134" w:type="dxa"/>
            <w:shd w:val="clear" w:color="auto" w:fill="auto"/>
          </w:tcPr>
          <w:p w14:paraId="3657CF75" w14:textId="77777777" w:rsidR="005C3F9B" w:rsidRPr="003031DF" w:rsidRDefault="005C3F9B" w:rsidP="005C3F9B">
            <w:pPr>
              <w:widowControl w:val="0"/>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US"/>
              </w:rPr>
            </w:pPr>
            <w:r w:rsidRPr="003031DF">
              <w:rPr>
                <w:rFonts w:asciiTheme="majorBidi" w:hAnsiTheme="majorBidi" w:cstheme="majorBidi"/>
                <w:lang w:val="en-US"/>
              </w:rPr>
              <w:t>14.027</w:t>
            </w:r>
          </w:p>
        </w:tc>
      </w:tr>
      <w:tr w:rsidR="001D2289" w:rsidRPr="003031DF" w14:paraId="35254F0C" w14:textId="77777777" w:rsidTr="003031DF">
        <w:tc>
          <w:tcPr>
            <w:cnfStyle w:val="001000000000" w:firstRow="0" w:lastRow="0" w:firstColumn="1" w:lastColumn="0" w:oddVBand="0" w:evenVBand="0" w:oddHBand="0" w:evenHBand="0" w:firstRowFirstColumn="0" w:firstRowLastColumn="0" w:lastRowFirstColumn="0" w:lastRowLastColumn="0"/>
            <w:tcW w:w="2268" w:type="dxa"/>
            <w:shd w:val="clear" w:color="auto" w:fill="auto"/>
          </w:tcPr>
          <w:p w14:paraId="662F5141" w14:textId="77777777" w:rsidR="005C3F9B" w:rsidRPr="003031DF" w:rsidRDefault="005C3F9B" w:rsidP="005C3F9B">
            <w:pPr>
              <w:rPr>
                <w:rFonts w:asciiTheme="majorBidi" w:hAnsiTheme="majorBidi" w:cstheme="majorBidi"/>
                <w:b w:val="0"/>
                <w:bCs w:val="0"/>
              </w:rPr>
            </w:pPr>
            <w:r w:rsidRPr="003031DF">
              <w:rPr>
                <w:rFonts w:asciiTheme="majorBidi" w:hAnsiTheme="majorBidi" w:cstheme="majorBidi"/>
                <w:b w:val="0"/>
                <w:bCs w:val="0"/>
              </w:rPr>
              <w:t xml:space="preserve">Gender </w:t>
            </w:r>
          </w:p>
        </w:tc>
        <w:tc>
          <w:tcPr>
            <w:tcW w:w="4820" w:type="dxa"/>
            <w:shd w:val="clear" w:color="auto" w:fill="auto"/>
          </w:tcPr>
          <w:p w14:paraId="404D0953" w14:textId="77777777" w:rsidR="005C3F9B" w:rsidRPr="003031DF" w:rsidRDefault="005C3F9B" w:rsidP="005C3F9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3031DF">
              <w:rPr>
                <w:rFonts w:asciiTheme="majorBidi" w:hAnsiTheme="majorBidi" w:cstheme="majorBidi"/>
              </w:rPr>
              <w:t>1: Male; 2: Female</w:t>
            </w:r>
          </w:p>
        </w:tc>
        <w:tc>
          <w:tcPr>
            <w:tcW w:w="992" w:type="dxa"/>
            <w:shd w:val="clear" w:color="auto" w:fill="auto"/>
          </w:tcPr>
          <w:p w14:paraId="666B7F67" w14:textId="77777777" w:rsidR="005C3F9B" w:rsidRPr="003031DF" w:rsidRDefault="005C3F9B" w:rsidP="005C3F9B">
            <w:pPr>
              <w:widowControl w:val="0"/>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n-US"/>
              </w:rPr>
            </w:pPr>
            <w:r w:rsidRPr="003031DF">
              <w:rPr>
                <w:rFonts w:asciiTheme="majorBidi" w:hAnsiTheme="majorBidi" w:cstheme="majorBidi"/>
                <w:lang w:val="en-US"/>
              </w:rPr>
              <w:t>1.245</w:t>
            </w:r>
          </w:p>
        </w:tc>
        <w:tc>
          <w:tcPr>
            <w:tcW w:w="1134" w:type="dxa"/>
            <w:shd w:val="clear" w:color="auto" w:fill="auto"/>
          </w:tcPr>
          <w:p w14:paraId="450392D8" w14:textId="77777777" w:rsidR="005C3F9B" w:rsidRPr="003031DF" w:rsidRDefault="00C02D17" w:rsidP="005C3F9B">
            <w:pPr>
              <w:widowControl w:val="0"/>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n-US"/>
              </w:rPr>
            </w:pPr>
            <w:r w:rsidRPr="003031DF">
              <w:rPr>
                <w:rFonts w:asciiTheme="majorBidi" w:hAnsiTheme="majorBidi" w:cstheme="majorBidi"/>
                <w:lang w:val="en-US"/>
              </w:rPr>
              <w:t>0</w:t>
            </w:r>
            <w:r w:rsidR="005C3F9B" w:rsidRPr="003031DF">
              <w:rPr>
                <w:rFonts w:asciiTheme="majorBidi" w:hAnsiTheme="majorBidi" w:cstheme="majorBidi"/>
                <w:lang w:val="en-US"/>
              </w:rPr>
              <w:t>.43</w:t>
            </w:r>
          </w:p>
        </w:tc>
      </w:tr>
      <w:tr w:rsidR="001D2289" w:rsidRPr="003031DF" w14:paraId="106D3421" w14:textId="77777777" w:rsidTr="003031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tcPr>
          <w:p w14:paraId="73564C62" w14:textId="77777777" w:rsidR="005C3F9B" w:rsidRPr="003031DF" w:rsidRDefault="005C3F9B" w:rsidP="005C3F9B">
            <w:pPr>
              <w:rPr>
                <w:rFonts w:asciiTheme="majorBidi" w:hAnsiTheme="majorBidi" w:cstheme="majorBidi"/>
                <w:b w:val="0"/>
                <w:bCs w:val="0"/>
              </w:rPr>
            </w:pPr>
            <w:r w:rsidRPr="003031DF">
              <w:rPr>
                <w:rFonts w:asciiTheme="majorBidi" w:hAnsiTheme="majorBidi" w:cstheme="majorBidi"/>
                <w:b w:val="0"/>
                <w:bCs w:val="0"/>
              </w:rPr>
              <w:t>Marital Status</w:t>
            </w:r>
          </w:p>
        </w:tc>
        <w:tc>
          <w:tcPr>
            <w:tcW w:w="4820" w:type="dxa"/>
            <w:shd w:val="clear" w:color="auto" w:fill="auto"/>
          </w:tcPr>
          <w:p w14:paraId="50BD4150" w14:textId="77777777" w:rsidR="005C3F9B" w:rsidRPr="003031DF" w:rsidRDefault="005C3F9B" w:rsidP="005C3F9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3031DF">
              <w:rPr>
                <w:rFonts w:asciiTheme="majorBidi" w:hAnsiTheme="majorBidi" w:cstheme="majorBidi"/>
              </w:rPr>
              <w:t>1: Never married; 2: Married</w:t>
            </w:r>
          </w:p>
        </w:tc>
        <w:tc>
          <w:tcPr>
            <w:tcW w:w="992" w:type="dxa"/>
            <w:shd w:val="clear" w:color="auto" w:fill="auto"/>
          </w:tcPr>
          <w:p w14:paraId="077F81B1" w14:textId="77777777" w:rsidR="005C3F9B" w:rsidRPr="003031DF" w:rsidRDefault="005C3F9B" w:rsidP="005C3F9B">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3031DF">
              <w:rPr>
                <w:rFonts w:asciiTheme="majorBidi" w:hAnsiTheme="majorBidi" w:cstheme="majorBidi"/>
              </w:rPr>
              <w:t>1.978</w:t>
            </w:r>
          </w:p>
        </w:tc>
        <w:tc>
          <w:tcPr>
            <w:tcW w:w="1134" w:type="dxa"/>
            <w:shd w:val="clear" w:color="auto" w:fill="auto"/>
          </w:tcPr>
          <w:p w14:paraId="419F1ECB" w14:textId="77777777" w:rsidR="005C3F9B" w:rsidRPr="003031DF" w:rsidRDefault="005C3F9B" w:rsidP="005C3F9B">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3031DF">
              <w:rPr>
                <w:rFonts w:asciiTheme="majorBidi" w:hAnsiTheme="majorBidi" w:cstheme="majorBidi"/>
              </w:rPr>
              <w:t>0.146</w:t>
            </w:r>
          </w:p>
        </w:tc>
      </w:tr>
      <w:tr w:rsidR="001D2289" w:rsidRPr="003031DF" w14:paraId="31ED4235" w14:textId="77777777" w:rsidTr="003031DF">
        <w:tc>
          <w:tcPr>
            <w:cnfStyle w:val="001000000000" w:firstRow="0" w:lastRow="0" w:firstColumn="1" w:lastColumn="0" w:oddVBand="0" w:evenVBand="0" w:oddHBand="0" w:evenHBand="0" w:firstRowFirstColumn="0" w:firstRowLastColumn="0" w:lastRowFirstColumn="0" w:lastRowLastColumn="0"/>
            <w:tcW w:w="2268" w:type="dxa"/>
            <w:shd w:val="clear" w:color="auto" w:fill="auto"/>
          </w:tcPr>
          <w:p w14:paraId="48759C6C" w14:textId="77777777" w:rsidR="005C3F9B" w:rsidRPr="003031DF" w:rsidRDefault="005C3F9B" w:rsidP="005C3F9B">
            <w:pPr>
              <w:rPr>
                <w:rFonts w:asciiTheme="majorBidi" w:hAnsiTheme="majorBidi" w:cstheme="majorBidi"/>
                <w:b w:val="0"/>
                <w:bCs w:val="0"/>
              </w:rPr>
            </w:pPr>
            <w:r w:rsidRPr="003031DF">
              <w:rPr>
                <w:rFonts w:asciiTheme="majorBidi" w:hAnsiTheme="majorBidi" w:cstheme="majorBidi"/>
                <w:b w:val="0"/>
                <w:bCs w:val="0"/>
              </w:rPr>
              <w:t>Education</w:t>
            </w:r>
          </w:p>
        </w:tc>
        <w:tc>
          <w:tcPr>
            <w:tcW w:w="4820" w:type="dxa"/>
            <w:shd w:val="clear" w:color="auto" w:fill="auto"/>
          </w:tcPr>
          <w:p w14:paraId="62FEAB2E" w14:textId="77777777" w:rsidR="005C3F9B" w:rsidRPr="003031DF" w:rsidRDefault="005C3F9B" w:rsidP="005C3F9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3031DF">
              <w:rPr>
                <w:rFonts w:asciiTheme="majorBidi" w:hAnsiTheme="majorBidi" w:cstheme="majorBidi"/>
              </w:rPr>
              <w:t>Years of schooling completed by head</w:t>
            </w:r>
          </w:p>
        </w:tc>
        <w:tc>
          <w:tcPr>
            <w:tcW w:w="992" w:type="dxa"/>
            <w:shd w:val="clear" w:color="auto" w:fill="auto"/>
          </w:tcPr>
          <w:p w14:paraId="5EF9FCA5" w14:textId="77777777" w:rsidR="005C3F9B" w:rsidRPr="003031DF" w:rsidRDefault="005C3F9B" w:rsidP="005C3F9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3031DF">
              <w:rPr>
                <w:rFonts w:asciiTheme="majorBidi" w:hAnsiTheme="majorBidi" w:cstheme="majorBidi"/>
              </w:rPr>
              <w:t>8.837</w:t>
            </w:r>
          </w:p>
        </w:tc>
        <w:tc>
          <w:tcPr>
            <w:tcW w:w="1134" w:type="dxa"/>
            <w:shd w:val="clear" w:color="auto" w:fill="auto"/>
          </w:tcPr>
          <w:p w14:paraId="375E263A" w14:textId="77777777" w:rsidR="005C3F9B" w:rsidRPr="003031DF" w:rsidRDefault="005C3F9B" w:rsidP="005C3F9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3031DF">
              <w:rPr>
                <w:rFonts w:asciiTheme="majorBidi" w:hAnsiTheme="majorBidi" w:cstheme="majorBidi"/>
              </w:rPr>
              <w:t>3.983</w:t>
            </w:r>
          </w:p>
        </w:tc>
      </w:tr>
      <w:tr w:rsidR="001D2289" w:rsidRPr="003031DF" w14:paraId="264403D8" w14:textId="77777777" w:rsidTr="003031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tcPr>
          <w:p w14:paraId="7611BB80" w14:textId="77777777" w:rsidR="005C3F9B" w:rsidRPr="003031DF" w:rsidRDefault="005C3F9B" w:rsidP="005C3F9B">
            <w:pPr>
              <w:rPr>
                <w:rFonts w:asciiTheme="majorBidi" w:hAnsiTheme="majorBidi" w:cstheme="majorBidi"/>
                <w:b w:val="0"/>
                <w:bCs w:val="0"/>
              </w:rPr>
            </w:pPr>
            <w:r w:rsidRPr="003031DF">
              <w:rPr>
                <w:rFonts w:asciiTheme="majorBidi" w:hAnsiTheme="majorBidi" w:cstheme="majorBidi"/>
                <w:b w:val="0"/>
                <w:bCs w:val="0"/>
              </w:rPr>
              <w:t>Employment Sector</w:t>
            </w:r>
          </w:p>
        </w:tc>
        <w:tc>
          <w:tcPr>
            <w:tcW w:w="4820" w:type="dxa"/>
            <w:shd w:val="clear" w:color="auto" w:fill="auto"/>
          </w:tcPr>
          <w:p w14:paraId="21530BF2" w14:textId="77777777" w:rsidR="005C3F9B" w:rsidRPr="003031DF" w:rsidRDefault="005C3F9B" w:rsidP="005C3F9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3031DF">
              <w:rPr>
                <w:rFonts w:asciiTheme="majorBidi" w:hAnsiTheme="majorBidi" w:cstheme="majorBidi"/>
              </w:rPr>
              <w:t>1:  government sector; 2:   private sector; 3: Other (employer, own account worker, or contributing family member)</w:t>
            </w:r>
          </w:p>
        </w:tc>
        <w:tc>
          <w:tcPr>
            <w:tcW w:w="992" w:type="dxa"/>
            <w:shd w:val="clear" w:color="auto" w:fill="auto"/>
          </w:tcPr>
          <w:p w14:paraId="09FE12DE" w14:textId="77777777" w:rsidR="005C3F9B" w:rsidRPr="003031DF" w:rsidRDefault="005C3F9B" w:rsidP="005C3F9B">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3031DF">
              <w:rPr>
                <w:rFonts w:asciiTheme="majorBidi" w:hAnsiTheme="majorBidi" w:cstheme="majorBidi"/>
              </w:rPr>
              <w:t>2.27</w:t>
            </w:r>
          </w:p>
        </w:tc>
        <w:tc>
          <w:tcPr>
            <w:tcW w:w="1134" w:type="dxa"/>
            <w:shd w:val="clear" w:color="auto" w:fill="auto"/>
          </w:tcPr>
          <w:p w14:paraId="73267ADA" w14:textId="77777777" w:rsidR="005C3F9B" w:rsidRPr="003031DF" w:rsidRDefault="005C3F9B" w:rsidP="005C3F9B">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3031DF">
              <w:rPr>
                <w:rFonts w:asciiTheme="majorBidi" w:hAnsiTheme="majorBidi" w:cstheme="majorBidi"/>
              </w:rPr>
              <w:t>0.696</w:t>
            </w:r>
          </w:p>
        </w:tc>
      </w:tr>
      <w:tr w:rsidR="001D2289" w:rsidRPr="003031DF" w14:paraId="32B3C5C2" w14:textId="77777777" w:rsidTr="003031DF">
        <w:tc>
          <w:tcPr>
            <w:cnfStyle w:val="001000000000" w:firstRow="0" w:lastRow="0" w:firstColumn="1" w:lastColumn="0" w:oddVBand="0" w:evenVBand="0" w:oddHBand="0" w:evenHBand="0" w:firstRowFirstColumn="0" w:firstRowLastColumn="0" w:lastRowFirstColumn="0" w:lastRowLastColumn="0"/>
            <w:tcW w:w="2268" w:type="dxa"/>
            <w:shd w:val="clear" w:color="auto" w:fill="auto"/>
          </w:tcPr>
          <w:p w14:paraId="1A5438AF" w14:textId="77777777" w:rsidR="005C3F9B" w:rsidRPr="003031DF" w:rsidRDefault="005C3F9B" w:rsidP="005C3F9B">
            <w:pPr>
              <w:rPr>
                <w:rFonts w:asciiTheme="majorBidi" w:hAnsiTheme="majorBidi" w:cstheme="majorBidi"/>
              </w:rPr>
            </w:pPr>
            <w:r w:rsidRPr="003031DF">
              <w:rPr>
                <w:rFonts w:asciiTheme="majorBidi" w:hAnsiTheme="majorBidi" w:cstheme="majorBidi"/>
              </w:rPr>
              <w:t>Spouse</w:t>
            </w:r>
          </w:p>
        </w:tc>
        <w:tc>
          <w:tcPr>
            <w:tcW w:w="4820" w:type="dxa"/>
            <w:shd w:val="clear" w:color="auto" w:fill="auto"/>
          </w:tcPr>
          <w:p w14:paraId="2C0F426E" w14:textId="77777777" w:rsidR="005C3F9B" w:rsidRPr="003031DF" w:rsidRDefault="005C3F9B" w:rsidP="005C3F9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0"/>
                <w:szCs w:val="10"/>
              </w:rPr>
            </w:pPr>
          </w:p>
        </w:tc>
        <w:tc>
          <w:tcPr>
            <w:tcW w:w="992" w:type="dxa"/>
            <w:shd w:val="clear" w:color="auto" w:fill="auto"/>
          </w:tcPr>
          <w:p w14:paraId="607439EB" w14:textId="77777777" w:rsidR="005C3F9B" w:rsidRPr="003031DF" w:rsidRDefault="005C3F9B" w:rsidP="005C3F9B">
            <w:pPr>
              <w:ind w:left="-108" w:firstLine="34"/>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1134" w:type="dxa"/>
            <w:shd w:val="clear" w:color="auto" w:fill="auto"/>
          </w:tcPr>
          <w:p w14:paraId="65DEE2E8" w14:textId="77777777" w:rsidR="005C3F9B" w:rsidRPr="003031DF" w:rsidRDefault="005C3F9B" w:rsidP="005C3F9B">
            <w:pPr>
              <w:widowControl w:val="0"/>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r>
      <w:tr w:rsidR="001D2289" w:rsidRPr="003031DF" w14:paraId="45B9BEAD" w14:textId="77777777" w:rsidTr="003031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tcPr>
          <w:p w14:paraId="35B67766" w14:textId="77777777" w:rsidR="005C3F9B" w:rsidRPr="003031DF" w:rsidRDefault="005C3F9B" w:rsidP="005C3F9B">
            <w:pPr>
              <w:rPr>
                <w:rFonts w:asciiTheme="majorBidi" w:hAnsiTheme="majorBidi" w:cstheme="majorBidi"/>
                <w:b w:val="0"/>
                <w:bCs w:val="0"/>
              </w:rPr>
            </w:pPr>
            <w:r w:rsidRPr="003031DF">
              <w:rPr>
                <w:rFonts w:asciiTheme="majorBidi" w:hAnsiTheme="majorBidi" w:cstheme="majorBidi"/>
                <w:b w:val="0"/>
                <w:bCs w:val="0"/>
              </w:rPr>
              <w:t xml:space="preserve">Age </w:t>
            </w:r>
          </w:p>
        </w:tc>
        <w:tc>
          <w:tcPr>
            <w:tcW w:w="4820" w:type="dxa"/>
            <w:shd w:val="clear" w:color="auto" w:fill="auto"/>
          </w:tcPr>
          <w:p w14:paraId="340F4851" w14:textId="77777777" w:rsidR="005C3F9B" w:rsidRPr="003031DF" w:rsidRDefault="005C3F9B" w:rsidP="005C3F9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3031DF">
              <w:rPr>
                <w:rFonts w:asciiTheme="majorBidi" w:hAnsiTheme="majorBidi" w:cstheme="majorBidi"/>
              </w:rPr>
              <w:t>Age of spouse</w:t>
            </w:r>
          </w:p>
        </w:tc>
        <w:tc>
          <w:tcPr>
            <w:tcW w:w="992" w:type="dxa"/>
            <w:shd w:val="clear" w:color="auto" w:fill="auto"/>
          </w:tcPr>
          <w:p w14:paraId="4956111C" w14:textId="77777777" w:rsidR="005C3F9B" w:rsidRPr="003031DF" w:rsidRDefault="005C3F9B" w:rsidP="005C3F9B">
            <w:pPr>
              <w:widowControl w:val="0"/>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US"/>
              </w:rPr>
            </w:pPr>
            <w:r w:rsidRPr="003031DF">
              <w:rPr>
                <w:rFonts w:asciiTheme="majorBidi" w:hAnsiTheme="majorBidi" w:cstheme="majorBidi"/>
                <w:lang w:val="en-US"/>
              </w:rPr>
              <w:t>45.8</w:t>
            </w:r>
          </w:p>
        </w:tc>
        <w:tc>
          <w:tcPr>
            <w:tcW w:w="1134" w:type="dxa"/>
            <w:shd w:val="clear" w:color="auto" w:fill="auto"/>
          </w:tcPr>
          <w:p w14:paraId="05DB362B" w14:textId="77777777" w:rsidR="005C3F9B" w:rsidRPr="003031DF" w:rsidRDefault="005C3F9B" w:rsidP="005C3F9B">
            <w:pPr>
              <w:widowControl w:val="0"/>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US"/>
              </w:rPr>
            </w:pPr>
            <w:r w:rsidRPr="003031DF">
              <w:rPr>
                <w:rFonts w:asciiTheme="majorBidi" w:hAnsiTheme="majorBidi" w:cstheme="majorBidi"/>
                <w:lang w:val="en-US"/>
              </w:rPr>
              <w:t>12.62</w:t>
            </w:r>
          </w:p>
        </w:tc>
      </w:tr>
      <w:tr w:rsidR="001D2289" w:rsidRPr="003031DF" w14:paraId="1D7AFBF8" w14:textId="77777777" w:rsidTr="003031DF">
        <w:tc>
          <w:tcPr>
            <w:cnfStyle w:val="001000000000" w:firstRow="0" w:lastRow="0" w:firstColumn="1" w:lastColumn="0" w:oddVBand="0" w:evenVBand="0" w:oddHBand="0" w:evenHBand="0" w:firstRowFirstColumn="0" w:firstRowLastColumn="0" w:lastRowFirstColumn="0" w:lastRowLastColumn="0"/>
            <w:tcW w:w="2268" w:type="dxa"/>
            <w:shd w:val="clear" w:color="auto" w:fill="auto"/>
          </w:tcPr>
          <w:p w14:paraId="01D4CF63" w14:textId="77777777" w:rsidR="005C3F9B" w:rsidRPr="003031DF" w:rsidRDefault="005C3F9B" w:rsidP="005C3F9B">
            <w:pPr>
              <w:rPr>
                <w:rFonts w:asciiTheme="majorBidi" w:hAnsiTheme="majorBidi" w:cstheme="majorBidi"/>
                <w:b w:val="0"/>
                <w:bCs w:val="0"/>
              </w:rPr>
            </w:pPr>
            <w:r w:rsidRPr="003031DF">
              <w:rPr>
                <w:rFonts w:asciiTheme="majorBidi" w:hAnsiTheme="majorBidi" w:cstheme="majorBidi"/>
                <w:b w:val="0"/>
                <w:bCs w:val="0"/>
              </w:rPr>
              <w:t>Education</w:t>
            </w:r>
          </w:p>
        </w:tc>
        <w:tc>
          <w:tcPr>
            <w:tcW w:w="4820" w:type="dxa"/>
            <w:shd w:val="clear" w:color="auto" w:fill="auto"/>
          </w:tcPr>
          <w:p w14:paraId="5C24C8F4" w14:textId="77777777" w:rsidR="005C3F9B" w:rsidRPr="003031DF" w:rsidRDefault="005C3F9B" w:rsidP="005C3F9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3031DF">
              <w:rPr>
                <w:rFonts w:asciiTheme="majorBidi" w:hAnsiTheme="majorBidi" w:cstheme="majorBidi"/>
              </w:rPr>
              <w:t>Years of schooling completed by spouse</w:t>
            </w:r>
          </w:p>
        </w:tc>
        <w:tc>
          <w:tcPr>
            <w:tcW w:w="992" w:type="dxa"/>
            <w:shd w:val="clear" w:color="auto" w:fill="auto"/>
          </w:tcPr>
          <w:p w14:paraId="0A3E1722" w14:textId="77777777" w:rsidR="005C3F9B" w:rsidRPr="003031DF" w:rsidRDefault="005C3F9B" w:rsidP="005C3F9B">
            <w:pPr>
              <w:widowControl w:val="0"/>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n-US"/>
              </w:rPr>
            </w:pPr>
            <w:r w:rsidRPr="003031DF">
              <w:rPr>
                <w:rFonts w:asciiTheme="majorBidi" w:hAnsiTheme="majorBidi" w:cstheme="majorBidi"/>
                <w:lang w:val="en-US"/>
              </w:rPr>
              <w:t>9.439</w:t>
            </w:r>
          </w:p>
        </w:tc>
        <w:tc>
          <w:tcPr>
            <w:tcW w:w="1134" w:type="dxa"/>
            <w:shd w:val="clear" w:color="auto" w:fill="auto"/>
          </w:tcPr>
          <w:p w14:paraId="0B0A1958" w14:textId="77777777" w:rsidR="005C3F9B" w:rsidRPr="003031DF" w:rsidRDefault="003031DF" w:rsidP="003031DF">
            <w:pPr>
              <w:widowControl w:val="0"/>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n-US"/>
              </w:rPr>
            </w:pPr>
            <w:r>
              <w:rPr>
                <w:rFonts w:asciiTheme="majorBidi" w:hAnsiTheme="majorBidi" w:cstheme="majorBidi"/>
                <w:lang w:val="en-US"/>
              </w:rPr>
              <w:t>3.767</w:t>
            </w:r>
          </w:p>
        </w:tc>
      </w:tr>
      <w:tr w:rsidR="001D2289" w:rsidRPr="003031DF" w14:paraId="7ABB32A2" w14:textId="77777777" w:rsidTr="003031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tcPr>
          <w:p w14:paraId="12211903" w14:textId="77777777" w:rsidR="003031DF" w:rsidRPr="003031DF" w:rsidRDefault="003031DF" w:rsidP="005C3F9B">
            <w:pPr>
              <w:rPr>
                <w:rFonts w:asciiTheme="majorBidi" w:hAnsiTheme="majorBidi" w:cstheme="majorBidi"/>
                <w:sz w:val="10"/>
                <w:szCs w:val="10"/>
              </w:rPr>
            </w:pPr>
          </w:p>
          <w:p w14:paraId="1AC9393F" w14:textId="77777777" w:rsidR="005C3F9B" w:rsidRPr="003031DF" w:rsidRDefault="005C3F9B" w:rsidP="005C3F9B">
            <w:pPr>
              <w:rPr>
                <w:rFonts w:asciiTheme="majorBidi" w:hAnsiTheme="majorBidi" w:cstheme="majorBidi"/>
              </w:rPr>
            </w:pPr>
            <w:r w:rsidRPr="003031DF">
              <w:rPr>
                <w:rFonts w:asciiTheme="majorBidi" w:hAnsiTheme="majorBidi" w:cstheme="majorBidi"/>
              </w:rPr>
              <w:t>Household Characteristics</w:t>
            </w:r>
          </w:p>
        </w:tc>
        <w:tc>
          <w:tcPr>
            <w:tcW w:w="4820" w:type="dxa"/>
            <w:shd w:val="clear" w:color="auto" w:fill="auto"/>
          </w:tcPr>
          <w:p w14:paraId="34A5DF5C" w14:textId="77777777" w:rsidR="005C3F9B" w:rsidRPr="003031DF" w:rsidRDefault="005C3F9B" w:rsidP="005C3F9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992" w:type="dxa"/>
            <w:shd w:val="clear" w:color="auto" w:fill="auto"/>
          </w:tcPr>
          <w:p w14:paraId="5A768C1C" w14:textId="77777777" w:rsidR="005C3F9B" w:rsidRPr="003031DF" w:rsidRDefault="005C3F9B" w:rsidP="005C3F9B">
            <w:pPr>
              <w:widowControl w:val="0"/>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US"/>
              </w:rPr>
            </w:pPr>
          </w:p>
        </w:tc>
        <w:tc>
          <w:tcPr>
            <w:tcW w:w="1134" w:type="dxa"/>
            <w:shd w:val="clear" w:color="auto" w:fill="auto"/>
          </w:tcPr>
          <w:p w14:paraId="10E9F726" w14:textId="77777777" w:rsidR="005C3F9B" w:rsidRPr="003031DF" w:rsidRDefault="005C3F9B" w:rsidP="005C3F9B">
            <w:pPr>
              <w:widowControl w:val="0"/>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US"/>
              </w:rPr>
            </w:pPr>
          </w:p>
        </w:tc>
      </w:tr>
      <w:tr w:rsidR="001D2289" w:rsidRPr="003031DF" w14:paraId="5CAE79D5" w14:textId="77777777" w:rsidTr="003031DF">
        <w:tc>
          <w:tcPr>
            <w:cnfStyle w:val="001000000000" w:firstRow="0" w:lastRow="0" w:firstColumn="1" w:lastColumn="0" w:oddVBand="0" w:evenVBand="0" w:oddHBand="0" w:evenHBand="0" w:firstRowFirstColumn="0" w:firstRowLastColumn="0" w:lastRowFirstColumn="0" w:lastRowLastColumn="0"/>
            <w:tcW w:w="2268" w:type="dxa"/>
            <w:shd w:val="clear" w:color="auto" w:fill="auto"/>
          </w:tcPr>
          <w:p w14:paraId="7A927C24" w14:textId="77777777" w:rsidR="005C3F9B" w:rsidRPr="003031DF" w:rsidRDefault="005C3F9B" w:rsidP="005C3F9B">
            <w:pPr>
              <w:rPr>
                <w:rFonts w:asciiTheme="majorBidi" w:hAnsiTheme="majorBidi" w:cstheme="majorBidi"/>
                <w:b w:val="0"/>
                <w:bCs w:val="0"/>
              </w:rPr>
            </w:pPr>
            <w:r w:rsidRPr="003031DF">
              <w:rPr>
                <w:rFonts w:asciiTheme="majorBidi" w:hAnsiTheme="majorBidi" w:cstheme="majorBidi"/>
                <w:b w:val="0"/>
                <w:bCs w:val="0"/>
              </w:rPr>
              <w:t>Household Size</w:t>
            </w:r>
            <w:r w:rsidRPr="003031DF">
              <w:rPr>
                <w:rFonts w:asciiTheme="majorBidi" w:hAnsiTheme="majorBidi" w:cstheme="majorBidi"/>
                <w:b w:val="0"/>
                <w:bCs w:val="0"/>
                <w:vertAlign w:val="superscript"/>
              </w:rPr>
              <w:t>3</w:t>
            </w:r>
          </w:p>
        </w:tc>
        <w:tc>
          <w:tcPr>
            <w:tcW w:w="4820" w:type="dxa"/>
            <w:shd w:val="clear" w:color="auto" w:fill="auto"/>
          </w:tcPr>
          <w:p w14:paraId="60B164B1" w14:textId="77777777" w:rsidR="005C3F9B" w:rsidRPr="003031DF" w:rsidRDefault="005C3F9B" w:rsidP="005C3F9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3031DF">
              <w:rPr>
                <w:rFonts w:asciiTheme="majorBidi" w:hAnsiTheme="majorBidi" w:cstheme="majorBidi"/>
              </w:rPr>
              <w:t>Number of household members</w:t>
            </w:r>
          </w:p>
        </w:tc>
        <w:tc>
          <w:tcPr>
            <w:tcW w:w="992" w:type="dxa"/>
            <w:shd w:val="clear" w:color="auto" w:fill="auto"/>
          </w:tcPr>
          <w:p w14:paraId="1070BEA2" w14:textId="77777777" w:rsidR="005C3F9B" w:rsidRPr="003031DF" w:rsidRDefault="005C3F9B" w:rsidP="005C3F9B">
            <w:pPr>
              <w:widowControl w:val="0"/>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n-US"/>
              </w:rPr>
            </w:pPr>
            <w:r w:rsidRPr="003031DF">
              <w:rPr>
                <w:rFonts w:asciiTheme="majorBidi" w:hAnsiTheme="majorBidi" w:cstheme="majorBidi"/>
                <w:lang w:val="en-US"/>
              </w:rPr>
              <w:t>4.183</w:t>
            </w:r>
          </w:p>
        </w:tc>
        <w:tc>
          <w:tcPr>
            <w:tcW w:w="1134" w:type="dxa"/>
            <w:shd w:val="clear" w:color="auto" w:fill="auto"/>
          </w:tcPr>
          <w:p w14:paraId="504E08A5" w14:textId="77777777" w:rsidR="005C3F9B" w:rsidRPr="003031DF" w:rsidRDefault="005C3F9B" w:rsidP="005C3F9B">
            <w:pPr>
              <w:widowControl w:val="0"/>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n-US"/>
              </w:rPr>
            </w:pPr>
            <w:r w:rsidRPr="003031DF">
              <w:rPr>
                <w:rFonts w:asciiTheme="majorBidi" w:hAnsiTheme="majorBidi" w:cstheme="majorBidi"/>
                <w:lang w:val="en-US"/>
              </w:rPr>
              <w:t>1.718</w:t>
            </w:r>
          </w:p>
        </w:tc>
      </w:tr>
      <w:tr w:rsidR="001D2289" w:rsidRPr="003031DF" w14:paraId="5D5E6155" w14:textId="77777777" w:rsidTr="003031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tcPr>
          <w:p w14:paraId="2C84BCB1" w14:textId="77777777" w:rsidR="005C3F9B" w:rsidRPr="003031DF" w:rsidRDefault="005C3F9B" w:rsidP="005C3F9B">
            <w:pPr>
              <w:rPr>
                <w:rFonts w:asciiTheme="majorBidi" w:hAnsiTheme="majorBidi" w:cstheme="majorBidi"/>
                <w:b w:val="0"/>
                <w:bCs w:val="0"/>
              </w:rPr>
            </w:pPr>
            <w:r w:rsidRPr="003031DF">
              <w:rPr>
                <w:rFonts w:asciiTheme="majorBidi" w:hAnsiTheme="majorBidi" w:cstheme="majorBidi"/>
                <w:b w:val="0"/>
                <w:bCs w:val="0"/>
              </w:rPr>
              <w:t>Number of Children</w:t>
            </w:r>
          </w:p>
        </w:tc>
        <w:tc>
          <w:tcPr>
            <w:tcW w:w="4820" w:type="dxa"/>
            <w:shd w:val="clear" w:color="auto" w:fill="auto"/>
          </w:tcPr>
          <w:p w14:paraId="7B47A3BF" w14:textId="77777777" w:rsidR="005C3F9B" w:rsidRPr="003031DF" w:rsidRDefault="005C3F9B" w:rsidP="005C3F9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3031DF">
              <w:rPr>
                <w:rFonts w:asciiTheme="majorBidi" w:hAnsiTheme="majorBidi" w:cstheme="majorBidi"/>
              </w:rPr>
              <w:t>Number of children under 5</w:t>
            </w:r>
          </w:p>
        </w:tc>
        <w:tc>
          <w:tcPr>
            <w:tcW w:w="992" w:type="dxa"/>
            <w:shd w:val="clear" w:color="auto" w:fill="auto"/>
          </w:tcPr>
          <w:p w14:paraId="0661C13D" w14:textId="77777777" w:rsidR="005C3F9B" w:rsidRPr="003031DF" w:rsidRDefault="005C3F9B" w:rsidP="005C3F9B">
            <w:pPr>
              <w:widowControl w:val="0"/>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US"/>
              </w:rPr>
            </w:pPr>
            <w:r w:rsidRPr="003031DF">
              <w:rPr>
                <w:rFonts w:asciiTheme="majorBidi" w:hAnsiTheme="majorBidi" w:cstheme="majorBidi"/>
                <w:lang w:val="en-US"/>
              </w:rPr>
              <w:t>0.252</w:t>
            </w:r>
          </w:p>
        </w:tc>
        <w:tc>
          <w:tcPr>
            <w:tcW w:w="1134" w:type="dxa"/>
            <w:shd w:val="clear" w:color="auto" w:fill="auto"/>
          </w:tcPr>
          <w:p w14:paraId="6F3EF588" w14:textId="77777777" w:rsidR="005C3F9B" w:rsidRPr="003031DF" w:rsidRDefault="005C3F9B" w:rsidP="005C3F9B">
            <w:pPr>
              <w:widowControl w:val="0"/>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US"/>
              </w:rPr>
            </w:pPr>
            <w:r w:rsidRPr="003031DF">
              <w:rPr>
                <w:rFonts w:asciiTheme="majorBidi" w:hAnsiTheme="majorBidi" w:cstheme="majorBidi"/>
                <w:lang w:val="en-US"/>
              </w:rPr>
              <w:t>0.527</w:t>
            </w:r>
          </w:p>
        </w:tc>
      </w:tr>
      <w:tr w:rsidR="001D2289" w:rsidRPr="003031DF" w14:paraId="673B6CF7" w14:textId="77777777" w:rsidTr="003031DF">
        <w:tc>
          <w:tcPr>
            <w:cnfStyle w:val="001000000000" w:firstRow="0" w:lastRow="0" w:firstColumn="1" w:lastColumn="0" w:oddVBand="0" w:evenVBand="0" w:oddHBand="0" w:evenHBand="0" w:firstRowFirstColumn="0" w:firstRowLastColumn="0" w:lastRowFirstColumn="0" w:lastRowLastColumn="0"/>
            <w:tcW w:w="2268" w:type="dxa"/>
            <w:shd w:val="clear" w:color="auto" w:fill="auto"/>
          </w:tcPr>
          <w:p w14:paraId="08C8EEB2" w14:textId="77777777" w:rsidR="005C3F9B" w:rsidRPr="003031DF" w:rsidRDefault="005C3F9B" w:rsidP="005C3F9B">
            <w:pPr>
              <w:rPr>
                <w:rFonts w:asciiTheme="majorBidi" w:hAnsiTheme="majorBidi" w:cstheme="majorBidi"/>
                <w:b w:val="0"/>
                <w:bCs w:val="0"/>
              </w:rPr>
            </w:pPr>
            <w:r w:rsidRPr="003031DF">
              <w:rPr>
                <w:rFonts w:asciiTheme="majorBidi" w:hAnsiTheme="majorBidi" w:cstheme="majorBidi"/>
                <w:b w:val="0"/>
                <w:bCs w:val="0"/>
              </w:rPr>
              <w:t>Number of Females</w:t>
            </w:r>
          </w:p>
          <w:p w14:paraId="1F79DCF6" w14:textId="77777777" w:rsidR="005C3F9B" w:rsidRPr="003031DF" w:rsidRDefault="005C3F9B" w:rsidP="005C3F9B">
            <w:pPr>
              <w:rPr>
                <w:rFonts w:asciiTheme="majorBidi" w:hAnsiTheme="majorBidi" w:cstheme="majorBidi"/>
                <w:b w:val="0"/>
                <w:bCs w:val="0"/>
                <w:sz w:val="10"/>
                <w:szCs w:val="10"/>
              </w:rPr>
            </w:pPr>
          </w:p>
          <w:p w14:paraId="211E88FC" w14:textId="77777777" w:rsidR="005C3F9B" w:rsidRPr="003031DF" w:rsidRDefault="005C3F9B" w:rsidP="005C3F9B">
            <w:pPr>
              <w:rPr>
                <w:rFonts w:asciiTheme="majorBidi" w:hAnsiTheme="majorBidi" w:cstheme="majorBidi"/>
              </w:rPr>
            </w:pPr>
            <w:r w:rsidRPr="003031DF">
              <w:rPr>
                <w:rFonts w:asciiTheme="majorBidi" w:hAnsiTheme="majorBidi" w:cstheme="majorBidi"/>
              </w:rPr>
              <w:t>Housing Characteristics</w:t>
            </w:r>
          </w:p>
        </w:tc>
        <w:tc>
          <w:tcPr>
            <w:tcW w:w="4820" w:type="dxa"/>
            <w:shd w:val="clear" w:color="auto" w:fill="auto"/>
          </w:tcPr>
          <w:p w14:paraId="2B79E731" w14:textId="77777777" w:rsidR="005C3F9B" w:rsidRPr="003031DF" w:rsidRDefault="005C3F9B" w:rsidP="005C3F9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3031DF">
              <w:rPr>
                <w:rFonts w:asciiTheme="majorBidi" w:hAnsiTheme="majorBidi" w:cstheme="majorBidi"/>
              </w:rPr>
              <w:t>Number of females in the household</w:t>
            </w:r>
          </w:p>
        </w:tc>
        <w:tc>
          <w:tcPr>
            <w:tcW w:w="992" w:type="dxa"/>
            <w:shd w:val="clear" w:color="auto" w:fill="auto"/>
          </w:tcPr>
          <w:p w14:paraId="7EA70CC0" w14:textId="77777777" w:rsidR="005C3F9B" w:rsidRPr="003031DF" w:rsidRDefault="005C3F9B" w:rsidP="005C3F9B">
            <w:pPr>
              <w:widowControl w:val="0"/>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n-US"/>
              </w:rPr>
            </w:pPr>
            <w:r w:rsidRPr="003031DF">
              <w:rPr>
                <w:rFonts w:asciiTheme="majorBidi" w:hAnsiTheme="majorBidi" w:cstheme="majorBidi"/>
                <w:lang w:val="en-US"/>
              </w:rPr>
              <w:t>2.16</w:t>
            </w:r>
          </w:p>
        </w:tc>
        <w:tc>
          <w:tcPr>
            <w:tcW w:w="1134" w:type="dxa"/>
            <w:shd w:val="clear" w:color="auto" w:fill="auto"/>
          </w:tcPr>
          <w:p w14:paraId="69A12CAA" w14:textId="77777777" w:rsidR="005C3F9B" w:rsidRPr="003031DF" w:rsidRDefault="005C3F9B" w:rsidP="005C3F9B">
            <w:pPr>
              <w:widowControl w:val="0"/>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n-US"/>
              </w:rPr>
            </w:pPr>
            <w:r w:rsidRPr="003031DF">
              <w:rPr>
                <w:rFonts w:asciiTheme="majorBidi" w:hAnsiTheme="majorBidi" w:cstheme="majorBidi"/>
                <w:lang w:val="en-US"/>
              </w:rPr>
              <w:t>1.173</w:t>
            </w:r>
          </w:p>
        </w:tc>
      </w:tr>
      <w:tr w:rsidR="001D2289" w:rsidRPr="003031DF" w14:paraId="3B93DEDD" w14:textId="77777777" w:rsidTr="003031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tcPr>
          <w:p w14:paraId="6DD03F8E" w14:textId="77777777" w:rsidR="005C3F9B" w:rsidRPr="003031DF" w:rsidRDefault="005C3F9B" w:rsidP="005C3F9B">
            <w:pPr>
              <w:rPr>
                <w:rFonts w:asciiTheme="majorBidi" w:hAnsiTheme="majorBidi" w:cstheme="majorBidi"/>
                <w:b w:val="0"/>
                <w:bCs w:val="0"/>
              </w:rPr>
            </w:pPr>
            <w:r w:rsidRPr="003031DF">
              <w:rPr>
                <w:rFonts w:asciiTheme="majorBidi" w:hAnsiTheme="majorBidi" w:cstheme="majorBidi"/>
                <w:b w:val="0"/>
                <w:bCs w:val="0"/>
              </w:rPr>
              <w:t>Number of Bedrooms</w:t>
            </w:r>
          </w:p>
        </w:tc>
        <w:tc>
          <w:tcPr>
            <w:tcW w:w="4820" w:type="dxa"/>
            <w:shd w:val="clear" w:color="auto" w:fill="auto"/>
          </w:tcPr>
          <w:p w14:paraId="69232624" w14:textId="77777777" w:rsidR="005C3F9B" w:rsidRPr="003031DF" w:rsidRDefault="005C3F9B" w:rsidP="005C3F9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3031DF">
              <w:rPr>
                <w:rFonts w:asciiTheme="majorBidi" w:hAnsiTheme="majorBidi" w:cstheme="majorBidi"/>
              </w:rPr>
              <w:t>Number of Bedrooms</w:t>
            </w:r>
          </w:p>
        </w:tc>
        <w:tc>
          <w:tcPr>
            <w:tcW w:w="992" w:type="dxa"/>
            <w:shd w:val="clear" w:color="auto" w:fill="auto"/>
          </w:tcPr>
          <w:p w14:paraId="047B2127" w14:textId="77777777" w:rsidR="005C3F9B" w:rsidRPr="003031DF" w:rsidRDefault="005C3F9B" w:rsidP="005C3F9B">
            <w:pPr>
              <w:widowControl w:val="0"/>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US"/>
              </w:rPr>
            </w:pPr>
            <w:r w:rsidRPr="003031DF">
              <w:rPr>
                <w:rFonts w:asciiTheme="majorBidi" w:hAnsiTheme="majorBidi" w:cstheme="majorBidi"/>
                <w:lang w:val="en-US"/>
              </w:rPr>
              <w:t>2.323</w:t>
            </w:r>
          </w:p>
        </w:tc>
        <w:tc>
          <w:tcPr>
            <w:tcW w:w="1134" w:type="dxa"/>
            <w:shd w:val="clear" w:color="auto" w:fill="auto"/>
          </w:tcPr>
          <w:p w14:paraId="02B38221" w14:textId="77777777" w:rsidR="005C3F9B" w:rsidRPr="003031DF" w:rsidRDefault="005C3F9B" w:rsidP="005C3F9B">
            <w:pPr>
              <w:widowControl w:val="0"/>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US"/>
              </w:rPr>
            </w:pPr>
            <w:r w:rsidRPr="003031DF">
              <w:rPr>
                <w:rFonts w:asciiTheme="majorBidi" w:hAnsiTheme="majorBidi" w:cstheme="majorBidi"/>
                <w:lang w:val="en-US"/>
              </w:rPr>
              <w:t>1.097</w:t>
            </w:r>
          </w:p>
        </w:tc>
      </w:tr>
      <w:tr w:rsidR="001D2289" w:rsidRPr="003031DF" w14:paraId="6891512B" w14:textId="77777777" w:rsidTr="003031DF">
        <w:tc>
          <w:tcPr>
            <w:cnfStyle w:val="001000000000" w:firstRow="0" w:lastRow="0" w:firstColumn="1" w:lastColumn="0" w:oddVBand="0" w:evenVBand="0" w:oddHBand="0" w:evenHBand="0" w:firstRowFirstColumn="0" w:firstRowLastColumn="0" w:lastRowFirstColumn="0" w:lastRowLastColumn="0"/>
            <w:tcW w:w="2268" w:type="dxa"/>
            <w:shd w:val="clear" w:color="auto" w:fill="auto"/>
          </w:tcPr>
          <w:p w14:paraId="32D9AAF1" w14:textId="77777777" w:rsidR="005C3F9B" w:rsidRPr="003031DF" w:rsidRDefault="005C3F9B" w:rsidP="005C3F9B">
            <w:pPr>
              <w:rPr>
                <w:rFonts w:asciiTheme="majorBidi" w:hAnsiTheme="majorBidi" w:cstheme="majorBidi"/>
                <w:b w:val="0"/>
                <w:bCs w:val="0"/>
              </w:rPr>
            </w:pPr>
            <w:r w:rsidRPr="003031DF">
              <w:rPr>
                <w:rFonts w:asciiTheme="majorBidi" w:hAnsiTheme="majorBidi" w:cstheme="majorBidi"/>
                <w:b w:val="0"/>
                <w:bCs w:val="0"/>
              </w:rPr>
              <w:t>Safe Water</w:t>
            </w:r>
          </w:p>
        </w:tc>
        <w:tc>
          <w:tcPr>
            <w:tcW w:w="4820" w:type="dxa"/>
            <w:shd w:val="clear" w:color="auto" w:fill="auto"/>
          </w:tcPr>
          <w:p w14:paraId="637FA42F" w14:textId="77777777" w:rsidR="005C3F9B" w:rsidRPr="003031DF" w:rsidRDefault="005C3F9B" w:rsidP="005C3F9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3031DF">
              <w:rPr>
                <w:rFonts w:asciiTheme="majorBidi" w:hAnsiTheme="majorBidi" w:cstheme="majorBidi"/>
              </w:rPr>
              <w:t xml:space="preserve">1: </w:t>
            </w:r>
            <w:r w:rsidR="00E36106">
              <w:rPr>
                <w:rFonts w:asciiTheme="majorBidi" w:hAnsiTheme="majorBidi" w:cstheme="majorBidi"/>
              </w:rPr>
              <w:t>S</w:t>
            </w:r>
            <w:r w:rsidRPr="003031DF">
              <w:rPr>
                <w:rFonts w:asciiTheme="majorBidi" w:hAnsiTheme="majorBidi" w:cstheme="majorBidi"/>
              </w:rPr>
              <w:t>afe drinking water; 2:</w:t>
            </w:r>
            <w:r w:rsidR="00E36106">
              <w:rPr>
                <w:rFonts w:asciiTheme="majorBidi" w:hAnsiTheme="majorBidi" w:cstheme="majorBidi"/>
              </w:rPr>
              <w:t xml:space="preserve"> </w:t>
            </w:r>
            <w:r w:rsidRPr="003031DF">
              <w:rPr>
                <w:rFonts w:asciiTheme="majorBidi" w:hAnsiTheme="majorBidi" w:cstheme="majorBidi"/>
              </w:rPr>
              <w:t>Unsafe drinking water</w:t>
            </w:r>
          </w:p>
        </w:tc>
        <w:tc>
          <w:tcPr>
            <w:tcW w:w="992" w:type="dxa"/>
            <w:shd w:val="clear" w:color="auto" w:fill="auto"/>
          </w:tcPr>
          <w:p w14:paraId="32CA879A" w14:textId="77777777" w:rsidR="005C3F9B" w:rsidRPr="003031DF" w:rsidRDefault="005C3F9B" w:rsidP="005C3F9B">
            <w:pPr>
              <w:widowControl w:val="0"/>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n-US"/>
              </w:rPr>
            </w:pPr>
            <w:r w:rsidRPr="003031DF">
              <w:rPr>
                <w:rFonts w:asciiTheme="majorBidi" w:hAnsiTheme="majorBidi" w:cstheme="majorBidi"/>
                <w:lang w:val="en-US"/>
              </w:rPr>
              <w:t>1.085</w:t>
            </w:r>
          </w:p>
        </w:tc>
        <w:tc>
          <w:tcPr>
            <w:tcW w:w="1134" w:type="dxa"/>
            <w:shd w:val="clear" w:color="auto" w:fill="auto"/>
          </w:tcPr>
          <w:p w14:paraId="1EC0E156" w14:textId="77777777" w:rsidR="005C3F9B" w:rsidRPr="003031DF" w:rsidRDefault="005C3F9B" w:rsidP="005C3F9B">
            <w:pPr>
              <w:widowControl w:val="0"/>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n-US"/>
              </w:rPr>
            </w:pPr>
            <w:r w:rsidRPr="003031DF">
              <w:rPr>
                <w:rFonts w:asciiTheme="majorBidi" w:hAnsiTheme="majorBidi" w:cstheme="majorBidi"/>
                <w:lang w:val="en-US"/>
              </w:rPr>
              <w:t>0.279</w:t>
            </w:r>
          </w:p>
        </w:tc>
      </w:tr>
      <w:tr w:rsidR="001D2289" w:rsidRPr="003031DF" w14:paraId="66DCB387" w14:textId="77777777" w:rsidTr="003031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tcPr>
          <w:p w14:paraId="29E3CFEA" w14:textId="77777777" w:rsidR="005C3F9B" w:rsidRPr="003031DF" w:rsidRDefault="005C3F9B" w:rsidP="005C3F9B">
            <w:pPr>
              <w:rPr>
                <w:rFonts w:asciiTheme="majorBidi" w:hAnsiTheme="majorBidi" w:cstheme="majorBidi"/>
                <w:b w:val="0"/>
                <w:bCs w:val="0"/>
              </w:rPr>
            </w:pPr>
            <w:r w:rsidRPr="003031DF">
              <w:rPr>
                <w:rFonts w:asciiTheme="majorBidi" w:hAnsiTheme="majorBidi" w:cstheme="majorBidi"/>
                <w:b w:val="0"/>
                <w:bCs w:val="0"/>
              </w:rPr>
              <w:t>Toilet Use</w:t>
            </w:r>
          </w:p>
        </w:tc>
        <w:tc>
          <w:tcPr>
            <w:tcW w:w="4820" w:type="dxa"/>
            <w:shd w:val="clear" w:color="auto" w:fill="auto"/>
          </w:tcPr>
          <w:p w14:paraId="23AC1010" w14:textId="77777777" w:rsidR="005C3F9B" w:rsidRPr="003031DF" w:rsidRDefault="005C3F9B" w:rsidP="005C3F9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fr-FR"/>
              </w:rPr>
            </w:pPr>
            <w:proofErr w:type="gramStart"/>
            <w:r w:rsidRPr="003031DF">
              <w:rPr>
                <w:rFonts w:asciiTheme="majorBidi" w:hAnsiTheme="majorBidi" w:cstheme="majorBidi"/>
                <w:lang w:val="fr-FR"/>
              </w:rPr>
              <w:t>1:</w:t>
            </w:r>
            <w:proofErr w:type="gramEnd"/>
            <w:r w:rsidRPr="003031DF">
              <w:rPr>
                <w:rFonts w:asciiTheme="majorBidi" w:hAnsiTheme="majorBidi" w:cstheme="majorBidi"/>
                <w:lang w:val="fr-FR"/>
              </w:rPr>
              <w:t xml:space="preserve"> Indoor </w:t>
            </w:r>
            <w:proofErr w:type="spellStart"/>
            <w:r w:rsidRPr="003031DF">
              <w:rPr>
                <w:rFonts w:asciiTheme="majorBidi" w:hAnsiTheme="majorBidi" w:cstheme="majorBidi"/>
                <w:lang w:val="fr-FR"/>
              </w:rPr>
              <w:t>toilets</w:t>
            </w:r>
            <w:proofErr w:type="spellEnd"/>
            <w:r w:rsidRPr="003031DF">
              <w:rPr>
                <w:rFonts w:asciiTheme="majorBidi" w:hAnsiTheme="majorBidi" w:cstheme="majorBidi"/>
                <w:lang w:val="fr-FR"/>
              </w:rPr>
              <w:t xml:space="preserve">; 2: </w:t>
            </w:r>
            <w:proofErr w:type="spellStart"/>
            <w:r w:rsidRPr="003031DF">
              <w:rPr>
                <w:rFonts w:asciiTheme="majorBidi" w:hAnsiTheme="majorBidi" w:cstheme="majorBidi"/>
                <w:lang w:val="fr-FR"/>
              </w:rPr>
              <w:t>Outdoor</w:t>
            </w:r>
            <w:proofErr w:type="spellEnd"/>
            <w:r w:rsidRPr="003031DF">
              <w:rPr>
                <w:rFonts w:asciiTheme="majorBidi" w:hAnsiTheme="majorBidi" w:cstheme="majorBidi"/>
                <w:lang w:val="fr-FR"/>
              </w:rPr>
              <w:t xml:space="preserve"> </w:t>
            </w:r>
            <w:proofErr w:type="spellStart"/>
            <w:r w:rsidRPr="003031DF">
              <w:rPr>
                <w:rFonts w:asciiTheme="majorBidi" w:hAnsiTheme="majorBidi" w:cstheme="majorBidi"/>
                <w:lang w:val="fr-FR"/>
              </w:rPr>
              <w:t>toilets</w:t>
            </w:r>
            <w:proofErr w:type="spellEnd"/>
            <w:r w:rsidRPr="003031DF">
              <w:rPr>
                <w:rFonts w:asciiTheme="majorBidi" w:hAnsiTheme="majorBidi" w:cstheme="majorBidi"/>
                <w:lang w:val="fr-FR"/>
              </w:rPr>
              <w:t xml:space="preserve">; 3: No </w:t>
            </w:r>
            <w:proofErr w:type="spellStart"/>
            <w:r w:rsidRPr="003031DF">
              <w:rPr>
                <w:rFonts w:asciiTheme="majorBidi" w:hAnsiTheme="majorBidi" w:cstheme="majorBidi"/>
                <w:lang w:val="fr-FR"/>
              </w:rPr>
              <w:t>toilets</w:t>
            </w:r>
            <w:proofErr w:type="spellEnd"/>
          </w:p>
        </w:tc>
        <w:tc>
          <w:tcPr>
            <w:tcW w:w="992" w:type="dxa"/>
            <w:shd w:val="clear" w:color="auto" w:fill="auto"/>
          </w:tcPr>
          <w:p w14:paraId="1AF0F74D" w14:textId="77777777" w:rsidR="005C3F9B" w:rsidRPr="003031DF" w:rsidRDefault="005C3F9B" w:rsidP="005C3F9B">
            <w:pPr>
              <w:widowControl w:val="0"/>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US"/>
              </w:rPr>
            </w:pPr>
            <w:r w:rsidRPr="003031DF">
              <w:rPr>
                <w:rFonts w:asciiTheme="majorBidi" w:hAnsiTheme="majorBidi" w:cstheme="majorBidi"/>
                <w:lang w:val="en-US"/>
              </w:rPr>
              <w:t>1.387</w:t>
            </w:r>
          </w:p>
        </w:tc>
        <w:tc>
          <w:tcPr>
            <w:tcW w:w="1134" w:type="dxa"/>
            <w:shd w:val="clear" w:color="auto" w:fill="auto"/>
          </w:tcPr>
          <w:p w14:paraId="294C155F" w14:textId="77777777" w:rsidR="005C3F9B" w:rsidRPr="003031DF" w:rsidRDefault="005C3F9B" w:rsidP="005C3F9B">
            <w:pPr>
              <w:widowControl w:val="0"/>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US"/>
              </w:rPr>
            </w:pPr>
            <w:r w:rsidRPr="003031DF">
              <w:rPr>
                <w:rFonts w:asciiTheme="majorBidi" w:hAnsiTheme="majorBidi" w:cstheme="majorBidi"/>
                <w:lang w:val="en-US"/>
              </w:rPr>
              <w:t>0.498</w:t>
            </w:r>
          </w:p>
        </w:tc>
      </w:tr>
      <w:tr w:rsidR="001D2289" w:rsidRPr="003031DF" w14:paraId="3B247719" w14:textId="77777777" w:rsidTr="003031DF">
        <w:tc>
          <w:tcPr>
            <w:cnfStyle w:val="001000000000" w:firstRow="0" w:lastRow="0" w:firstColumn="1" w:lastColumn="0" w:oddVBand="0" w:evenVBand="0" w:oddHBand="0" w:evenHBand="0" w:firstRowFirstColumn="0" w:firstRowLastColumn="0" w:lastRowFirstColumn="0" w:lastRowLastColumn="0"/>
            <w:tcW w:w="2268" w:type="dxa"/>
            <w:shd w:val="clear" w:color="auto" w:fill="auto"/>
          </w:tcPr>
          <w:p w14:paraId="3BE02FF7" w14:textId="77777777" w:rsidR="005C3F9B" w:rsidRPr="003031DF" w:rsidRDefault="005C3F9B" w:rsidP="005C3F9B">
            <w:pPr>
              <w:rPr>
                <w:rFonts w:asciiTheme="majorBidi" w:hAnsiTheme="majorBidi" w:cstheme="majorBidi"/>
                <w:b w:val="0"/>
                <w:bCs w:val="0"/>
              </w:rPr>
            </w:pPr>
            <w:r w:rsidRPr="003031DF">
              <w:rPr>
                <w:rFonts w:asciiTheme="majorBidi" w:hAnsiTheme="majorBidi" w:cstheme="majorBidi"/>
                <w:b w:val="0"/>
                <w:bCs w:val="0"/>
              </w:rPr>
              <w:t>Toilet Type</w:t>
            </w:r>
          </w:p>
        </w:tc>
        <w:tc>
          <w:tcPr>
            <w:tcW w:w="4820" w:type="dxa"/>
            <w:shd w:val="clear" w:color="auto" w:fill="auto"/>
          </w:tcPr>
          <w:p w14:paraId="229CDC1E" w14:textId="77777777" w:rsidR="005C3F9B" w:rsidRPr="003031DF" w:rsidRDefault="005C3F9B" w:rsidP="005C3F9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3031DF">
              <w:rPr>
                <w:rFonts w:asciiTheme="majorBidi" w:hAnsiTheme="majorBidi" w:cstheme="majorBidi"/>
              </w:rPr>
              <w:t>1: Improved toilets; 2: Unimproved toilets</w:t>
            </w:r>
          </w:p>
        </w:tc>
        <w:tc>
          <w:tcPr>
            <w:tcW w:w="992" w:type="dxa"/>
            <w:shd w:val="clear" w:color="auto" w:fill="auto"/>
          </w:tcPr>
          <w:p w14:paraId="76B52604" w14:textId="77777777" w:rsidR="005C3F9B" w:rsidRPr="003031DF" w:rsidRDefault="005C3F9B" w:rsidP="005C3F9B">
            <w:pPr>
              <w:widowControl w:val="0"/>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n-US"/>
              </w:rPr>
            </w:pPr>
            <w:r w:rsidRPr="003031DF">
              <w:rPr>
                <w:rFonts w:asciiTheme="majorBidi" w:hAnsiTheme="majorBidi" w:cstheme="majorBidi"/>
                <w:lang w:val="en-US"/>
              </w:rPr>
              <w:t>1.023</w:t>
            </w:r>
          </w:p>
        </w:tc>
        <w:tc>
          <w:tcPr>
            <w:tcW w:w="1134" w:type="dxa"/>
            <w:shd w:val="clear" w:color="auto" w:fill="auto"/>
          </w:tcPr>
          <w:p w14:paraId="1E804D5C" w14:textId="77777777" w:rsidR="005C3F9B" w:rsidRPr="003031DF" w:rsidRDefault="005C3F9B" w:rsidP="005C3F9B">
            <w:pPr>
              <w:widowControl w:val="0"/>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n-US"/>
              </w:rPr>
            </w:pPr>
            <w:r w:rsidRPr="003031DF">
              <w:rPr>
                <w:rFonts w:asciiTheme="majorBidi" w:hAnsiTheme="majorBidi" w:cstheme="majorBidi"/>
                <w:lang w:val="en-US"/>
              </w:rPr>
              <w:t>0.149</w:t>
            </w:r>
          </w:p>
        </w:tc>
      </w:tr>
      <w:tr w:rsidR="001D2289" w:rsidRPr="003031DF" w14:paraId="75236D95" w14:textId="77777777" w:rsidTr="003031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tcPr>
          <w:p w14:paraId="00F9C829" w14:textId="77777777" w:rsidR="005C3F9B" w:rsidRPr="003031DF" w:rsidRDefault="005C3F9B" w:rsidP="005C3F9B">
            <w:pPr>
              <w:rPr>
                <w:rFonts w:asciiTheme="majorBidi" w:hAnsiTheme="majorBidi" w:cstheme="majorBidi"/>
                <w:b w:val="0"/>
                <w:bCs w:val="0"/>
              </w:rPr>
            </w:pPr>
            <w:r w:rsidRPr="003031DF">
              <w:rPr>
                <w:rFonts w:asciiTheme="majorBidi" w:hAnsiTheme="majorBidi" w:cstheme="majorBidi"/>
                <w:b w:val="0"/>
                <w:bCs w:val="0"/>
              </w:rPr>
              <w:t>Type of Wall</w:t>
            </w:r>
          </w:p>
        </w:tc>
        <w:tc>
          <w:tcPr>
            <w:tcW w:w="4820" w:type="dxa"/>
            <w:shd w:val="clear" w:color="auto" w:fill="auto"/>
          </w:tcPr>
          <w:p w14:paraId="09808AB7" w14:textId="77777777" w:rsidR="005C3F9B" w:rsidRPr="003031DF" w:rsidRDefault="005C3F9B" w:rsidP="005C3F9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3031DF">
              <w:rPr>
                <w:rFonts w:asciiTheme="majorBidi" w:hAnsiTheme="majorBidi" w:cstheme="majorBidi"/>
              </w:rPr>
              <w:t>1: Permanent wall; 2: Semi-permanent wall</w:t>
            </w:r>
          </w:p>
        </w:tc>
        <w:tc>
          <w:tcPr>
            <w:tcW w:w="992" w:type="dxa"/>
            <w:shd w:val="clear" w:color="auto" w:fill="auto"/>
          </w:tcPr>
          <w:p w14:paraId="23563C57" w14:textId="77777777" w:rsidR="005C3F9B" w:rsidRPr="003031DF" w:rsidRDefault="005C3F9B" w:rsidP="005C3F9B">
            <w:pPr>
              <w:widowControl w:val="0"/>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US"/>
              </w:rPr>
            </w:pPr>
            <w:r w:rsidRPr="003031DF">
              <w:rPr>
                <w:rFonts w:asciiTheme="majorBidi" w:hAnsiTheme="majorBidi" w:cstheme="majorBidi"/>
                <w:lang w:val="en-US"/>
              </w:rPr>
              <w:t>1.066</w:t>
            </w:r>
          </w:p>
        </w:tc>
        <w:tc>
          <w:tcPr>
            <w:tcW w:w="1134" w:type="dxa"/>
            <w:shd w:val="clear" w:color="auto" w:fill="auto"/>
          </w:tcPr>
          <w:p w14:paraId="3E559AE1" w14:textId="77777777" w:rsidR="005C3F9B" w:rsidRPr="003031DF" w:rsidRDefault="005C3F9B" w:rsidP="005C3F9B">
            <w:pPr>
              <w:widowControl w:val="0"/>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US"/>
              </w:rPr>
            </w:pPr>
            <w:r w:rsidRPr="003031DF">
              <w:rPr>
                <w:rFonts w:asciiTheme="majorBidi" w:hAnsiTheme="majorBidi" w:cstheme="majorBidi"/>
                <w:lang w:val="en-US"/>
              </w:rPr>
              <w:t>0.248</w:t>
            </w:r>
          </w:p>
        </w:tc>
      </w:tr>
      <w:tr w:rsidR="001D2289" w:rsidRPr="003031DF" w14:paraId="56C65E98" w14:textId="77777777" w:rsidTr="003031DF">
        <w:tc>
          <w:tcPr>
            <w:cnfStyle w:val="001000000000" w:firstRow="0" w:lastRow="0" w:firstColumn="1" w:lastColumn="0" w:oddVBand="0" w:evenVBand="0" w:oddHBand="0" w:evenHBand="0" w:firstRowFirstColumn="0" w:firstRowLastColumn="0" w:lastRowFirstColumn="0" w:lastRowLastColumn="0"/>
            <w:tcW w:w="2268" w:type="dxa"/>
            <w:shd w:val="clear" w:color="auto" w:fill="auto"/>
          </w:tcPr>
          <w:p w14:paraId="6B2FEC5B" w14:textId="77777777" w:rsidR="005C3F9B" w:rsidRPr="003031DF" w:rsidRDefault="005C3F9B" w:rsidP="005C3F9B">
            <w:pPr>
              <w:rPr>
                <w:rFonts w:asciiTheme="majorBidi" w:hAnsiTheme="majorBidi" w:cstheme="majorBidi"/>
                <w:b w:val="0"/>
                <w:bCs w:val="0"/>
              </w:rPr>
            </w:pPr>
            <w:r w:rsidRPr="003031DF">
              <w:rPr>
                <w:rFonts w:asciiTheme="majorBidi" w:hAnsiTheme="majorBidi" w:cstheme="majorBidi"/>
                <w:b w:val="0"/>
                <w:bCs w:val="0"/>
              </w:rPr>
              <w:t>Type of Floor</w:t>
            </w:r>
          </w:p>
        </w:tc>
        <w:tc>
          <w:tcPr>
            <w:tcW w:w="4820" w:type="dxa"/>
            <w:shd w:val="clear" w:color="auto" w:fill="auto"/>
          </w:tcPr>
          <w:p w14:paraId="288B4962" w14:textId="77777777" w:rsidR="005C3F9B" w:rsidRPr="003031DF" w:rsidRDefault="005C3F9B" w:rsidP="005C3F9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3031DF">
              <w:rPr>
                <w:rFonts w:asciiTheme="majorBidi" w:hAnsiTheme="majorBidi" w:cstheme="majorBidi"/>
              </w:rPr>
              <w:t>1: Permanent floor; 2: Semi-permanent floor</w:t>
            </w:r>
          </w:p>
        </w:tc>
        <w:tc>
          <w:tcPr>
            <w:tcW w:w="992" w:type="dxa"/>
            <w:shd w:val="clear" w:color="auto" w:fill="auto"/>
          </w:tcPr>
          <w:p w14:paraId="028B04DB" w14:textId="77777777" w:rsidR="005C3F9B" w:rsidRPr="003031DF" w:rsidRDefault="005C3F9B" w:rsidP="005C3F9B">
            <w:pPr>
              <w:widowControl w:val="0"/>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n-US"/>
              </w:rPr>
            </w:pPr>
            <w:r w:rsidRPr="003031DF">
              <w:rPr>
                <w:rFonts w:asciiTheme="majorBidi" w:hAnsiTheme="majorBidi" w:cstheme="majorBidi"/>
                <w:lang w:val="en-US"/>
              </w:rPr>
              <w:t>1.046</w:t>
            </w:r>
          </w:p>
        </w:tc>
        <w:tc>
          <w:tcPr>
            <w:tcW w:w="1134" w:type="dxa"/>
            <w:shd w:val="clear" w:color="auto" w:fill="auto"/>
          </w:tcPr>
          <w:p w14:paraId="2A45E747" w14:textId="77777777" w:rsidR="005C3F9B" w:rsidRPr="003031DF" w:rsidRDefault="005C3F9B" w:rsidP="005C3F9B">
            <w:pPr>
              <w:widowControl w:val="0"/>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n-US"/>
              </w:rPr>
            </w:pPr>
            <w:r w:rsidRPr="003031DF">
              <w:rPr>
                <w:rFonts w:asciiTheme="majorBidi" w:hAnsiTheme="majorBidi" w:cstheme="majorBidi"/>
                <w:lang w:val="en-US"/>
              </w:rPr>
              <w:t>0.209</w:t>
            </w:r>
          </w:p>
        </w:tc>
      </w:tr>
      <w:tr w:rsidR="001D2289" w:rsidRPr="003031DF" w14:paraId="226CF18A" w14:textId="77777777" w:rsidTr="003031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tcPr>
          <w:p w14:paraId="1327C8DC" w14:textId="77777777" w:rsidR="005C3F9B" w:rsidRPr="003031DF" w:rsidRDefault="005C3F9B" w:rsidP="005C3F9B">
            <w:pPr>
              <w:rPr>
                <w:rFonts w:asciiTheme="majorBidi" w:hAnsiTheme="majorBidi" w:cstheme="majorBidi"/>
                <w:b w:val="0"/>
                <w:bCs w:val="0"/>
              </w:rPr>
            </w:pPr>
            <w:r w:rsidRPr="003031DF">
              <w:rPr>
                <w:rFonts w:asciiTheme="majorBidi" w:hAnsiTheme="majorBidi" w:cstheme="majorBidi"/>
                <w:b w:val="0"/>
                <w:bCs w:val="0"/>
              </w:rPr>
              <w:t>Type of Roof</w:t>
            </w:r>
          </w:p>
          <w:p w14:paraId="78515904" w14:textId="77777777" w:rsidR="005C3F9B" w:rsidRPr="003031DF" w:rsidRDefault="005C3F9B" w:rsidP="005C3F9B">
            <w:pPr>
              <w:rPr>
                <w:rFonts w:asciiTheme="majorBidi" w:hAnsiTheme="majorBidi" w:cstheme="majorBidi"/>
                <w:b w:val="0"/>
                <w:bCs w:val="0"/>
              </w:rPr>
            </w:pPr>
          </w:p>
        </w:tc>
        <w:tc>
          <w:tcPr>
            <w:tcW w:w="4820" w:type="dxa"/>
            <w:shd w:val="clear" w:color="auto" w:fill="auto"/>
          </w:tcPr>
          <w:p w14:paraId="63D0D806" w14:textId="77777777" w:rsidR="005C3F9B" w:rsidRPr="003031DF" w:rsidRDefault="005C3F9B" w:rsidP="005C3F9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3031DF">
              <w:rPr>
                <w:rFonts w:asciiTheme="majorBidi" w:hAnsiTheme="majorBidi" w:cstheme="majorBidi"/>
              </w:rPr>
              <w:t>1: Permanent roof; 2: Semi-permanent roof</w:t>
            </w:r>
          </w:p>
        </w:tc>
        <w:tc>
          <w:tcPr>
            <w:tcW w:w="992" w:type="dxa"/>
            <w:shd w:val="clear" w:color="auto" w:fill="auto"/>
          </w:tcPr>
          <w:p w14:paraId="5DFC5BD5" w14:textId="77777777" w:rsidR="005C3F9B" w:rsidRPr="003031DF" w:rsidRDefault="005C3F9B" w:rsidP="005C3F9B">
            <w:pPr>
              <w:widowControl w:val="0"/>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US"/>
              </w:rPr>
            </w:pPr>
            <w:r w:rsidRPr="003031DF">
              <w:rPr>
                <w:rFonts w:asciiTheme="majorBidi" w:hAnsiTheme="majorBidi" w:cstheme="majorBidi"/>
                <w:lang w:val="en-US"/>
              </w:rPr>
              <w:t>1.079</w:t>
            </w:r>
          </w:p>
        </w:tc>
        <w:tc>
          <w:tcPr>
            <w:tcW w:w="1134" w:type="dxa"/>
            <w:shd w:val="clear" w:color="auto" w:fill="auto"/>
          </w:tcPr>
          <w:p w14:paraId="355BEBAC" w14:textId="77777777" w:rsidR="005C3F9B" w:rsidRPr="003031DF" w:rsidRDefault="005C3F9B" w:rsidP="005C3F9B">
            <w:pPr>
              <w:widowControl w:val="0"/>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US"/>
              </w:rPr>
            </w:pPr>
            <w:r w:rsidRPr="003031DF">
              <w:rPr>
                <w:rFonts w:asciiTheme="majorBidi" w:hAnsiTheme="majorBidi" w:cstheme="majorBidi"/>
                <w:lang w:val="en-US"/>
              </w:rPr>
              <w:t>0.269</w:t>
            </w:r>
          </w:p>
        </w:tc>
      </w:tr>
      <w:tr w:rsidR="001D2289" w:rsidRPr="003031DF" w14:paraId="5BAF320F" w14:textId="77777777" w:rsidTr="003031DF">
        <w:tc>
          <w:tcPr>
            <w:cnfStyle w:val="001000000000" w:firstRow="0" w:lastRow="0" w:firstColumn="1" w:lastColumn="0" w:oddVBand="0" w:evenVBand="0" w:oddHBand="0" w:evenHBand="0" w:firstRowFirstColumn="0" w:firstRowLastColumn="0" w:lastRowFirstColumn="0" w:lastRowLastColumn="0"/>
            <w:tcW w:w="2268" w:type="dxa"/>
            <w:shd w:val="clear" w:color="auto" w:fill="auto"/>
          </w:tcPr>
          <w:p w14:paraId="487AFC9F" w14:textId="77777777" w:rsidR="005C3F9B" w:rsidRPr="003031DF" w:rsidRDefault="00862B93" w:rsidP="00862B93">
            <w:pPr>
              <w:rPr>
                <w:rFonts w:asciiTheme="majorBidi" w:hAnsiTheme="majorBidi" w:cstheme="majorBidi"/>
                <w:b w:val="0"/>
                <w:bCs w:val="0"/>
              </w:rPr>
            </w:pPr>
            <w:r w:rsidRPr="003031DF">
              <w:rPr>
                <w:rFonts w:asciiTheme="majorBidi" w:hAnsiTheme="majorBidi" w:cstheme="majorBidi"/>
                <w:b w:val="0"/>
                <w:bCs w:val="0"/>
              </w:rPr>
              <w:t>Sector</w:t>
            </w:r>
          </w:p>
        </w:tc>
        <w:tc>
          <w:tcPr>
            <w:tcW w:w="4820" w:type="dxa"/>
            <w:shd w:val="clear" w:color="auto" w:fill="auto"/>
          </w:tcPr>
          <w:p w14:paraId="313A3029" w14:textId="77777777" w:rsidR="005C3F9B" w:rsidRPr="003031DF" w:rsidRDefault="005C3F9B" w:rsidP="005C3F9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fr-FR"/>
              </w:rPr>
            </w:pPr>
            <w:proofErr w:type="gramStart"/>
            <w:r w:rsidRPr="003031DF">
              <w:rPr>
                <w:rFonts w:asciiTheme="majorBidi" w:hAnsiTheme="majorBidi" w:cstheme="majorBidi"/>
                <w:lang w:val="fr-FR"/>
              </w:rPr>
              <w:t>1:</w:t>
            </w:r>
            <w:proofErr w:type="gramEnd"/>
            <w:r w:rsidRPr="003031DF">
              <w:rPr>
                <w:rFonts w:asciiTheme="majorBidi" w:hAnsiTheme="majorBidi" w:cstheme="majorBidi"/>
                <w:lang w:val="fr-FR"/>
              </w:rPr>
              <w:t xml:space="preserve"> Urban; 2:  Rural; 3: </w:t>
            </w:r>
            <w:proofErr w:type="spellStart"/>
            <w:r w:rsidRPr="003031DF">
              <w:rPr>
                <w:rFonts w:asciiTheme="majorBidi" w:hAnsiTheme="majorBidi" w:cstheme="majorBidi"/>
                <w:lang w:val="fr-FR"/>
              </w:rPr>
              <w:t>Estate</w:t>
            </w:r>
            <w:proofErr w:type="spellEnd"/>
          </w:p>
        </w:tc>
        <w:tc>
          <w:tcPr>
            <w:tcW w:w="992" w:type="dxa"/>
            <w:shd w:val="clear" w:color="auto" w:fill="auto"/>
          </w:tcPr>
          <w:p w14:paraId="20566AEA" w14:textId="77777777" w:rsidR="005C3F9B" w:rsidRPr="003031DF" w:rsidRDefault="005C3F9B" w:rsidP="005C3F9B">
            <w:pPr>
              <w:widowControl w:val="0"/>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n-US"/>
              </w:rPr>
            </w:pPr>
            <w:r w:rsidRPr="003031DF">
              <w:rPr>
                <w:rFonts w:asciiTheme="majorBidi" w:hAnsiTheme="majorBidi" w:cstheme="majorBidi"/>
                <w:lang w:val="en-US"/>
              </w:rPr>
              <w:t>1.849</w:t>
            </w:r>
          </w:p>
        </w:tc>
        <w:tc>
          <w:tcPr>
            <w:tcW w:w="1134" w:type="dxa"/>
            <w:shd w:val="clear" w:color="auto" w:fill="auto"/>
          </w:tcPr>
          <w:p w14:paraId="2E505A91" w14:textId="77777777" w:rsidR="005C3F9B" w:rsidRPr="003031DF" w:rsidRDefault="005C3F9B" w:rsidP="005C3F9B">
            <w:pPr>
              <w:widowControl w:val="0"/>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n-US"/>
              </w:rPr>
            </w:pPr>
            <w:r w:rsidRPr="003031DF">
              <w:rPr>
                <w:rFonts w:asciiTheme="majorBidi" w:hAnsiTheme="majorBidi" w:cstheme="majorBidi"/>
                <w:lang w:val="en-US"/>
              </w:rPr>
              <w:t>0.524</w:t>
            </w:r>
          </w:p>
        </w:tc>
      </w:tr>
      <w:tr w:rsidR="001D2289" w:rsidRPr="003031DF" w14:paraId="3313D3C0" w14:textId="77777777" w:rsidTr="003031DF">
        <w:trPr>
          <w:cnfStyle w:val="000000100000" w:firstRow="0" w:lastRow="0" w:firstColumn="0" w:lastColumn="0" w:oddVBand="0" w:evenVBand="0" w:oddHBand="1" w:evenHBand="0" w:firstRowFirstColumn="0" w:firstRowLastColumn="0" w:lastRowFirstColumn="0" w:lastRowLastColumn="0"/>
          <w:trHeight w:val="68"/>
        </w:trPr>
        <w:tc>
          <w:tcPr>
            <w:cnfStyle w:val="001000000000" w:firstRow="0" w:lastRow="0" w:firstColumn="1" w:lastColumn="0" w:oddVBand="0" w:evenVBand="0" w:oddHBand="0" w:evenHBand="0" w:firstRowFirstColumn="0" w:firstRowLastColumn="0" w:lastRowFirstColumn="0" w:lastRowLastColumn="0"/>
            <w:tcW w:w="2268" w:type="dxa"/>
            <w:tcBorders>
              <w:bottom w:val="single" w:sz="4" w:space="0" w:color="auto"/>
            </w:tcBorders>
            <w:shd w:val="clear" w:color="auto" w:fill="auto"/>
          </w:tcPr>
          <w:p w14:paraId="6B204AEE" w14:textId="77777777" w:rsidR="005C3F9B" w:rsidRPr="003031DF" w:rsidRDefault="005C3F9B" w:rsidP="005C3F9B">
            <w:pPr>
              <w:rPr>
                <w:rFonts w:asciiTheme="majorBidi" w:hAnsiTheme="majorBidi" w:cstheme="majorBidi"/>
              </w:rPr>
            </w:pPr>
          </w:p>
        </w:tc>
        <w:tc>
          <w:tcPr>
            <w:tcW w:w="4820" w:type="dxa"/>
            <w:tcBorders>
              <w:bottom w:val="single" w:sz="4" w:space="0" w:color="auto"/>
            </w:tcBorders>
            <w:shd w:val="clear" w:color="auto" w:fill="auto"/>
          </w:tcPr>
          <w:p w14:paraId="50E7725D" w14:textId="77777777" w:rsidR="005C3F9B" w:rsidRPr="003031DF" w:rsidRDefault="005C3F9B" w:rsidP="005C3F9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992" w:type="dxa"/>
            <w:tcBorders>
              <w:bottom w:val="single" w:sz="4" w:space="0" w:color="auto"/>
            </w:tcBorders>
            <w:shd w:val="clear" w:color="auto" w:fill="auto"/>
          </w:tcPr>
          <w:p w14:paraId="5A1B34D2" w14:textId="77777777" w:rsidR="005C3F9B" w:rsidRPr="003031DF" w:rsidRDefault="005C3F9B" w:rsidP="003031DF">
            <w:pPr>
              <w:ind w:right="44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134" w:type="dxa"/>
            <w:tcBorders>
              <w:bottom w:val="single" w:sz="4" w:space="0" w:color="auto"/>
            </w:tcBorders>
            <w:shd w:val="clear" w:color="auto" w:fill="auto"/>
          </w:tcPr>
          <w:p w14:paraId="60C650BA" w14:textId="77777777" w:rsidR="005C3F9B" w:rsidRPr="003031DF" w:rsidRDefault="005C3F9B" w:rsidP="005C3F9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r>
    </w:tbl>
    <w:p w14:paraId="1AAF40F9" w14:textId="77777777" w:rsidR="00F11822" w:rsidRPr="003031DF" w:rsidRDefault="00F11822" w:rsidP="003031DF">
      <w:pPr>
        <w:spacing w:after="120" w:line="240" w:lineRule="exact"/>
        <w:jc w:val="both"/>
        <w:rPr>
          <w:rFonts w:asciiTheme="majorBidi" w:hAnsiTheme="majorBidi" w:cstheme="majorBidi"/>
        </w:rPr>
      </w:pPr>
      <w:r w:rsidRPr="003031DF">
        <w:rPr>
          <w:rFonts w:asciiTheme="majorBidi" w:hAnsiTheme="majorBidi" w:cstheme="majorBidi"/>
          <w:vertAlign w:val="superscript"/>
        </w:rPr>
        <w:t>1</w:t>
      </w:r>
      <w:r w:rsidRPr="003031DF">
        <w:rPr>
          <w:rFonts w:asciiTheme="majorBidi" w:hAnsiTheme="majorBidi" w:cstheme="majorBidi"/>
        </w:rPr>
        <w:t>Household is defined as a</w:t>
      </w:r>
      <w:r w:rsidR="00E668E2" w:rsidRPr="003031DF">
        <w:rPr>
          <w:rFonts w:asciiTheme="majorBidi" w:hAnsiTheme="majorBidi" w:cstheme="majorBidi"/>
        </w:rPr>
        <w:t xml:space="preserve"> group or more persons who live</w:t>
      </w:r>
      <w:r w:rsidRPr="003031DF">
        <w:rPr>
          <w:rFonts w:asciiTheme="majorBidi" w:hAnsiTheme="majorBidi" w:cstheme="majorBidi"/>
        </w:rPr>
        <w:t xml:space="preserve"> together and has a common arrangement for cooking.</w:t>
      </w:r>
    </w:p>
    <w:p w14:paraId="505C4A3A" w14:textId="77777777" w:rsidR="00F11822" w:rsidRPr="003031DF" w:rsidRDefault="00F11822" w:rsidP="003031DF">
      <w:pPr>
        <w:spacing w:after="120" w:line="240" w:lineRule="exact"/>
        <w:jc w:val="both"/>
        <w:rPr>
          <w:rFonts w:asciiTheme="majorBidi" w:hAnsiTheme="majorBidi" w:cstheme="majorBidi"/>
        </w:rPr>
      </w:pPr>
      <w:r w:rsidRPr="003031DF">
        <w:rPr>
          <w:rFonts w:asciiTheme="majorBidi" w:hAnsiTheme="majorBidi" w:cstheme="majorBidi"/>
          <w:vertAlign w:val="superscript"/>
        </w:rPr>
        <w:t>2</w:t>
      </w:r>
      <w:r w:rsidRPr="003031DF">
        <w:rPr>
          <w:rFonts w:asciiTheme="majorBidi" w:hAnsiTheme="majorBidi" w:cstheme="majorBidi"/>
        </w:rPr>
        <w:t>Head of household is a person who usually resides in the household and is acknowledged by the other members of the household as the head of the household.</w:t>
      </w:r>
    </w:p>
    <w:p w14:paraId="7F986EA1" w14:textId="77777777" w:rsidR="003031DF" w:rsidRDefault="00F11822" w:rsidP="003031DF">
      <w:pPr>
        <w:spacing w:after="120" w:line="240" w:lineRule="exact"/>
        <w:jc w:val="both"/>
        <w:rPr>
          <w:rFonts w:asciiTheme="majorBidi" w:hAnsiTheme="majorBidi" w:cstheme="majorBidi"/>
        </w:rPr>
      </w:pPr>
      <w:r w:rsidRPr="003031DF">
        <w:rPr>
          <w:rFonts w:asciiTheme="majorBidi" w:hAnsiTheme="majorBidi" w:cstheme="majorBidi"/>
          <w:vertAlign w:val="superscript"/>
        </w:rPr>
        <w:t>3</w:t>
      </w:r>
      <w:r w:rsidRPr="003031DF">
        <w:rPr>
          <w:rFonts w:asciiTheme="majorBidi" w:hAnsiTheme="majorBidi" w:cstheme="majorBidi"/>
        </w:rPr>
        <w:t xml:space="preserve">Hosehold size refers </w:t>
      </w:r>
      <w:r w:rsidR="00046621" w:rsidRPr="003031DF">
        <w:rPr>
          <w:rFonts w:asciiTheme="majorBidi" w:hAnsiTheme="majorBidi" w:cstheme="majorBidi"/>
        </w:rPr>
        <w:t xml:space="preserve">to the </w:t>
      </w:r>
      <w:r w:rsidRPr="003031DF">
        <w:rPr>
          <w:rFonts w:asciiTheme="majorBidi" w:hAnsiTheme="majorBidi" w:cstheme="majorBidi"/>
        </w:rPr>
        <w:t>number of persons usually l</w:t>
      </w:r>
      <w:r w:rsidR="00046621" w:rsidRPr="003031DF">
        <w:rPr>
          <w:rFonts w:asciiTheme="majorBidi" w:hAnsiTheme="majorBidi" w:cstheme="majorBidi"/>
        </w:rPr>
        <w:t xml:space="preserve">iving in the household, </w:t>
      </w:r>
      <w:r w:rsidRPr="003031DF">
        <w:rPr>
          <w:rFonts w:asciiTheme="majorBidi" w:hAnsiTheme="majorBidi" w:cstheme="majorBidi"/>
        </w:rPr>
        <w:t>including boarders and servants.</w:t>
      </w:r>
    </w:p>
    <w:p w14:paraId="15D91558" w14:textId="77777777" w:rsidR="007C2AA3" w:rsidRPr="006E2C28" w:rsidRDefault="00F11822" w:rsidP="006E2C28">
      <w:pPr>
        <w:spacing w:after="120" w:line="240" w:lineRule="exact"/>
        <w:jc w:val="both"/>
        <w:rPr>
          <w:rFonts w:asciiTheme="majorBidi" w:hAnsiTheme="majorBidi" w:cstheme="majorBidi"/>
        </w:rPr>
      </w:pPr>
      <w:r w:rsidRPr="003031DF">
        <w:rPr>
          <w:rFonts w:asciiTheme="majorBidi" w:hAnsiTheme="majorBidi" w:cstheme="majorBidi"/>
          <w:vertAlign w:val="superscript"/>
        </w:rPr>
        <w:t>4</w:t>
      </w:r>
      <w:r w:rsidRPr="003031DF">
        <w:rPr>
          <w:rFonts w:asciiTheme="majorBidi" w:hAnsiTheme="majorBidi" w:cstheme="majorBidi"/>
        </w:rPr>
        <w:t xml:space="preserve">Rural sector includes all the areas other than the areas governed by Municipal Councils (MCs) and Urban Councils (UCs) and the estate sector </w:t>
      </w:r>
      <w:r w:rsidRPr="003031DF">
        <w:rPr>
          <w:rFonts w:asciiTheme="majorBidi" w:hAnsiTheme="majorBidi" w:cstheme="majorBidi"/>
        </w:rPr>
        <w:fldChar w:fldCharType="begin"/>
      </w:r>
      <w:r w:rsidRPr="003031DF">
        <w:rPr>
          <w:rFonts w:asciiTheme="majorBidi" w:hAnsiTheme="majorBidi" w:cstheme="majorBidi"/>
        </w:rPr>
        <w:instrText xml:space="preserve"> ADDIN EN.CITE &lt;EndNote&gt;&lt;Cite&gt;&lt;Author&gt;Census and Statistics Department&lt;/Author&gt;&lt;Year&gt;2012&lt;/Year&gt;&lt;RecNum&gt;343&lt;/RecNum&gt;&lt;DisplayText&gt;(Census and Statistics Department, 2012)&lt;/DisplayText&gt;&lt;record&gt;&lt;rec-number&gt;343&lt;/rec-number&gt;&lt;foreign-keys&gt;&lt;key app="EN" db-id="zxef2905c99vs6ervs4v9xs2px0rtx20zvxa" timestamp="1581643413"&gt;343&lt;/key&gt;&lt;/foreign-keys&gt;&lt;ref-type name="Report"&gt;27&lt;/ref-type&gt;&lt;contributors&gt;&lt;authors&gt;&lt;author&gt;Census and Statistics Department,&lt;/author&gt;&lt;/authors&gt;&lt;/contributors&gt;&lt;titles&gt;&lt;title&gt;Census and Statistics Survey&lt;/title&gt;&lt;/titles&gt;&lt;dates&gt;&lt;year&gt;2012&lt;/year&gt;&lt;/dates&gt;&lt;pub-location&gt;Sri Lanka&lt;/pub-location&gt;&lt;isbn&gt;978 – 955 – 577 – 940 – 1&lt;/isbn&gt;&lt;urls&gt;&lt;related-urls&gt;&lt;url&gt;http://203.94.94.89/mainsite/Population/StaticalInformation/CPH2011/CensusPopulationHousing2012-FinalReport&lt;/url&gt;&lt;/related-urls&gt;&lt;/urls&gt;&lt;/record&gt;&lt;/Cite&gt;&lt;/EndNote&gt;</w:instrText>
      </w:r>
      <w:r w:rsidRPr="003031DF">
        <w:rPr>
          <w:rFonts w:asciiTheme="majorBidi" w:hAnsiTheme="majorBidi" w:cstheme="majorBidi"/>
        </w:rPr>
        <w:fldChar w:fldCharType="separate"/>
      </w:r>
      <w:r w:rsidRPr="003031DF">
        <w:rPr>
          <w:rFonts w:asciiTheme="majorBidi" w:hAnsiTheme="majorBidi" w:cstheme="majorBidi"/>
          <w:noProof/>
        </w:rPr>
        <w:t>(Census and Statistics Department, 2012)</w:t>
      </w:r>
      <w:r w:rsidRPr="003031DF">
        <w:rPr>
          <w:rFonts w:asciiTheme="majorBidi" w:hAnsiTheme="majorBidi" w:cstheme="majorBidi"/>
        </w:rPr>
        <w:fldChar w:fldCharType="end"/>
      </w:r>
    </w:p>
    <w:p w14:paraId="44149860" w14:textId="77777777" w:rsidR="00111806" w:rsidRDefault="00266ECB" w:rsidP="006E2C28">
      <w:pPr>
        <w:spacing w:line="288" w:lineRule="auto"/>
        <w:ind w:firstLine="720"/>
        <w:jc w:val="both"/>
        <w:rPr>
          <w:rFonts w:asciiTheme="majorBidi" w:hAnsiTheme="majorBidi" w:cstheme="majorBidi"/>
          <w:sz w:val="24"/>
          <w:szCs w:val="24"/>
        </w:rPr>
      </w:pPr>
      <w:r w:rsidRPr="00F96273">
        <w:rPr>
          <w:rFonts w:asciiTheme="majorBidi" w:hAnsiTheme="majorBidi" w:cstheme="majorBidi"/>
          <w:sz w:val="24"/>
          <w:szCs w:val="24"/>
        </w:rPr>
        <w:lastRenderedPageBreak/>
        <w:t>Table 1 shows the majority of household heads are</w:t>
      </w:r>
      <w:r w:rsidR="00132662" w:rsidRPr="00F96273">
        <w:rPr>
          <w:rFonts w:asciiTheme="majorBidi" w:hAnsiTheme="majorBidi" w:cstheme="majorBidi"/>
          <w:sz w:val="24"/>
          <w:szCs w:val="24"/>
        </w:rPr>
        <w:t xml:space="preserve"> married</w:t>
      </w:r>
      <w:r w:rsidRPr="00F96273">
        <w:rPr>
          <w:rFonts w:asciiTheme="majorBidi" w:hAnsiTheme="majorBidi" w:cstheme="majorBidi"/>
          <w:sz w:val="24"/>
          <w:szCs w:val="24"/>
        </w:rPr>
        <w:t xml:space="preserve"> males. </w:t>
      </w:r>
      <w:r w:rsidR="008D2346" w:rsidRPr="00F96273">
        <w:rPr>
          <w:rFonts w:asciiTheme="majorBidi" w:hAnsiTheme="majorBidi" w:cstheme="majorBidi"/>
          <w:sz w:val="24"/>
          <w:szCs w:val="24"/>
        </w:rPr>
        <w:t xml:space="preserve">The average age for the head and spouse of the household is </w:t>
      </w:r>
      <w:r w:rsidR="00171873" w:rsidRPr="00F96273">
        <w:rPr>
          <w:rFonts w:asciiTheme="majorBidi" w:hAnsiTheme="majorBidi" w:cstheme="majorBidi"/>
          <w:sz w:val="24"/>
          <w:szCs w:val="24"/>
        </w:rPr>
        <w:t>51</w:t>
      </w:r>
      <w:r w:rsidR="008D2346" w:rsidRPr="00F96273">
        <w:rPr>
          <w:rFonts w:asciiTheme="majorBidi" w:hAnsiTheme="majorBidi" w:cstheme="majorBidi"/>
          <w:sz w:val="24"/>
          <w:szCs w:val="24"/>
        </w:rPr>
        <w:t xml:space="preserve"> and 4</w:t>
      </w:r>
      <w:r w:rsidR="00171873" w:rsidRPr="00F96273">
        <w:rPr>
          <w:rFonts w:asciiTheme="majorBidi" w:hAnsiTheme="majorBidi" w:cstheme="majorBidi"/>
          <w:sz w:val="24"/>
          <w:szCs w:val="24"/>
        </w:rPr>
        <w:t>6</w:t>
      </w:r>
      <w:r w:rsidR="008D2346" w:rsidRPr="00F96273">
        <w:rPr>
          <w:rFonts w:asciiTheme="majorBidi" w:hAnsiTheme="majorBidi" w:cstheme="majorBidi"/>
          <w:sz w:val="24"/>
          <w:szCs w:val="24"/>
        </w:rPr>
        <w:t xml:space="preserve"> years,</w:t>
      </w:r>
      <w:r w:rsidR="00132662" w:rsidRPr="00F96273">
        <w:rPr>
          <w:rFonts w:asciiTheme="majorBidi" w:hAnsiTheme="majorBidi" w:cstheme="majorBidi"/>
          <w:sz w:val="24"/>
          <w:szCs w:val="24"/>
        </w:rPr>
        <w:t xml:space="preserve"> respectively,</w:t>
      </w:r>
      <w:r w:rsidR="008D2346" w:rsidRPr="00F96273">
        <w:rPr>
          <w:rFonts w:asciiTheme="majorBidi" w:hAnsiTheme="majorBidi" w:cstheme="majorBidi"/>
          <w:sz w:val="24"/>
          <w:szCs w:val="24"/>
        </w:rPr>
        <w:t xml:space="preserve"> </w:t>
      </w:r>
      <w:r w:rsidR="00132662" w:rsidRPr="00F96273">
        <w:rPr>
          <w:rFonts w:asciiTheme="majorBidi" w:hAnsiTheme="majorBidi" w:cstheme="majorBidi"/>
          <w:sz w:val="24"/>
          <w:szCs w:val="24"/>
        </w:rPr>
        <w:t>and</w:t>
      </w:r>
      <w:r w:rsidR="008D2346" w:rsidRPr="00F96273">
        <w:rPr>
          <w:rFonts w:asciiTheme="majorBidi" w:hAnsiTheme="majorBidi" w:cstheme="majorBidi"/>
          <w:sz w:val="24"/>
          <w:szCs w:val="24"/>
        </w:rPr>
        <w:t xml:space="preserve"> the average schooling year for both is </w:t>
      </w:r>
      <w:r w:rsidR="003A2FE2" w:rsidRPr="00F96273">
        <w:rPr>
          <w:rFonts w:asciiTheme="majorBidi" w:hAnsiTheme="majorBidi" w:cstheme="majorBidi"/>
          <w:sz w:val="24"/>
          <w:szCs w:val="24"/>
        </w:rPr>
        <w:t xml:space="preserve">grade </w:t>
      </w:r>
      <w:r w:rsidR="008D2346" w:rsidRPr="00F96273">
        <w:rPr>
          <w:rFonts w:asciiTheme="majorBidi" w:hAnsiTheme="majorBidi" w:cstheme="majorBidi"/>
          <w:sz w:val="24"/>
          <w:szCs w:val="24"/>
        </w:rPr>
        <w:t>9.</w:t>
      </w:r>
      <w:r w:rsidR="006D69DD" w:rsidRPr="00F96273">
        <w:rPr>
          <w:rFonts w:asciiTheme="majorBidi" w:hAnsiTheme="majorBidi" w:cstheme="majorBidi"/>
          <w:sz w:val="24"/>
          <w:szCs w:val="24"/>
        </w:rPr>
        <w:t xml:space="preserve"> </w:t>
      </w:r>
      <w:r w:rsidR="003D0151" w:rsidRPr="00F96273">
        <w:rPr>
          <w:rFonts w:asciiTheme="majorBidi" w:hAnsiTheme="majorBidi" w:cstheme="majorBidi"/>
          <w:sz w:val="24"/>
          <w:szCs w:val="24"/>
        </w:rPr>
        <w:t xml:space="preserve">The average household income is </w:t>
      </w:r>
      <w:r w:rsidR="008D2346" w:rsidRPr="00F96273">
        <w:rPr>
          <w:rFonts w:asciiTheme="majorBidi" w:hAnsiTheme="majorBidi" w:cstheme="majorBidi"/>
          <w:sz w:val="24"/>
          <w:szCs w:val="24"/>
        </w:rPr>
        <w:t>11</w:t>
      </w:r>
      <w:r w:rsidR="00171873" w:rsidRPr="00F96273">
        <w:rPr>
          <w:rFonts w:asciiTheme="majorBidi" w:hAnsiTheme="majorBidi" w:cstheme="majorBidi"/>
          <w:sz w:val="24"/>
          <w:szCs w:val="24"/>
        </w:rPr>
        <w:t>4</w:t>
      </w:r>
      <w:r w:rsidR="008D2346" w:rsidRPr="00F96273">
        <w:rPr>
          <w:rFonts w:asciiTheme="majorBidi" w:hAnsiTheme="majorBidi" w:cstheme="majorBidi"/>
          <w:sz w:val="24"/>
          <w:szCs w:val="24"/>
        </w:rPr>
        <w:t>,</w:t>
      </w:r>
      <w:r w:rsidR="00171873" w:rsidRPr="00F96273">
        <w:rPr>
          <w:rFonts w:asciiTheme="majorBidi" w:hAnsiTheme="majorBidi" w:cstheme="majorBidi"/>
          <w:sz w:val="24"/>
          <w:szCs w:val="24"/>
        </w:rPr>
        <w:t>342</w:t>
      </w:r>
      <w:r w:rsidR="00046621" w:rsidRPr="00F96273">
        <w:rPr>
          <w:rFonts w:asciiTheme="majorBidi" w:hAnsiTheme="majorBidi" w:cstheme="majorBidi"/>
          <w:sz w:val="24"/>
          <w:szCs w:val="24"/>
        </w:rPr>
        <w:t xml:space="preserve">, </w:t>
      </w:r>
      <w:r w:rsidR="00132662" w:rsidRPr="00F96273">
        <w:rPr>
          <w:rFonts w:asciiTheme="majorBidi" w:hAnsiTheme="majorBidi" w:cstheme="majorBidi"/>
          <w:sz w:val="24"/>
          <w:szCs w:val="24"/>
        </w:rPr>
        <w:t xml:space="preserve">with the vast majority of the </w:t>
      </w:r>
      <w:r w:rsidR="00524FFF" w:rsidRPr="00F96273">
        <w:rPr>
          <w:rFonts w:asciiTheme="majorBidi" w:hAnsiTheme="majorBidi" w:cstheme="majorBidi"/>
          <w:sz w:val="24"/>
          <w:szCs w:val="24"/>
        </w:rPr>
        <w:t>families</w:t>
      </w:r>
      <w:r w:rsidR="00132662" w:rsidRPr="00F96273">
        <w:rPr>
          <w:rFonts w:asciiTheme="majorBidi" w:hAnsiTheme="majorBidi" w:cstheme="majorBidi"/>
          <w:sz w:val="24"/>
          <w:szCs w:val="24"/>
        </w:rPr>
        <w:t xml:space="preserve"> falling into the middle wealth quintile.</w:t>
      </w:r>
      <w:r w:rsidR="00524FFF" w:rsidRPr="00F96273">
        <w:rPr>
          <w:rFonts w:asciiTheme="majorBidi" w:hAnsiTheme="majorBidi" w:cstheme="majorBidi"/>
          <w:sz w:val="24"/>
          <w:szCs w:val="24"/>
        </w:rPr>
        <w:t xml:space="preserve"> In addition</w:t>
      </w:r>
      <w:r w:rsidR="00132662" w:rsidRPr="00F96273">
        <w:rPr>
          <w:rFonts w:asciiTheme="majorBidi" w:hAnsiTheme="majorBidi" w:cstheme="majorBidi"/>
          <w:sz w:val="24"/>
          <w:szCs w:val="24"/>
        </w:rPr>
        <w:t xml:space="preserve">, </w:t>
      </w:r>
      <w:r w:rsidR="003D0151" w:rsidRPr="00F96273">
        <w:rPr>
          <w:rFonts w:asciiTheme="majorBidi" w:hAnsiTheme="majorBidi" w:cstheme="majorBidi"/>
          <w:sz w:val="24"/>
          <w:szCs w:val="24"/>
        </w:rPr>
        <w:t>t</w:t>
      </w:r>
      <w:r w:rsidR="006D69DD" w:rsidRPr="00F96273">
        <w:rPr>
          <w:rFonts w:asciiTheme="majorBidi" w:hAnsiTheme="majorBidi" w:cstheme="majorBidi"/>
          <w:sz w:val="24"/>
          <w:szCs w:val="24"/>
        </w:rPr>
        <w:t>he majority of households work in the private sector</w:t>
      </w:r>
      <w:r w:rsidRPr="00F96273">
        <w:rPr>
          <w:rFonts w:asciiTheme="majorBidi" w:hAnsiTheme="majorBidi" w:cstheme="majorBidi"/>
          <w:sz w:val="24"/>
          <w:szCs w:val="24"/>
        </w:rPr>
        <w:t xml:space="preserve">. </w:t>
      </w:r>
      <w:r w:rsidR="00171873" w:rsidRPr="00F96273">
        <w:rPr>
          <w:rFonts w:asciiTheme="majorBidi" w:hAnsiTheme="majorBidi" w:cstheme="majorBidi"/>
          <w:sz w:val="24"/>
          <w:szCs w:val="24"/>
        </w:rPr>
        <w:t>T</w:t>
      </w:r>
      <w:r w:rsidR="008D2346" w:rsidRPr="00F96273">
        <w:rPr>
          <w:rFonts w:asciiTheme="majorBidi" w:hAnsiTheme="majorBidi" w:cstheme="majorBidi"/>
          <w:sz w:val="24"/>
          <w:szCs w:val="24"/>
        </w:rPr>
        <w:t>he mean size of the household is 4</w:t>
      </w:r>
      <w:r w:rsidR="00046621" w:rsidRPr="00F96273">
        <w:rPr>
          <w:rFonts w:asciiTheme="majorBidi" w:hAnsiTheme="majorBidi" w:cstheme="majorBidi"/>
          <w:sz w:val="24"/>
          <w:szCs w:val="24"/>
        </w:rPr>
        <w:t xml:space="preserve">, </w:t>
      </w:r>
      <w:r w:rsidR="00171873" w:rsidRPr="00F96273">
        <w:rPr>
          <w:rFonts w:asciiTheme="majorBidi" w:hAnsiTheme="majorBidi" w:cstheme="majorBidi"/>
          <w:sz w:val="24"/>
          <w:szCs w:val="24"/>
        </w:rPr>
        <w:t>and the average number of females is 2</w:t>
      </w:r>
      <w:r w:rsidR="008D2346" w:rsidRPr="00F96273">
        <w:rPr>
          <w:rFonts w:asciiTheme="majorBidi" w:hAnsiTheme="majorBidi" w:cstheme="majorBidi"/>
          <w:sz w:val="24"/>
          <w:szCs w:val="24"/>
        </w:rPr>
        <w:t xml:space="preserve">. </w:t>
      </w:r>
      <w:r w:rsidR="004612A3" w:rsidRPr="00F96273">
        <w:rPr>
          <w:rFonts w:asciiTheme="majorBidi" w:hAnsiTheme="majorBidi" w:cstheme="majorBidi"/>
          <w:sz w:val="24"/>
          <w:szCs w:val="24"/>
        </w:rPr>
        <w:t xml:space="preserve">On average, </w:t>
      </w:r>
      <w:r w:rsidR="00046621" w:rsidRPr="00F96273">
        <w:rPr>
          <w:rFonts w:asciiTheme="majorBidi" w:hAnsiTheme="majorBidi" w:cstheme="majorBidi"/>
          <w:sz w:val="24"/>
          <w:szCs w:val="24"/>
        </w:rPr>
        <w:t xml:space="preserve">the </w:t>
      </w:r>
      <w:r w:rsidR="00171873" w:rsidRPr="00F96273">
        <w:rPr>
          <w:rFonts w:asciiTheme="majorBidi" w:hAnsiTheme="majorBidi" w:cstheme="majorBidi"/>
          <w:sz w:val="24"/>
          <w:szCs w:val="24"/>
        </w:rPr>
        <w:t>majority of</w:t>
      </w:r>
      <w:r w:rsidR="004612A3" w:rsidRPr="00F96273">
        <w:rPr>
          <w:rFonts w:asciiTheme="majorBidi" w:hAnsiTheme="majorBidi" w:cstheme="majorBidi"/>
          <w:sz w:val="24"/>
          <w:szCs w:val="24"/>
        </w:rPr>
        <w:t xml:space="preserve"> households </w:t>
      </w:r>
      <w:r w:rsidR="00171873" w:rsidRPr="00F96273">
        <w:rPr>
          <w:rFonts w:asciiTheme="majorBidi" w:hAnsiTheme="majorBidi" w:cstheme="majorBidi"/>
          <w:sz w:val="24"/>
          <w:szCs w:val="24"/>
        </w:rPr>
        <w:t>have safe drinking water facilities, improved toilets</w:t>
      </w:r>
      <w:r w:rsidR="00B119A5" w:rsidRPr="00F96273">
        <w:rPr>
          <w:rFonts w:asciiTheme="majorBidi" w:hAnsiTheme="majorBidi" w:cstheme="majorBidi"/>
          <w:sz w:val="24"/>
          <w:szCs w:val="24"/>
        </w:rPr>
        <w:t xml:space="preserve">, </w:t>
      </w:r>
      <w:r w:rsidR="004612A3" w:rsidRPr="00F96273">
        <w:rPr>
          <w:rFonts w:asciiTheme="majorBidi" w:hAnsiTheme="majorBidi" w:cstheme="majorBidi"/>
          <w:sz w:val="24"/>
          <w:szCs w:val="24"/>
        </w:rPr>
        <w:t>permanent wall, floor</w:t>
      </w:r>
      <w:r w:rsidR="009F7008" w:rsidRPr="00F96273">
        <w:rPr>
          <w:rFonts w:asciiTheme="majorBidi" w:hAnsiTheme="majorBidi" w:cstheme="majorBidi"/>
          <w:sz w:val="24"/>
          <w:szCs w:val="24"/>
        </w:rPr>
        <w:t>,</w:t>
      </w:r>
      <w:r w:rsidR="004612A3" w:rsidRPr="00F96273">
        <w:rPr>
          <w:rFonts w:asciiTheme="majorBidi" w:hAnsiTheme="majorBidi" w:cstheme="majorBidi"/>
          <w:sz w:val="24"/>
          <w:szCs w:val="24"/>
        </w:rPr>
        <w:t xml:space="preserve"> and roof. </w:t>
      </w:r>
      <w:r w:rsidR="009F7008" w:rsidRPr="00F96273">
        <w:rPr>
          <w:rFonts w:asciiTheme="majorBidi" w:hAnsiTheme="majorBidi" w:cstheme="majorBidi"/>
          <w:sz w:val="24"/>
          <w:szCs w:val="24"/>
        </w:rPr>
        <w:t>The m</w:t>
      </w:r>
      <w:r w:rsidRPr="00F96273">
        <w:rPr>
          <w:rFonts w:asciiTheme="majorBidi" w:hAnsiTheme="majorBidi" w:cstheme="majorBidi"/>
          <w:sz w:val="24"/>
          <w:szCs w:val="24"/>
        </w:rPr>
        <w:t xml:space="preserve">ajority of households reside in </w:t>
      </w:r>
      <w:r w:rsidR="003D0151" w:rsidRPr="00F96273">
        <w:rPr>
          <w:rFonts w:asciiTheme="majorBidi" w:hAnsiTheme="majorBidi" w:cstheme="majorBidi"/>
          <w:sz w:val="24"/>
          <w:szCs w:val="24"/>
        </w:rPr>
        <w:t>rural</w:t>
      </w:r>
      <w:r w:rsidRPr="00F96273">
        <w:rPr>
          <w:rFonts w:asciiTheme="majorBidi" w:hAnsiTheme="majorBidi" w:cstheme="majorBidi"/>
          <w:sz w:val="24"/>
          <w:szCs w:val="24"/>
        </w:rPr>
        <w:t xml:space="preserve"> areas compared to </w:t>
      </w:r>
      <w:r w:rsidR="00171873" w:rsidRPr="00F96273">
        <w:rPr>
          <w:rFonts w:asciiTheme="majorBidi" w:hAnsiTheme="majorBidi" w:cstheme="majorBidi"/>
          <w:sz w:val="24"/>
          <w:szCs w:val="24"/>
        </w:rPr>
        <w:t>urban</w:t>
      </w:r>
      <w:r w:rsidR="003D0151" w:rsidRPr="00F96273">
        <w:rPr>
          <w:rFonts w:asciiTheme="majorBidi" w:hAnsiTheme="majorBidi" w:cstheme="majorBidi"/>
          <w:sz w:val="24"/>
          <w:szCs w:val="24"/>
        </w:rPr>
        <w:t xml:space="preserve"> </w:t>
      </w:r>
      <w:r w:rsidRPr="00F96273">
        <w:rPr>
          <w:rFonts w:asciiTheme="majorBidi" w:hAnsiTheme="majorBidi" w:cstheme="majorBidi"/>
          <w:sz w:val="24"/>
          <w:szCs w:val="24"/>
        </w:rPr>
        <w:t xml:space="preserve">and </w:t>
      </w:r>
      <w:r w:rsidR="009F7008" w:rsidRPr="00F96273">
        <w:rPr>
          <w:rFonts w:asciiTheme="majorBidi" w:hAnsiTheme="majorBidi" w:cstheme="majorBidi"/>
          <w:sz w:val="24"/>
          <w:szCs w:val="24"/>
        </w:rPr>
        <w:t xml:space="preserve">the </w:t>
      </w:r>
      <w:r w:rsidRPr="00F96273">
        <w:rPr>
          <w:rFonts w:asciiTheme="majorBidi" w:hAnsiTheme="majorBidi" w:cstheme="majorBidi"/>
          <w:sz w:val="24"/>
          <w:szCs w:val="24"/>
        </w:rPr>
        <w:t xml:space="preserve">estate sector. </w:t>
      </w:r>
    </w:p>
    <w:p w14:paraId="652678AF" w14:textId="77777777" w:rsidR="006E2C28" w:rsidRPr="00F96273" w:rsidRDefault="006E2C28" w:rsidP="006E2C28">
      <w:pPr>
        <w:spacing w:line="288" w:lineRule="auto"/>
        <w:ind w:firstLine="720"/>
        <w:jc w:val="both"/>
        <w:rPr>
          <w:rFonts w:asciiTheme="majorBidi" w:hAnsiTheme="majorBidi" w:cstheme="majorBidi"/>
          <w:sz w:val="24"/>
          <w:szCs w:val="24"/>
        </w:rPr>
      </w:pPr>
    </w:p>
    <w:p w14:paraId="0FF0BB4D" w14:textId="77777777" w:rsidR="00882A66" w:rsidRPr="00F96273" w:rsidRDefault="00560A8D" w:rsidP="00294A16">
      <w:pPr>
        <w:spacing w:line="288" w:lineRule="auto"/>
        <w:jc w:val="both"/>
        <w:rPr>
          <w:rFonts w:asciiTheme="majorBidi" w:hAnsiTheme="majorBidi" w:cstheme="majorBidi"/>
          <w:sz w:val="24"/>
          <w:szCs w:val="24"/>
        </w:rPr>
      </w:pPr>
      <w:r w:rsidRPr="00F96273">
        <w:rPr>
          <w:rFonts w:asciiTheme="majorBidi" w:hAnsiTheme="majorBidi" w:cstheme="majorBidi"/>
          <w:b/>
          <w:bCs/>
          <w:sz w:val="24"/>
          <w:szCs w:val="24"/>
        </w:rPr>
        <w:t xml:space="preserve">4. </w:t>
      </w:r>
      <w:r w:rsidR="00882A66" w:rsidRPr="00F96273">
        <w:rPr>
          <w:rFonts w:asciiTheme="majorBidi" w:hAnsiTheme="majorBidi" w:cstheme="majorBidi"/>
          <w:b/>
          <w:bCs/>
          <w:sz w:val="24"/>
          <w:szCs w:val="24"/>
        </w:rPr>
        <w:t>Em</w:t>
      </w:r>
      <w:r w:rsidR="00A129AC" w:rsidRPr="00F96273">
        <w:rPr>
          <w:rFonts w:asciiTheme="majorBidi" w:hAnsiTheme="majorBidi" w:cstheme="majorBidi"/>
          <w:b/>
          <w:bCs/>
          <w:sz w:val="24"/>
          <w:szCs w:val="24"/>
        </w:rPr>
        <w:t>pirical strategy and econometric models</w:t>
      </w:r>
    </w:p>
    <w:p w14:paraId="214E37C4" w14:textId="77777777" w:rsidR="001306DE" w:rsidRPr="00F96273" w:rsidRDefault="00F355C7" w:rsidP="00294A16">
      <w:pPr>
        <w:spacing w:line="288" w:lineRule="auto"/>
        <w:jc w:val="both"/>
        <w:rPr>
          <w:rFonts w:asciiTheme="majorBidi" w:hAnsiTheme="majorBidi" w:cstheme="majorBidi"/>
          <w:b/>
          <w:bCs/>
          <w:sz w:val="24"/>
          <w:szCs w:val="24"/>
        </w:rPr>
      </w:pPr>
      <w:r w:rsidRPr="00F96273">
        <w:rPr>
          <w:rFonts w:asciiTheme="majorBidi" w:hAnsiTheme="majorBidi" w:cstheme="majorBidi"/>
          <w:b/>
          <w:bCs/>
          <w:sz w:val="24"/>
          <w:szCs w:val="24"/>
        </w:rPr>
        <w:t>4.1 Multinomial logit m</w:t>
      </w:r>
      <w:r w:rsidR="001306DE" w:rsidRPr="00F96273">
        <w:rPr>
          <w:rFonts w:asciiTheme="majorBidi" w:hAnsiTheme="majorBidi" w:cstheme="majorBidi"/>
          <w:b/>
          <w:bCs/>
          <w:sz w:val="24"/>
          <w:szCs w:val="24"/>
        </w:rPr>
        <w:t xml:space="preserve">odel </w:t>
      </w:r>
      <w:r w:rsidR="00094399" w:rsidRPr="00F96273">
        <w:rPr>
          <w:rFonts w:asciiTheme="majorBidi" w:hAnsiTheme="majorBidi" w:cstheme="majorBidi"/>
          <w:b/>
          <w:bCs/>
          <w:sz w:val="24"/>
          <w:szCs w:val="24"/>
        </w:rPr>
        <w:t>(MNL)</w:t>
      </w:r>
    </w:p>
    <w:p w14:paraId="50BE15EC" w14:textId="77777777" w:rsidR="0079213C" w:rsidRPr="00F96273" w:rsidRDefault="00625866" w:rsidP="00294A16">
      <w:pPr>
        <w:spacing w:line="288" w:lineRule="auto"/>
        <w:jc w:val="both"/>
        <w:rPr>
          <w:rFonts w:asciiTheme="majorBidi" w:hAnsiTheme="majorBidi" w:cstheme="majorBidi"/>
          <w:sz w:val="24"/>
          <w:szCs w:val="24"/>
        </w:rPr>
      </w:pPr>
      <w:r w:rsidRPr="00F96273">
        <w:rPr>
          <w:rFonts w:asciiTheme="majorBidi" w:hAnsiTheme="majorBidi" w:cstheme="majorBidi"/>
          <w:sz w:val="24"/>
          <w:szCs w:val="24"/>
        </w:rPr>
        <w:t>The dependent variable of the study is energy choice and,</w:t>
      </w:r>
      <w:r w:rsidR="0079213C" w:rsidRPr="00F96273">
        <w:rPr>
          <w:rFonts w:asciiTheme="majorBidi" w:hAnsiTheme="majorBidi" w:cstheme="majorBidi"/>
          <w:sz w:val="24"/>
          <w:szCs w:val="24"/>
        </w:rPr>
        <w:t xml:space="preserve"> we divide </w:t>
      </w:r>
      <w:r w:rsidRPr="00F96273">
        <w:rPr>
          <w:rFonts w:asciiTheme="majorBidi" w:hAnsiTheme="majorBidi" w:cstheme="majorBidi"/>
          <w:sz w:val="24"/>
          <w:szCs w:val="24"/>
        </w:rPr>
        <w:t>it</w:t>
      </w:r>
      <w:r w:rsidR="0079213C" w:rsidRPr="00F96273">
        <w:rPr>
          <w:rFonts w:asciiTheme="majorBidi" w:hAnsiTheme="majorBidi" w:cstheme="majorBidi"/>
          <w:sz w:val="24"/>
          <w:szCs w:val="24"/>
        </w:rPr>
        <w:t xml:space="preserve"> into three main categories: </w:t>
      </w:r>
      <w:r w:rsidR="00E276EC" w:rsidRPr="00F96273">
        <w:rPr>
          <w:rFonts w:asciiTheme="majorBidi" w:hAnsiTheme="majorBidi" w:cstheme="majorBidi"/>
          <w:sz w:val="24"/>
          <w:szCs w:val="24"/>
        </w:rPr>
        <w:t>solid fuel</w:t>
      </w:r>
      <w:r w:rsidR="00046621" w:rsidRPr="00F96273">
        <w:rPr>
          <w:rFonts w:asciiTheme="majorBidi" w:hAnsiTheme="majorBidi" w:cstheme="majorBidi"/>
          <w:sz w:val="24"/>
          <w:szCs w:val="24"/>
        </w:rPr>
        <w:t>,</w:t>
      </w:r>
      <w:r w:rsidR="00CD4510" w:rsidRPr="00F96273">
        <w:rPr>
          <w:rFonts w:asciiTheme="majorBidi" w:hAnsiTheme="majorBidi" w:cstheme="majorBidi"/>
          <w:sz w:val="24"/>
          <w:szCs w:val="24"/>
        </w:rPr>
        <w:t xml:space="preserve"> </w:t>
      </w:r>
      <w:r w:rsidR="00E276EC" w:rsidRPr="00F96273">
        <w:rPr>
          <w:rFonts w:asciiTheme="majorBidi" w:hAnsiTheme="majorBidi" w:cstheme="majorBidi"/>
          <w:sz w:val="24"/>
          <w:szCs w:val="24"/>
        </w:rPr>
        <w:t>transitional fuel</w:t>
      </w:r>
      <w:r w:rsidR="00046621" w:rsidRPr="00F96273">
        <w:rPr>
          <w:rFonts w:asciiTheme="majorBidi" w:hAnsiTheme="majorBidi" w:cstheme="majorBidi"/>
          <w:sz w:val="24"/>
          <w:szCs w:val="24"/>
        </w:rPr>
        <w:t>,</w:t>
      </w:r>
      <w:r w:rsidR="00CD4510" w:rsidRPr="00F96273">
        <w:rPr>
          <w:rFonts w:asciiTheme="majorBidi" w:hAnsiTheme="majorBidi" w:cstheme="majorBidi"/>
          <w:sz w:val="24"/>
          <w:szCs w:val="24"/>
        </w:rPr>
        <w:t xml:space="preserve"> and </w:t>
      </w:r>
      <w:r w:rsidR="00F355C7" w:rsidRPr="00F96273">
        <w:rPr>
          <w:rFonts w:asciiTheme="majorBidi" w:hAnsiTheme="majorBidi" w:cstheme="majorBidi"/>
          <w:sz w:val="24"/>
          <w:szCs w:val="24"/>
        </w:rPr>
        <w:t>clean f</w:t>
      </w:r>
      <w:r w:rsidR="00E276EC" w:rsidRPr="00F96273">
        <w:rPr>
          <w:rFonts w:asciiTheme="majorBidi" w:hAnsiTheme="majorBidi" w:cstheme="majorBidi"/>
          <w:sz w:val="24"/>
          <w:szCs w:val="24"/>
        </w:rPr>
        <w:t>uel</w:t>
      </w:r>
      <w:r w:rsidR="002D42A3" w:rsidRPr="00F96273">
        <w:rPr>
          <w:rFonts w:asciiTheme="majorBidi" w:hAnsiTheme="majorBidi" w:cstheme="majorBidi"/>
          <w:sz w:val="24"/>
          <w:szCs w:val="24"/>
        </w:rPr>
        <w:t xml:space="preserve">. </w:t>
      </w:r>
      <w:r w:rsidR="0079213C" w:rsidRPr="00F96273">
        <w:rPr>
          <w:rFonts w:asciiTheme="majorBidi" w:hAnsiTheme="majorBidi" w:cstheme="majorBidi"/>
          <w:sz w:val="24"/>
          <w:szCs w:val="24"/>
        </w:rPr>
        <w:t xml:space="preserve">Since </w:t>
      </w:r>
      <w:r w:rsidR="00E276EC" w:rsidRPr="00F96273">
        <w:rPr>
          <w:rFonts w:asciiTheme="majorBidi" w:hAnsiTheme="majorBidi" w:cstheme="majorBidi"/>
          <w:sz w:val="24"/>
          <w:szCs w:val="24"/>
        </w:rPr>
        <w:t xml:space="preserve">the </w:t>
      </w:r>
      <w:r w:rsidR="0079213C" w:rsidRPr="00F96273">
        <w:rPr>
          <w:rFonts w:asciiTheme="majorBidi" w:hAnsiTheme="majorBidi" w:cstheme="majorBidi"/>
          <w:sz w:val="24"/>
          <w:szCs w:val="24"/>
        </w:rPr>
        <w:t>dependent variable has more than two nominal and unordered alternatives, this study</w:t>
      </w:r>
      <w:r w:rsidR="00E276EC" w:rsidRPr="00F96273">
        <w:rPr>
          <w:rFonts w:asciiTheme="majorBidi" w:hAnsiTheme="majorBidi" w:cstheme="majorBidi"/>
          <w:sz w:val="24"/>
          <w:szCs w:val="24"/>
        </w:rPr>
        <w:t xml:space="preserve"> adopts the multinomial logit</w:t>
      </w:r>
      <w:r w:rsidR="0079213C" w:rsidRPr="00F96273">
        <w:rPr>
          <w:rFonts w:asciiTheme="majorBidi" w:hAnsiTheme="majorBidi" w:cstheme="majorBidi"/>
          <w:sz w:val="24"/>
          <w:szCs w:val="24"/>
        </w:rPr>
        <w:t xml:space="preserve"> model </w:t>
      </w:r>
      <w:r w:rsidR="0079213C" w:rsidRPr="00F96273">
        <w:rPr>
          <w:rFonts w:asciiTheme="majorBidi" w:hAnsiTheme="majorBidi" w:cstheme="majorBidi"/>
          <w:sz w:val="24"/>
          <w:szCs w:val="24"/>
        </w:rPr>
        <w:fldChar w:fldCharType="begin">
          <w:fldData xml:space="preserve">PEVuZE5vdGU+PENpdGU+PEF1dGhvcj5EYXNoPC9BdXRob3I+PFllYXI+MjAxODwvWWVhcj48UmVj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==
</w:fldData>
        </w:fldChar>
      </w:r>
      <w:r w:rsidR="00D86AE9" w:rsidRPr="00F96273">
        <w:rPr>
          <w:rFonts w:asciiTheme="majorBidi" w:hAnsiTheme="majorBidi" w:cstheme="majorBidi"/>
          <w:sz w:val="24"/>
          <w:szCs w:val="24"/>
        </w:rPr>
        <w:instrText xml:space="preserve"> ADDIN EN.CITE </w:instrText>
      </w:r>
      <w:r w:rsidR="00D86AE9" w:rsidRPr="00F96273">
        <w:rPr>
          <w:rFonts w:asciiTheme="majorBidi" w:hAnsiTheme="majorBidi" w:cstheme="majorBidi"/>
          <w:sz w:val="24"/>
          <w:szCs w:val="24"/>
        </w:rPr>
        <w:fldChar w:fldCharType="begin">
          <w:fldData xml:space="preserve">PEVuZE5vdGU+PENpdGU+PEF1dGhvcj5EYXNoPC9BdXRob3I+PFllYXI+MjAxODwvWWVhcj48UmVj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==
</w:fldData>
        </w:fldChar>
      </w:r>
      <w:r w:rsidR="00D86AE9" w:rsidRPr="00F96273">
        <w:rPr>
          <w:rFonts w:asciiTheme="majorBidi" w:hAnsiTheme="majorBidi" w:cstheme="majorBidi"/>
          <w:sz w:val="24"/>
          <w:szCs w:val="24"/>
        </w:rPr>
        <w:instrText xml:space="preserve"> ADDIN EN.CITE.DATA </w:instrText>
      </w:r>
      <w:r w:rsidR="00D86AE9" w:rsidRPr="00F96273">
        <w:rPr>
          <w:rFonts w:asciiTheme="majorBidi" w:hAnsiTheme="majorBidi" w:cstheme="majorBidi"/>
          <w:sz w:val="24"/>
          <w:szCs w:val="24"/>
        </w:rPr>
      </w:r>
      <w:r w:rsidR="00D86AE9" w:rsidRPr="00F96273">
        <w:rPr>
          <w:rFonts w:asciiTheme="majorBidi" w:hAnsiTheme="majorBidi" w:cstheme="majorBidi"/>
          <w:sz w:val="24"/>
          <w:szCs w:val="24"/>
        </w:rPr>
        <w:fldChar w:fldCharType="end"/>
      </w:r>
      <w:r w:rsidR="0079213C" w:rsidRPr="00F96273">
        <w:rPr>
          <w:rFonts w:asciiTheme="majorBidi" w:hAnsiTheme="majorBidi" w:cstheme="majorBidi"/>
          <w:sz w:val="24"/>
          <w:szCs w:val="24"/>
        </w:rPr>
      </w:r>
      <w:r w:rsidR="0079213C" w:rsidRPr="00F96273">
        <w:rPr>
          <w:rFonts w:asciiTheme="majorBidi" w:hAnsiTheme="majorBidi" w:cstheme="majorBidi"/>
          <w:sz w:val="24"/>
          <w:szCs w:val="24"/>
        </w:rPr>
        <w:fldChar w:fldCharType="separate"/>
      </w:r>
      <w:r w:rsidR="00D86AE9" w:rsidRPr="00F96273">
        <w:rPr>
          <w:rFonts w:asciiTheme="majorBidi" w:hAnsiTheme="majorBidi" w:cstheme="majorBidi"/>
          <w:noProof/>
          <w:sz w:val="24"/>
          <w:szCs w:val="24"/>
        </w:rPr>
        <w:t>(Baiyegunhi &amp; Hassan, 2014; Dash et al., 2018; Gebreegziabher, Mekonnen, Kassie, &amp; Köhlin, 2012; Heltberg, 2004, 2005; Hosier &amp; Dowd, 1987; Narasimha Rao &amp; Reddy, 2007; Ouedraogo, 2006; Pundo &amp; Fraser, 2006; Rahut, Behera, &amp; Ali, 2017; Song et al., 2018)</w:t>
      </w:r>
      <w:r w:rsidR="0079213C" w:rsidRPr="00F96273">
        <w:rPr>
          <w:rFonts w:asciiTheme="majorBidi" w:hAnsiTheme="majorBidi" w:cstheme="majorBidi"/>
          <w:sz w:val="24"/>
          <w:szCs w:val="24"/>
        </w:rPr>
        <w:fldChar w:fldCharType="end"/>
      </w:r>
      <w:r w:rsidR="0079213C" w:rsidRPr="00F96273">
        <w:rPr>
          <w:rFonts w:asciiTheme="majorBidi" w:hAnsiTheme="majorBidi" w:cstheme="majorBidi"/>
          <w:sz w:val="24"/>
          <w:szCs w:val="24"/>
        </w:rPr>
        <w:t xml:space="preserve">. </w:t>
      </w:r>
    </w:p>
    <w:p w14:paraId="275BCFA9" w14:textId="77777777" w:rsidR="007C406D" w:rsidRPr="00F96273" w:rsidRDefault="004D181B" w:rsidP="00294A16">
      <w:pPr>
        <w:pStyle w:val="NormalWeb"/>
        <w:spacing w:line="288" w:lineRule="auto"/>
        <w:ind w:firstLine="720"/>
        <w:jc w:val="both"/>
        <w:rPr>
          <w:rFonts w:asciiTheme="majorBidi" w:hAnsiTheme="majorBidi" w:cstheme="majorBidi"/>
          <w:lang w:val="en"/>
        </w:rPr>
      </w:pPr>
      <w:r w:rsidRPr="00F96273">
        <w:rPr>
          <w:rFonts w:asciiTheme="majorBidi" w:hAnsiTheme="majorBidi" w:cstheme="majorBidi"/>
          <w:lang w:val="en"/>
        </w:rPr>
        <w:t xml:space="preserve">The </w:t>
      </w:r>
      <w:r w:rsidR="007C406D" w:rsidRPr="00F96273">
        <w:rPr>
          <w:rFonts w:asciiTheme="majorBidi" w:hAnsiTheme="majorBidi" w:cstheme="majorBidi"/>
          <w:lang w:val="en"/>
        </w:rPr>
        <w:t xml:space="preserve">Independence of Irrelevant Alternatives (IIA) </w:t>
      </w:r>
      <w:r w:rsidRPr="00F96273">
        <w:rPr>
          <w:rFonts w:asciiTheme="majorBidi" w:hAnsiTheme="majorBidi" w:cstheme="majorBidi"/>
          <w:lang w:val="en"/>
        </w:rPr>
        <w:t xml:space="preserve">assumption </w:t>
      </w:r>
      <w:r w:rsidR="007C406D" w:rsidRPr="00F96273">
        <w:rPr>
          <w:rFonts w:asciiTheme="majorBidi" w:hAnsiTheme="majorBidi" w:cstheme="majorBidi"/>
          <w:lang w:val="en"/>
        </w:rPr>
        <w:t xml:space="preserve">is the key downside of the standard multinomial logit model. </w:t>
      </w:r>
      <w:r w:rsidR="007B79F8" w:rsidRPr="00F96273">
        <w:rPr>
          <w:rFonts w:asciiTheme="majorBidi" w:hAnsiTheme="majorBidi" w:cstheme="majorBidi"/>
          <w:lang w:val="en"/>
        </w:rPr>
        <w:t>IIA</w:t>
      </w:r>
      <w:r w:rsidR="009E50AD" w:rsidRPr="00F96273">
        <w:rPr>
          <w:rFonts w:asciiTheme="majorBidi" w:hAnsiTheme="majorBidi" w:cstheme="majorBidi"/>
          <w:lang w:val="en"/>
        </w:rPr>
        <w:t xml:space="preserve"> ignores individual heterogeneity and assumes that household decisions are made independently, both inside and across alternatives. Panel data </w:t>
      </w:r>
      <w:r w:rsidR="00B56947" w:rsidRPr="00F96273">
        <w:rPr>
          <w:rFonts w:asciiTheme="majorBidi" w:hAnsiTheme="majorBidi" w:cstheme="majorBidi"/>
          <w:lang w:val="en"/>
        </w:rPr>
        <w:t>can be used to address the problem of</w:t>
      </w:r>
      <w:r w:rsidR="009E50AD" w:rsidRPr="00F96273">
        <w:rPr>
          <w:rFonts w:asciiTheme="majorBidi" w:hAnsiTheme="majorBidi" w:cstheme="majorBidi"/>
          <w:lang w:val="en"/>
        </w:rPr>
        <w:t xml:space="preserve"> unobserved heterogeneity </w:t>
      </w:r>
      <w:r w:rsidR="00B56947" w:rsidRPr="00F96273">
        <w:rPr>
          <w:rFonts w:asciiTheme="majorBidi" w:hAnsiTheme="majorBidi" w:cstheme="majorBidi"/>
          <w:lang w:val="en"/>
        </w:rPr>
        <w:t xml:space="preserve">by controlling for fixed or random entity and tine effects </w:t>
      </w:r>
      <w:r w:rsidR="009E50AD" w:rsidRPr="00F96273">
        <w:rPr>
          <w:rFonts w:asciiTheme="majorBidi" w:hAnsiTheme="majorBidi" w:cstheme="majorBidi"/>
          <w:lang w:val="en"/>
        </w:rPr>
        <w:t xml:space="preserve">since it contains numerous observations for the same individual across time </w:t>
      </w:r>
      <w:r w:rsidR="007C406D" w:rsidRPr="00F96273">
        <w:rPr>
          <w:rFonts w:asciiTheme="majorBidi" w:hAnsiTheme="majorBidi" w:cstheme="majorBidi"/>
          <w:lang w:val="en"/>
        </w:rPr>
        <w:fldChar w:fldCharType="begin">
          <w:fldData xml:space="preserve">PEVuZE5vdGU+PENpdGU+PEF1dGhvcj5aaHU8L0F1dGhvcj48WWVhcj4yMDEwPC9ZZWFyPjxSZWNO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</w:fldData>
        </w:fldChar>
      </w:r>
      <w:r w:rsidR="007C406D" w:rsidRPr="00F96273">
        <w:rPr>
          <w:rFonts w:asciiTheme="majorBidi" w:hAnsiTheme="majorBidi" w:cstheme="majorBidi"/>
          <w:lang w:val="en"/>
        </w:rPr>
        <w:instrText xml:space="preserve"> ADDIN EN.CITE </w:instrText>
      </w:r>
      <w:r w:rsidR="007C406D" w:rsidRPr="00F96273">
        <w:rPr>
          <w:rFonts w:asciiTheme="majorBidi" w:hAnsiTheme="majorBidi" w:cstheme="majorBidi"/>
          <w:lang w:val="en"/>
        </w:rPr>
        <w:fldChar w:fldCharType="begin">
          <w:fldData xml:space="preserve">PEVuZE5vdGU+PENpdGU+PEF1dGhvcj5aaHU8L0F1dGhvcj48WWVhcj4yMDEwPC9ZZWFyPjxSZWNO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</w:fldData>
        </w:fldChar>
      </w:r>
      <w:r w:rsidR="007C406D" w:rsidRPr="00F96273">
        <w:rPr>
          <w:rFonts w:asciiTheme="majorBidi" w:hAnsiTheme="majorBidi" w:cstheme="majorBidi"/>
          <w:lang w:val="en"/>
        </w:rPr>
        <w:instrText xml:space="preserve"> ADDIN EN.CITE.DATA </w:instrText>
      </w:r>
      <w:r w:rsidR="007C406D" w:rsidRPr="00F96273">
        <w:rPr>
          <w:rFonts w:asciiTheme="majorBidi" w:hAnsiTheme="majorBidi" w:cstheme="majorBidi"/>
          <w:lang w:val="en"/>
        </w:rPr>
      </w:r>
      <w:r w:rsidR="007C406D" w:rsidRPr="00F96273">
        <w:rPr>
          <w:rFonts w:asciiTheme="majorBidi" w:hAnsiTheme="majorBidi" w:cstheme="majorBidi"/>
          <w:lang w:val="en"/>
        </w:rPr>
        <w:fldChar w:fldCharType="end"/>
      </w:r>
      <w:r w:rsidR="007C406D" w:rsidRPr="00F96273">
        <w:rPr>
          <w:rFonts w:asciiTheme="majorBidi" w:hAnsiTheme="majorBidi" w:cstheme="majorBidi"/>
          <w:lang w:val="en"/>
        </w:rPr>
      </w:r>
      <w:r w:rsidR="007C406D" w:rsidRPr="00F96273">
        <w:rPr>
          <w:rFonts w:asciiTheme="majorBidi" w:hAnsiTheme="majorBidi" w:cstheme="majorBidi"/>
          <w:lang w:val="en"/>
        </w:rPr>
        <w:fldChar w:fldCharType="separate"/>
      </w:r>
      <w:r w:rsidR="007C406D" w:rsidRPr="00F96273">
        <w:rPr>
          <w:rFonts w:asciiTheme="majorBidi" w:hAnsiTheme="majorBidi" w:cstheme="majorBidi"/>
          <w:noProof/>
          <w:lang w:val="en"/>
        </w:rPr>
        <w:t>(Zhu, Livote, Ross, &amp; Penrod, 2010)</w:t>
      </w:r>
      <w:r w:rsidR="007C406D" w:rsidRPr="00F96273">
        <w:rPr>
          <w:rFonts w:asciiTheme="majorBidi" w:hAnsiTheme="majorBidi" w:cstheme="majorBidi"/>
          <w:lang w:val="en"/>
        </w:rPr>
        <w:fldChar w:fldCharType="end"/>
      </w:r>
      <w:r w:rsidR="007C406D" w:rsidRPr="00F96273">
        <w:rPr>
          <w:rFonts w:asciiTheme="majorBidi" w:hAnsiTheme="majorBidi" w:cstheme="majorBidi"/>
          <w:lang w:val="en"/>
        </w:rPr>
        <w:t xml:space="preserve">. </w:t>
      </w:r>
      <w:r w:rsidR="00B56947" w:rsidRPr="00F96273">
        <w:rPr>
          <w:rFonts w:asciiTheme="majorBidi" w:hAnsiTheme="majorBidi" w:cstheme="majorBidi"/>
          <w:lang w:val="en"/>
        </w:rPr>
        <w:t>Therefore, a</w:t>
      </w:r>
      <w:r w:rsidR="009E50AD" w:rsidRPr="00F96273">
        <w:rPr>
          <w:rFonts w:asciiTheme="majorBidi" w:hAnsiTheme="majorBidi" w:cstheme="majorBidi"/>
          <w:lang w:val="en"/>
        </w:rPr>
        <w:t>s a response, incorporating random errors into the model relaxes the IIA property</w:t>
      </w:r>
      <w:r w:rsidR="007C406D" w:rsidRPr="00F96273">
        <w:rPr>
          <w:rFonts w:asciiTheme="majorBidi" w:hAnsiTheme="majorBidi" w:cstheme="majorBidi"/>
          <w:lang w:val="en"/>
        </w:rPr>
        <w:t xml:space="preserve"> </w:t>
      </w:r>
      <w:r w:rsidR="007C406D" w:rsidRPr="00F96273">
        <w:rPr>
          <w:rFonts w:asciiTheme="majorBidi" w:hAnsiTheme="majorBidi" w:cstheme="majorBidi"/>
          <w:lang w:val="en"/>
        </w:rPr>
        <w:fldChar w:fldCharType="begin">
          <w:fldData xml:space="preserve">PEVuZE5vdGU+PENpdGU+PEF1dGhvcj5HcmlsbGk8L0F1dGhvcj48WWVhcj4yMDA3PC9ZZWFyPjxS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</w:fldData>
        </w:fldChar>
      </w:r>
      <w:r w:rsidR="007C406D" w:rsidRPr="00F96273">
        <w:rPr>
          <w:rFonts w:asciiTheme="majorBidi" w:hAnsiTheme="majorBidi" w:cstheme="majorBidi"/>
          <w:lang w:val="en"/>
        </w:rPr>
        <w:instrText xml:space="preserve"> ADDIN EN.CITE </w:instrText>
      </w:r>
      <w:r w:rsidR="007C406D" w:rsidRPr="00F96273">
        <w:rPr>
          <w:rFonts w:asciiTheme="majorBidi" w:hAnsiTheme="majorBidi" w:cstheme="majorBidi"/>
          <w:lang w:val="en"/>
        </w:rPr>
        <w:fldChar w:fldCharType="begin">
          <w:fldData xml:space="preserve">PEVuZE5vdGU+PENpdGU+PEF1dGhvcj5HcmlsbGk8L0F1dGhvcj48WWVhcj4yMDA3PC9ZZWFyPjxS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</w:fldData>
        </w:fldChar>
      </w:r>
      <w:r w:rsidR="007C406D" w:rsidRPr="00F96273">
        <w:rPr>
          <w:rFonts w:asciiTheme="majorBidi" w:hAnsiTheme="majorBidi" w:cstheme="majorBidi"/>
          <w:lang w:val="en"/>
        </w:rPr>
        <w:instrText xml:space="preserve"> ADDIN EN.CITE.DATA </w:instrText>
      </w:r>
      <w:r w:rsidR="007C406D" w:rsidRPr="00F96273">
        <w:rPr>
          <w:rFonts w:asciiTheme="majorBidi" w:hAnsiTheme="majorBidi" w:cstheme="majorBidi"/>
          <w:lang w:val="en"/>
        </w:rPr>
      </w:r>
      <w:r w:rsidR="007C406D" w:rsidRPr="00F96273">
        <w:rPr>
          <w:rFonts w:asciiTheme="majorBidi" w:hAnsiTheme="majorBidi" w:cstheme="majorBidi"/>
          <w:lang w:val="en"/>
        </w:rPr>
        <w:fldChar w:fldCharType="end"/>
      </w:r>
      <w:r w:rsidR="007C406D" w:rsidRPr="00F96273">
        <w:rPr>
          <w:rFonts w:asciiTheme="majorBidi" w:hAnsiTheme="majorBidi" w:cstheme="majorBidi"/>
          <w:lang w:val="en"/>
        </w:rPr>
      </w:r>
      <w:r w:rsidR="007C406D" w:rsidRPr="00F96273">
        <w:rPr>
          <w:rFonts w:asciiTheme="majorBidi" w:hAnsiTheme="majorBidi" w:cstheme="majorBidi"/>
          <w:lang w:val="en"/>
        </w:rPr>
        <w:fldChar w:fldCharType="separate"/>
      </w:r>
      <w:r w:rsidR="007C406D" w:rsidRPr="00F96273">
        <w:rPr>
          <w:rFonts w:asciiTheme="majorBidi" w:hAnsiTheme="majorBidi" w:cstheme="majorBidi"/>
          <w:noProof/>
          <w:lang w:val="en"/>
        </w:rPr>
        <w:t>(Glick &amp; Sahn, 2005; Grilli &amp; Rampichini, 2007)</w:t>
      </w:r>
      <w:r w:rsidR="007C406D" w:rsidRPr="00F96273">
        <w:rPr>
          <w:rFonts w:asciiTheme="majorBidi" w:hAnsiTheme="majorBidi" w:cstheme="majorBidi"/>
          <w:lang w:val="en"/>
        </w:rPr>
        <w:fldChar w:fldCharType="end"/>
      </w:r>
      <w:r w:rsidR="007C406D" w:rsidRPr="00F96273">
        <w:rPr>
          <w:rFonts w:asciiTheme="majorBidi" w:hAnsiTheme="majorBidi" w:cstheme="majorBidi"/>
          <w:lang w:val="en"/>
        </w:rPr>
        <w:t xml:space="preserve">. </w:t>
      </w:r>
      <w:r w:rsidR="009E50AD" w:rsidRPr="00F96273">
        <w:rPr>
          <w:rFonts w:asciiTheme="majorBidi" w:hAnsiTheme="majorBidi" w:cstheme="majorBidi"/>
          <w:lang w:val="en"/>
        </w:rPr>
        <w:t>Furthermore</w:t>
      </w:r>
      <w:r w:rsidR="002A0BBE" w:rsidRPr="00F96273">
        <w:rPr>
          <w:rFonts w:asciiTheme="majorBidi" w:hAnsiTheme="majorBidi" w:cstheme="majorBidi"/>
          <w:lang w:val="en"/>
        </w:rPr>
        <w:t>, random effect</w:t>
      </w:r>
      <w:r w:rsidR="007C406D" w:rsidRPr="00F96273">
        <w:rPr>
          <w:rFonts w:asciiTheme="majorBidi" w:hAnsiTheme="majorBidi" w:cstheme="majorBidi"/>
          <w:lang w:val="en"/>
        </w:rPr>
        <w:t xml:space="preserve"> estimates are considered more robust and efficient since they capture the unobserved household impact. Therefore, we adopt random effects panel multinomial logit regression to examine the determinants of household energy choice for cooking </w:t>
      </w:r>
      <w:r w:rsidR="007C406D" w:rsidRPr="00F96273">
        <w:rPr>
          <w:rFonts w:asciiTheme="majorBidi" w:hAnsiTheme="majorBidi" w:cstheme="majorBidi"/>
          <w:lang w:val="en"/>
        </w:rPr>
        <w:fldChar w:fldCharType="begin">
          <w:fldData xml:space="preserve">PEVuZE5vdGU+PENpdGU+PEF1dGhvcj5BbGVtPC9BdXRob3I+PFllYXI+MjAxNjwvWWVhcj48UmVj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</w:fldData>
        </w:fldChar>
      </w:r>
      <w:r w:rsidR="007C406D" w:rsidRPr="00F96273">
        <w:rPr>
          <w:rFonts w:asciiTheme="majorBidi" w:hAnsiTheme="majorBidi" w:cstheme="majorBidi"/>
          <w:lang w:val="en"/>
        </w:rPr>
        <w:instrText xml:space="preserve"> ADDIN EN.CITE </w:instrText>
      </w:r>
      <w:r w:rsidR="007C406D" w:rsidRPr="00F96273">
        <w:rPr>
          <w:rFonts w:asciiTheme="majorBidi" w:hAnsiTheme="majorBidi" w:cstheme="majorBidi"/>
          <w:lang w:val="en"/>
        </w:rPr>
        <w:fldChar w:fldCharType="begin">
          <w:fldData xml:space="preserve">PEVuZE5vdGU+PENpdGU+PEF1dGhvcj5BbGVtPC9BdXRob3I+PFllYXI+MjAxNjwvWWVhcj48UmVj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</w:fldData>
        </w:fldChar>
      </w:r>
      <w:r w:rsidR="007C406D" w:rsidRPr="00F96273">
        <w:rPr>
          <w:rFonts w:asciiTheme="majorBidi" w:hAnsiTheme="majorBidi" w:cstheme="majorBidi"/>
          <w:lang w:val="en"/>
        </w:rPr>
        <w:instrText xml:space="preserve"> ADDIN EN.CITE.DATA </w:instrText>
      </w:r>
      <w:r w:rsidR="007C406D" w:rsidRPr="00F96273">
        <w:rPr>
          <w:rFonts w:asciiTheme="majorBidi" w:hAnsiTheme="majorBidi" w:cstheme="majorBidi"/>
          <w:lang w:val="en"/>
        </w:rPr>
      </w:r>
      <w:r w:rsidR="007C406D" w:rsidRPr="00F96273">
        <w:rPr>
          <w:rFonts w:asciiTheme="majorBidi" w:hAnsiTheme="majorBidi" w:cstheme="majorBidi"/>
          <w:lang w:val="en"/>
        </w:rPr>
        <w:fldChar w:fldCharType="end"/>
      </w:r>
      <w:r w:rsidR="007C406D" w:rsidRPr="00F96273">
        <w:rPr>
          <w:rFonts w:asciiTheme="majorBidi" w:hAnsiTheme="majorBidi" w:cstheme="majorBidi"/>
          <w:lang w:val="en"/>
        </w:rPr>
      </w:r>
      <w:r w:rsidR="007C406D" w:rsidRPr="00F96273">
        <w:rPr>
          <w:rFonts w:asciiTheme="majorBidi" w:hAnsiTheme="majorBidi" w:cstheme="majorBidi"/>
          <w:lang w:val="en"/>
        </w:rPr>
        <w:fldChar w:fldCharType="separate"/>
      </w:r>
      <w:r w:rsidR="007C406D" w:rsidRPr="00F96273">
        <w:rPr>
          <w:rFonts w:asciiTheme="majorBidi" w:hAnsiTheme="majorBidi" w:cstheme="majorBidi"/>
          <w:noProof/>
          <w:lang w:val="en"/>
        </w:rPr>
        <w:t>(Alem et al., 2016; Choumert-Nkolo et al., 2019)</w:t>
      </w:r>
      <w:r w:rsidR="007C406D" w:rsidRPr="00F96273">
        <w:rPr>
          <w:rFonts w:asciiTheme="majorBidi" w:hAnsiTheme="majorBidi" w:cstheme="majorBidi"/>
          <w:lang w:val="en"/>
        </w:rPr>
        <w:fldChar w:fldCharType="end"/>
      </w:r>
      <w:r w:rsidR="007C406D" w:rsidRPr="00F96273">
        <w:rPr>
          <w:rFonts w:asciiTheme="majorBidi" w:hAnsiTheme="majorBidi" w:cstheme="majorBidi"/>
          <w:lang w:val="en"/>
        </w:rPr>
        <w:t xml:space="preserve">. </w:t>
      </w:r>
    </w:p>
    <w:p w14:paraId="083A4078" w14:textId="77777777" w:rsidR="004337F8" w:rsidRPr="00F96273" w:rsidRDefault="009E50AD" w:rsidP="00294A16">
      <w:pPr>
        <w:pStyle w:val="NormalWeb"/>
        <w:spacing w:line="288" w:lineRule="auto"/>
        <w:ind w:firstLine="720"/>
        <w:jc w:val="both"/>
        <w:rPr>
          <w:rFonts w:asciiTheme="majorBidi" w:hAnsiTheme="majorBidi" w:cstheme="majorBidi"/>
          <w:lang w:val="en"/>
        </w:rPr>
      </w:pPr>
      <w:r w:rsidRPr="00F96273">
        <w:rPr>
          <w:rFonts w:asciiTheme="majorBidi" w:hAnsiTheme="majorBidi" w:cstheme="majorBidi"/>
        </w:rPr>
        <w:t>The MNL model's theoretical framework is base</w:t>
      </w:r>
      <w:r w:rsidR="006E0E7A" w:rsidRPr="00F96273">
        <w:rPr>
          <w:rFonts w:asciiTheme="majorBidi" w:hAnsiTheme="majorBidi" w:cstheme="majorBidi"/>
        </w:rPr>
        <w:t>d on random utility theory</w:t>
      </w:r>
      <w:r w:rsidR="00882A66" w:rsidRPr="00F96273">
        <w:rPr>
          <w:rFonts w:asciiTheme="majorBidi" w:hAnsiTheme="majorBidi" w:cstheme="majorBidi"/>
          <w:lang w:val="en"/>
        </w:rPr>
        <w:t xml:space="preserve">. </w:t>
      </w:r>
      <w:r w:rsidR="006E0E7A" w:rsidRPr="00F96273">
        <w:rPr>
          <w:rFonts w:asciiTheme="majorBidi" w:hAnsiTheme="majorBidi" w:cstheme="majorBidi"/>
        </w:rPr>
        <w:t xml:space="preserve">This theory </w:t>
      </w:r>
      <w:r w:rsidR="00042FEF" w:rsidRPr="00F96273">
        <w:rPr>
          <w:rFonts w:asciiTheme="majorBidi" w:hAnsiTheme="majorBidi" w:cstheme="majorBidi"/>
        </w:rPr>
        <w:t>states that</w:t>
      </w:r>
      <w:r w:rsidR="00882A66" w:rsidRPr="00F96273">
        <w:rPr>
          <w:rFonts w:asciiTheme="majorBidi" w:hAnsiTheme="majorBidi" w:cstheme="majorBidi"/>
        </w:rPr>
        <w:t xml:space="preserve"> </w:t>
      </w:r>
      <w:r w:rsidR="0014351E" w:rsidRPr="00F96273">
        <w:rPr>
          <w:rFonts w:asciiTheme="majorBidi" w:hAnsiTheme="majorBidi" w:cstheme="majorBidi"/>
        </w:rPr>
        <w:t>every individual is a rational d</w:t>
      </w:r>
      <w:r w:rsidR="007276A8" w:rsidRPr="00F96273">
        <w:rPr>
          <w:rFonts w:asciiTheme="majorBidi" w:hAnsiTheme="majorBidi" w:cstheme="majorBidi"/>
        </w:rPr>
        <w:t>eci</w:t>
      </w:r>
      <w:r w:rsidR="00042FEF" w:rsidRPr="00F96273">
        <w:rPr>
          <w:rFonts w:asciiTheme="majorBidi" w:hAnsiTheme="majorBidi" w:cstheme="majorBidi"/>
        </w:rPr>
        <w:t>si</w:t>
      </w:r>
      <w:r w:rsidR="003F545C" w:rsidRPr="00F96273">
        <w:rPr>
          <w:rFonts w:asciiTheme="majorBidi" w:hAnsiTheme="majorBidi" w:cstheme="majorBidi"/>
        </w:rPr>
        <w:t>on-</w:t>
      </w:r>
      <w:r w:rsidR="007276A8" w:rsidRPr="00F96273">
        <w:rPr>
          <w:rFonts w:asciiTheme="majorBidi" w:hAnsiTheme="majorBidi" w:cstheme="majorBidi"/>
        </w:rPr>
        <w:t>maker and select</w:t>
      </w:r>
      <w:r w:rsidR="00042FEF" w:rsidRPr="00F96273">
        <w:rPr>
          <w:rFonts w:asciiTheme="majorBidi" w:hAnsiTheme="majorBidi" w:cstheme="majorBidi"/>
        </w:rPr>
        <w:t>s</w:t>
      </w:r>
      <w:r w:rsidR="003F545C" w:rsidRPr="00F96273">
        <w:rPr>
          <w:rFonts w:asciiTheme="majorBidi" w:hAnsiTheme="majorBidi" w:cstheme="majorBidi"/>
        </w:rPr>
        <w:t xml:space="preserve"> the best</w:t>
      </w:r>
      <w:r w:rsidR="007276A8" w:rsidRPr="00F96273">
        <w:rPr>
          <w:rFonts w:asciiTheme="majorBidi" w:hAnsiTheme="majorBidi" w:cstheme="majorBidi"/>
        </w:rPr>
        <w:t xml:space="preserve"> </w:t>
      </w:r>
      <w:r w:rsidR="0014351E" w:rsidRPr="00F96273">
        <w:rPr>
          <w:rFonts w:asciiTheme="majorBidi" w:hAnsiTheme="majorBidi" w:cstheme="majorBidi"/>
        </w:rPr>
        <w:t xml:space="preserve">among alternatives to maximize utility </w:t>
      </w:r>
      <w:r w:rsidR="0014351E" w:rsidRPr="00F96273">
        <w:rPr>
          <w:rFonts w:asciiTheme="majorBidi" w:hAnsiTheme="majorBidi" w:cstheme="majorBidi"/>
        </w:rPr>
        <w:fldChar w:fldCharType="begin"/>
      </w:r>
      <w:r w:rsidR="0014351E" w:rsidRPr="00F96273">
        <w:rPr>
          <w:rFonts w:asciiTheme="majorBidi" w:hAnsiTheme="majorBidi" w:cstheme="majorBidi"/>
        </w:rPr>
        <w:instrText xml:space="preserve"> ADDIN EN.CITE &lt;EndNote&gt;&lt;Cite&gt;&lt;Author&gt;McFadden&lt;/Author&gt;&lt;Year&gt;1978&lt;/Year&gt;&lt;RecNum&gt;598&lt;/RecNum&gt;&lt;DisplayText&gt;(McFadden, 1978)&lt;/DisplayText&gt;&lt;record&gt;&lt;rec-number&gt;598&lt;/rec-number&gt;&lt;foreign-keys&gt;&lt;key app="EN" db-id="zxef2905c99vs6ervs4v9xs2px0rtx20zvxa" timestamp="1606266515"&gt;598&lt;/key&gt;&lt;/foreign-keys&gt;&lt;ref-type name="Report"&gt;27&lt;/ref-type&gt;&lt;contributors&gt;&lt;authors&gt;&lt;author&gt;McFadden, D&lt;/author&gt;&lt;/authors&gt;&lt;/contributors&gt;&lt;titles&gt;&lt;title&gt;Modelling the choice of residential location. in A.K. (ed.), Spartial interaction theory and residential location&lt;/title&gt;&lt;/titles&gt;&lt;pages&gt;75-96&lt;/pages&gt;&lt;dates&gt;&lt;year&gt;1978&lt;/year&gt;&lt;/dates&gt;&lt;pub-location&gt;North-Holland, Amsterdam&lt;/pub-location&gt;&lt;urls&gt;&lt;/urls&gt;&lt;/record&gt;&lt;/Cite&gt;&lt;/EndNote&gt;</w:instrText>
      </w:r>
      <w:r w:rsidR="0014351E" w:rsidRPr="00F96273">
        <w:rPr>
          <w:rFonts w:asciiTheme="majorBidi" w:hAnsiTheme="majorBidi" w:cstheme="majorBidi"/>
        </w:rPr>
        <w:fldChar w:fldCharType="separate"/>
      </w:r>
      <w:r w:rsidR="0014351E" w:rsidRPr="00F96273">
        <w:rPr>
          <w:rFonts w:asciiTheme="majorBidi" w:hAnsiTheme="majorBidi" w:cstheme="majorBidi"/>
        </w:rPr>
        <w:t>(McFadden, 1978)</w:t>
      </w:r>
      <w:r w:rsidR="0014351E" w:rsidRPr="00F96273">
        <w:rPr>
          <w:rFonts w:asciiTheme="majorBidi" w:hAnsiTheme="majorBidi" w:cstheme="majorBidi"/>
        </w:rPr>
        <w:fldChar w:fldCharType="end"/>
      </w:r>
      <w:r w:rsidR="0014351E" w:rsidRPr="00F96273">
        <w:rPr>
          <w:rFonts w:asciiTheme="majorBidi" w:hAnsiTheme="majorBidi" w:cstheme="majorBidi"/>
        </w:rPr>
        <w:t xml:space="preserve">. </w:t>
      </w:r>
      <w:r w:rsidR="004D284F" w:rsidRPr="00F96273">
        <w:rPr>
          <w:rFonts w:asciiTheme="majorBidi" w:hAnsiTheme="majorBidi" w:cstheme="majorBidi"/>
        </w:rPr>
        <w:t xml:space="preserve">As a result, a household selects the primary cooking fuel </w:t>
      </w:r>
      <w:r w:rsidR="006E0E7A" w:rsidRPr="00F96273">
        <w:rPr>
          <w:rFonts w:asciiTheme="majorBidi" w:hAnsiTheme="majorBidi" w:cstheme="majorBidi"/>
        </w:rPr>
        <w:t>that provide</w:t>
      </w:r>
      <w:r w:rsidR="00BA33D1" w:rsidRPr="00F96273">
        <w:rPr>
          <w:rFonts w:asciiTheme="majorBidi" w:hAnsiTheme="majorBidi" w:cstheme="majorBidi"/>
        </w:rPr>
        <w:t>s</w:t>
      </w:r>
      <w:r w:rsidR="006E0E7A" w:rsidRPr="00F96273">
        <w:rPr>
          <w:rFonts w:asciiTheme="majorBidi" w:hAnsiTheme="majorBidi" w:cstheme="majorBidi"/>
        </w:rPr>
        <w:t xml:space="preserve"> the most utility </w:t>
      </w:r>
      <w:r w:rsidR="004D284F" w:rsidRPr="00F96273">
        <w:rPr>
          <w:rFonts w:asciiTheme="majorBidi" w:hAnsiTheme="majorBidi" w:cstheme="majorBidi"/>
        </w:rPr>
        <w:t xml:space="preserve">from </w:t>
      </w:r>
      <w:r w:rsidR="00BA33D1" w:rsidRPr="00F96273">
        <w:rPr>
          <w:rFonts w:asciiTheme="majorBidi" w:hAnsiTheme="majorBidi" w:cstheme="majorBidi"/>
        </w:rPr>
        <w:t>various</w:t>
      </w:r>
      <w:r w:rsidR="004D284F" w:rsidRPr="00F96273">
        <w:rPr>
          <w:rFonts w:asciiTheme="majorBidi" w:hAnsiTheme="majorBidi" w:cstheme="majorBidi"/>
        </w:rPr>
        <w:t xml:space="preserve"> energy sources </w:t>
      </w:r>
      <w:r w:rsidR="00882A66" w:rsidRPr="00F96273">
        <w:rPr>
          <w:rFonts w:asciiTheme="majorBidi" w:hAnsiTheme="majorBidi" w:cstheme="majorBidi"/>
        </w:rPr>
        <w:fldChar w:fldCharType="begin"/>
      </w:r>
      <w:r w:rsidR="00882A66" w:rsidRPr="00F96273">
        <w:rPr>
          <w:rFonts w:asciiTheme="majorBidi" w:hAnsiTheme="majorBidi" w:cstheme="majorBidi"/>
        </w:rPr>
        <w:instrText xml:space="preserve"> ADDIN EN.CITE &lt;EndNote&gt;&lt;Cite&gt;&lt;Author&gt;Mensah&lt;/Author&gt;&lt;Year&gt;2015&lt;/Year&gt;&lt;RecNum&gt;127&lt;/RecNum&gt;&lt;DisplayText&gt;(Mensah &amp;amp; Adu, 2015)&lt;/DisplayText&gt;&lt;record&gt;&lt;rec-number&gt;127&lt;/rec-number&gt;&lt;foreign-keys&gt;&lt;key app="EN" db-id="zxef2905c99vs6ervs4v9xs2px0rtx20zvxa" timestamp="1579122243"&gt;127&lt;/key&gt;&lt;/foreign-keys&gt;&lt;ref-type name="Journal Article"&gt;17&lt;/ref-type&gt;&lt;contributors&gt;&lt;authors&gt;&lt;author&gt;Mensah, Justice Tei&lt;/author&gt;&lt;author&gt;Adu, George&lt;/author&gt;&lt;/authors&gt;&lt;/contributors&gt;&lt;titles&gt;&lt;title&gt;An empirical analysis of household energy choice in Ghana&lt;/title&gt;&lt;secondary-title&gt;Renewable and Sustainable Energy Reviews&lt;/secondary-title&gt;&lt;/titles&gt;&lt;periodical&gt;&lt;full-title&gt;Renewable and Sustainable Energy Reviews&lt;/full-title&gt;&lt;/periodical&gt;&lt;pages&gt;1402-1411&lt;/pages&gt;&lt;volume&gt;51&lt;/volume&gt;&lt;keywords&gt;&lt;keyword&gt;Cooking fuel choice&lt;/keyword&gt;&lt;keyword&gt;Fuel switching&lt;/keyword&gt;&lt;keyword&gt;LPG&lt;/keyword&gt;&lt;keyword&gt;Households&lt;/keyword&gt;&lt;keyword&gt;Ghana&lt;/keyword&gt;&lt;/keywords&gt;&lt;dates&gt;&lt;year&gt;2015&lt;/year&gt;&lt;pub-dates&gt;&lt;date&gt;2015/11/01/&lt;/date&gt;&lt;/pub-dates&gt;&lt;/dates&gt;&lt;isbn&gt;1364-0321&lt;/isbn&gt;&lt;urls&gt;&lt;related-urls&gt;&lt;url&gt;http://www.sciencedirect.com/science/article/pii/S1364032115006978&lt;/url&gt;&lt;/related-urls&gt;&lt;/urls&gt;&lt;electronic-resource-num&gt;https://doi.org/10.1016/j.rser.2015.07.050&lt;/electronic-resource-num&gt;&lt;/record&gt;&lt;/Cite&gt;&lt;/EndNote&gt;</w:instrText>
      </w:r>
      <w:r w:rsidR="00882A66" w:rsidRPr="00F96273">
        <w:rPr>
          <w:rFonts w:asciiTheme="majorBidi" w:hAnsiTheme="majorBidi" w:cstheme="majorBidi"/>
        </w:rPr>
        <w:fldChar w:fldCharType="separate"/>
      </w:r>
      <w:r w:rsidR="00882A66" w:rsidRPr="00F96273">
        <w:rPr>
          <w:rFonts w:asciiTheme="majorBidi" w:hAnsiTheme="majorBidi" w:cstheme="majorBidi"/>
        </w:rPr>
        <w:t>(Mensah &amp; Adu, 2015)</w:t>
      </w:r>
      <w:r w:rsidR="00882A66" w:rsidRPr="00F96273">
        <w:rPr>
          <w:rFonts w:asciiTheme="majorBidi" w:hAnsiTheme="majorBidi" w:cstheme="majorBidi"/>
        </w:rPr>
        <w:fldChar w:fldCharType="end"/>
      </w:r>
      <w:r w:rsidR="00882A66" w:rsidRPr="00F96273">
        <w:rPr>
          <w:rFonts w:asciiTheme="majorBidi" w:hAnsiTheme="majorBidi" w:cstheme="majorBidi"/>
        </w:rPr>
        <w:t xml:space="preserve">. </w:t>
      </w:r>
      <w:r w:rsidR="00882A66" w:rsidRPr="00F96273">
        <w:rPr>
          <w:rFonts w:asciiTheme="majorBidi" w:hAnsiTheme="majorBidi" w:cstheme="majorBidi"/>
          <w:lang w:val="en"/>
        </w:rPr>
        <w:t xml:space="preserve"> </w:t>
      </w:r>
      <w:r w:rsidR="004D284F" w:rsidRPr="00F96273">
        <w:rPr>
          <w:rFonts w:asciiTheme="majorBidi" w:hAnsiTheme="majorBidi" w:cstheme="majorBidi"/>
          <w:lang w:val="en"/>
        </w:rPr>
        <w:t xml:space="preserve"> </w:t>
      </w:r>
      <w:r w:rsidR="007D102A" w:rsidRPr="00F96273">
        <w:rPr>
          <w:rFonts w:asciiTheme="majorBidi" w:hAnsiTheme="majorBidi" w:cstheme="majorBidi"/>
          <w:lang w:val="en"/>
        </w:rPr>
        <w:t xml:space="preserve">Accordingly, </w:t>
      </w:r>
      <w:r w:rsidR="00EF4D45" w:rsidRPr="00F96273">
        <w:rPr>
          <w:rFonts w:asciiTheme="majorBidi" w:hAnsiTheme="majorBidi" w:cstheme="majorBidi"/>
          <w:lang w:val="en"/>
        </w:rPr>
        <w:t xml:space="preserve">the </w:t>
      </w:r>
      <w:r w:rsidR="007D102A" w:rsidRPr="00F96273">
        <w:rPr>
          <w:rFonts w:asciiTheme="majorBidi" w:hAnsiTheme="majorBidi" w:cstheme="majorBidi"/>
          <w:lang w:val="en"/>
        </w:rPr>
        <w:t xml:space="preserve">indirect </w:t>
      </w:r>
      <w:r w:rsidR="00EF4D45" w:rsidRPr="00F96273">
        <w:rPr>
          <w:rFonts w:asciiTheme="majorBidi" w:hAnsiTheme="majorBidi" w:cstheme="majorBidi"/>
          <w:lang w:val="en"/>
        </w:rPr>
        <w:t>utility of a cooking fuel choice j (j=1,2,3) in the time period t (t = 1,2,3)</w:t>
      </w:r>
      <w:r w:rsidR="009B4494" w:rsidRPr="00F96273">
        <w:rPr>
          <w:rFonts w:asciiTheme="majorBidi" w:hAnsiTheme="majorBidi" w:cstheme="majorBidi"/>
          <w:lang w:val="en"/>
        </w:rPr>
        <w:t xml:space="preserve"> for </w:t>
      </w:r>
      <w:proofErr w:type="spellStart"/>
      <w:r w:rsidR="009B4494" w:rsidRPr="00F96273">
        <w:rPr>
          <w:rFonts w:asciiTheme="majorBidi" w:hAnsiTheme="majorBidi" w:cstheme="majorBidi"/>
          <w:lang w:val="en"/>
        </w:rPr>
        <w:t>i</w:t>
      </w:r>
      <w:r w:rsidR="009B4494" w:rsidRPr="00F96273">
        <w:rPr>
          <w:rFonts w:asciiTheme="majorBidi" w:hAnsiTheme="majorBidi" w:cstheme="majorBidi"/>
          <w:vertAlign w:val="superscript"/>
          <w:lang w:val="en"/>
        </w:rPr>
        <w:t>th</w:t>
      </w:r>
      <w:proofErr w:type="spellEnd"/>
      <w:r w:rsidR="009B4494" w:rsidRPr="00F96273">
        <w:rPr>
          <w:rFonts w:asciiTheme="majorBidi" w:hAnsiTheme="majorBidi" w:cstheme="majorBidi"/>
          <w:lang w:val="en"/>
        </w:rPr>
        <w:t xml:space="preserve"> observation of each</w:t>
      </w:r>
      <w:r w:rsidR="00133181" w:rsidRPr="00F96273">
        <w:rPr>
          <w:rFonts w:asciiTheme="majorBidi" w:hAnsiTheme="majorBidi" w:cstheme="majorBidi"/>
          <w:lang w:val="en"/>
        </w:rPr>
        <w:t xml:space="preserve"> household with a random effect</w:t>
      </w:r>
      <w:r w:rsidR="009B4494" w:rsidRPr="00F96273">
        <w:rPr>
          <w:rFonts w:asciiTheme="majorBidi" w:hAnsiTheme="majorBidi" w:cstheme="majorBidi"/>
          <w:lang w:val="en"/>
        </w:rPr>
        <w:t xml:space="preserve"> </w:t>
      </w:r>
      <w:r w:rsidR="006E0E7A" w:rsidRPr="00F96273">
        <w:rPr>
          <w:rFonts w:asciiTheme="majorBidi" w:hAnsiTheme="majorBidi" w:cstheme="majorBidi"/>
          <w:lang w:val="en"/>
        </w:rPr>
        <w:t>can be described as:</w:t>
      </w:r>
    </w:p>
    <w:p w14:paraId="3DC7E64E" w14:textId="77777777" w:rsidR="00F71F8F" w:rsidRPr="00F96273" w:rsidRDefault="00F71F8F" w:rsidP="00294A16">
      <w:pPr>
        <w:pStyle w:val="NormalWeb"/>
        <w:spacing w:line="288" w:lineRule="auto"/>
        <w:ind w:firstLine="720"/>
        <w:jc w:val="both"/>
        <w:rPr>
          <w:rFonts w:asciiTheme="majorBidi" w:hAnsiTheme="majorBidi" w:cstheme="majorBidi"/>
          <w:lang w:val="en"/>
        </w:rPr>
      </w:pPr>
      <w:proofErr w:type="spellStart"/>
      <w:r w:rsidRPr="00F96273">
        <w:rPr>
          <w:rFonts w:asciiTheme="majorBidi" w:hAnsiTheme="majorBidi" w:cstheme="majorBidi"/>
          <w:lang w:val="en"/>
        </w:rPr>
        <w:t>V</w:t>
      </w:r>
      <w:r w:rsidRPr="00F96273">
        <w:rPr>
          <w:rFonts w:asciiTheme="majorBidi" w:hAnsiTheme="majorBidi" w:cstheme="majorBidi"/>
          <w:vertAlign w:val="subscript"/>
          <w:lang w:val="en"/>
        </w:rPr>
        <w:t>ijt</w:t>
      </w:r>
      <w:proofErr w:type="spellEnd"/>
      <w:r w:rsidRPr="00F96273">
        <w:rPr>
          <w:rFonts w:asciiTheme="majorBidi" w:hAnsiTheme="majorBidi" w:cstheme="majorBidi"/>
          <w:lang w:val="en"/>
        </w:rPr>
        <w:t xml:space="preserve"> = </w:t>
      </w:r>
      <w:proofErr w:type="spellStart"/>
      <w:r w:rsidRPr="00F96273">
        <w:rPr>
          <w:rFonts w:asciiTheme="majorBidi" w:hAnsiTheme="majorBidi" w:cstheme="majorBidi"/>
          <w:lang w:val="en"/>
        </w:rPr>
        <w:t>X</w:t>
      </w:r>
      <w:r w:rsidRPr="00F96273">
        <w:rPr>
          <w:rFonts w:asciiTheme="majorBidi" w:hAnsiTheme="majorBidi" w:cstheme="majorBidi"/>
          <w:vertAlign w:val="subscript"/>
          <w:lang w:val="en"/>
        </w:rPr>
        <w:t>it</w:t>
      </w:r>
      <w:proofErr w:type="spellEnd"/>
      <w:r w:rsidRPr="00F96273">
        <w:rPr>
          <w:rFonts w:asciiTheme="majorBidi" w:hAnsiTheme="majorBidi" w:cstheme="majorBidi"/>
          <w:lang w:val="en"/>
        </w:rPr>
        <w:t>β</w:t>
      </w:r>
      <w:r w:rsidRPr="00F96273">
        <w:rPr>
          <w:rFonts w:asciiTheme="majorBidi" w:hAnsiTheme="majorBidi" w:cstheme="majorBidi"/>
          <w:vertAlign w:val="subscript"/>
          <w:lang w:val="en"/>
        </w:rPr>
        <w:t>j</w:t>
      </w:r>
      <w:r w:rsidRPr="00F96273">
        <w:rPr>
          <w:rFonts w:asciiTheme="majorBidi" w:hAnsiTheme="majorBidi" w:cstheme="majorBidi"/>
          <w:lang w:val="en"/>
        </w:rPr>
        <w:t xml:space="preserve"> + </w:t>
      </w:r>
      <w:proofErr w:type="spellStart"/>
      <w:r w:rsidR="006568DF" w:rsidRPr="00F96273">
        <w:rPr>
          <w:rFonts w:asciiTheme="majorBidi" w:hAnsiTheme="majorBidi" w:cstheme="majorBidi"/>
          <w:lang w:val="en"/>
        </w:rPr>
        <w:t>u</w:t>
      </w:r>
      <w:r w:rsidR="00824D2E" w:rsidRPr="00F96273">
        <w:rPr>
          <w:rFonts w:asciiTheme="majorBidi" w:hAnsiTheme="majorBidi" w:cstheme="majorBidi"/>
          <w:vertAlign w:val="subscript"/>
          <w:lang w:val="en"/>
        </w:rPr>
        <w:t>i</w:t>
      </w:r>
      <w:proofErr w:type="spellEnd"/>
      <w:r w:rsidRPr="00F96273">
        <w:rPr>
          <w:rFonts w:asciiTheme="majorBidi" w:hAnsiTheme="majorBidi" w:cstheme="majorBidi"/>
          <w:lang w:val="en"/>
        </w:rPr>
        <w:t xml:space="preserve"> + </w:t>
      </w:r>
      <w:proofErr w:type="spellStart"/>
      <w:r w:rsidRPr="00F96273">
        <w:rPr>
          <w:rFonts w:asciiTheme="majorBidi" w:hAnsiTheme="majorBidi" w:cstheme="majorBidi"/>
          <w:lang w:val="en"/>
        </w:rPr>
        <w:t>Ɛ</w:t>
      </w:r>
      <w:r w:rsidRPr="00F96273">
        <w:rPr>
          <w:rFonts w:asciiTheme="majorBidi" w:hAnsiTheme="majorBidi" w:cstheme="majorBidi"/>
          <w:vertAlign w:val="subscript"/>
          <w:lang w:val="en"/>
        </w:rPr>
        <w:t>ijt</w:t>
      </w:r>
      <w:proofErr w:type="spellEnd"/>
      <w:r w:rsidR="00052B6D" w:rsidRPr="00F96273">
        <w:rPr>
          <w:rFonts w:asciiTheme="majorBidi" w:hAnsiTheme="majorBidi" w:cstheme="majorBidi"/>
          <w:lang w:val="en"/>
        </w:rPr>
        <w:t xml:space="preserve">                              </w:t>
      </w:r>
      <w:r w:rsidR="006E6CD7" w:rsidRPr="00F96273">
        <w:rPr>
          <w:rFonts w:asciiTheme="majorBidi" w:hAnsiTheme="majorBidi" w:cstheme="majorBidi"/>
          <w:lang w:val="en"/>
        </w:rPr>
        <w:t xml:space="preserve">                                                                                  </w:t>
      </w:r>
      <w:proofErr w:type="gramStart"/>
      <w:r w:rsidR="006E6CD7" w:rsidRPr="00F96273">
        <w:rPr>
          <w:rFonts w:asciiTheme="majorBidi" w:hAnsiTheme="majorBidi" w:cstheme="majorBidi"/>
          <w:lang w:val="en"/>
        </w:rPr>
        <w:t xml:space="preserve">  </w:t>
      </w:r>
      <w:r w:rsidR="007A03DE" w:rsidRPr="00F96273">
        <w:rPr>
          <w:rFonts w:asciiTheme="majorBidi" w:hAnsiTheme="majorBidi" w:cstheme="majorBidi"/>
          <w:lang w:val="en"/>
        </w:rPr>
        <w:t xml:space="preserve"> </w:t>
      </w:r>
      <w:r w:rsidR="006E6CD7" w:rsidRPr="00F96273">
        <w:rPr>
          <w:rFonts w:asciiTheme="majorBidi" w:hAnsiTheme="majorBidi" w:cstheme="majorBidi"/>
          <w:lang w:val="en"/>
        </w:rPr>
        <w:t>(</w:t>
      </w:r>
      <w:proofErr w:type="gramEnd"/>
      <w:r w:rsidR="006E6CD7" w:rsidRPr="00F96273">
        <w:rPr>
          <w:rFonts w:asciiTheme="majorBidi" w:hAnsiTheme="majorBidi" w:cstheme="majorBidi"/>
          <w:lang w:val="en"/>
        </w:rPr>
        <w:t>1)</w:t>
      </w:r>
    </w:p>
    <w:p w14:paraId="38DB0658" w14:textId="77777777" w:rsidR="00824D2E" w:rsidRPr="00F96273" w:rsidRDefault="00C961F6" w:rsidP="00294A16">
      <w:pPr>
        <w:pStyle w:val="NormalWeb"/>
        <w:spacing w:line="288" w:lineRule="auto"/>
        <w:jc w:val="both"/>
        <w:rPr>
          <w:rFonts w:asciiTheme="majorBidi" w:hAnsiTheme="majorBidi" w:cstheme="majorBidi"/>
          <w:lang w:val="en"/>
        </w:rPr>
      </w:pPr>
      <w:r w:rsidRPr="00F96273">
        <w:rPr>
          <w:rFonts w:asciiTheme="majorBidi" w:hAnsiTheme="majorBidi" w:cstheme="majorBidi"/>
          <w:lang w:val="en"/>
        </w:rPr>
        <w:lastRenderedPageBreak/>
        <w:t xml:space="preserve">Where </w:t>
      </w:r>
      <w:proofErr w:type="spellStart"/>
      <w:r w:rsidRPr="00F96273">
        <w:rPr>
          <w:rFonts w:asciiTheme="majorBidi" w:hAnsiTheme="majorBidi" w:cstheme="majorBidi"/>
          <w:lang w:val="en"/>
        </w:rPr>
        <w:t>X</w:t>
      </w:r>
      <w:r w:rsidRPr="00F96273">
        <w:rPr>
          <w:rFonts w:asciiTheme="majorBidi" w:hAnsiTheme="majorBidi" w:cstheme="majorBidi"/>
          <w:vertAlign w:val="subscript"/>
          <w:lang w:val="en"/>
        </w:rPr>
        <w:t>it</w:t>
      </w:r>
      <w:proofErr w:type="spellEnd"/>
      <w:r w:rsidRPr="00F96273">
        <w:rPr>
          <w:rFonts w:asciiTheme="majorBidi" w:hAnsiTheme="majorBidi" w:cstheme="majorBidi"/>
          <w:lang w:val="en"/>
        </w:rPr>
        <w:t xml:space="preserve"> is a vector </w:t>
      </w:r>
      <w:r w:rsidR="00EF78A2" w:rsidRPr="00F96273">
        <w:rPr>
          <w:rFonts w:asciiTheme="majorBidi" w:hAnsiTheme="majorBidi" w:cstheme="majorBidi"/>
          <w:lang w:val="en"/>
        </w:rPr>
        <w:t xml:space="preserve">of explanatory variables for each household's cooking fuel </w:t>
      </w:r>
      <w:proofErr w:type="gramStart"/>
      <w:r w:rsidR="00EF78A2" w:rsidRPr="00F96273">
        <w:rPr>
          <w:rFonts w:asciiTheme="majorBidi" w:hAnsiTheme="majorBidi" w:cstheme="majorBidi"/>
          <w:lang w:val="en"/>
        </w:rPr>
        <w:t xml:space="preserve">preference, </w:t>
      </w:r>
      <w:r w:rsidRPr="00F96273">
        <w:rPr>
          <w:rFonts w:asciiTheme="majorBidi" w:hAnsiTheme="majorBidi" w:cstheme="majorBidi"/>
          <w:lang w:val="en"/>
        </w:rPr>
        <w:t xml:space="preserve"> </w:t>
      </w:r>
      <w:r w:rsidR="008764A3" w:rsidRPr="00F96273">
        <w:rPr>
          <w:rFonts w:asciiTheme="majorBidi" w:hAnsiTheme="majorBidi" w:cstheme="majorBidi"/>
          <w:lang w:val="en"/>
        </w:rPr>
        <w:t>β</w:t>
      </w:r>
      <w:proofErr w:type="gramEnd"/>
      <w:r w:rsidR="008764A3" w:rsidRPr="00F96273">
        <w:rPr>
          <w:rFonts w:asciiTheme="majorBidi" w:hAnsiTheme="majorBidi" w:cstheme="majorBidi"/>
          <w:vertAlign w:val="subscript"/>
          <w:lang w:val="en"/>
        </w:rPr>
        <w:t>j</w:t>
      </w:r>
      <w:r w:rsidR="008764A3" w:rsidRPr="00F96273">
        <w:rPr>
          <w:rFonts w:asciiTheme="majorBidi" w:hAnsiTheme="majorBidi" w:cstheme="majorBidi"/>
          <w:lang w:val="en"/>
        </w:rPr>
        <w:t xml:space="preserve"> </w:t>
      </w:r>
      <w:r w:rsidR="006E6CD7" w:rsidRPr="00F96273">
        <w:rPr>
          <w:rFonts w:asciiTheme="majorBidi" w:hAnsiTheme="majorBidi" w:cstheme="majorBidi"/>
          <w:lang w:val="en"/>
        </w:rPr>
        <w:t>is</w:t>
      </w:r>
      <w:r w:rsidR="006E6CD7" w:rsidRPr="00F96273">
        <w:rPr>
          <w:rFonts w:asciiTheme="majorBidi" w:hAnsiTheme="majorBidi" w:cstheme="majorBidi"/>
          <w:vertAlign w:val="subscript"/>
          <w:lang w:val="en"/>
        </w:rPr>
        <w:t xml:space="preserve"> </w:t>
      </w:r>
      <w:r w:rsidR="006E6CD7" w:rsidRPr="00F96273">
        <w:rPr>
          <w:rFonts w:asciiTheme="majorBidi" w:hAnsiTheme="majorBidi" w:cstheme="majorBidi"/>
          <w:lang w:val="en"/>
        </w:rPr>
        <w:t>a</w:t>
      </w:r>
      <w:r w:rsidR="006E6CD7" w:rsidRPr="00F96273">
        <w:rPr>
          <w:rFonts w:asciiTheme="majorBidi" w:hAnsiTheme="majorBidi" w:cstheme="majorBidi"/>
          <w:vertAlign w:val="subscript"/>
          <w:lang w:val="en"/>
        </w:rPr>
        <w:t xml:space="preserve"> </w:t>
      </w:r>
      <w:r w:rsidR="00EF78A2" w:rsidRPr="00F96273">
        <w:rPr>
          <w:rFonts w:asciiTheme="majorBidi" w:hAnsiTheme="majorBidi" w:cstheme="majorBidi"/>
          <w:lang w:val="en"/>
        </w:rPr>
        <w:t>vector of cooking fuel choice-specific coefficients</w:t>
      </w:r>
      <w:r w:rsidR="006A5D00" w:rsidRPr="00F96273">
        <w:rPr>
          <w:rFonts w:asciiTheme="majorBidi" w:hAnsiTheme="majorBidi" w:cstheme="majorBidi"/>
          <w:lang w:val="en"/>
        </w:rPr>
        <w:t xml:space="preserve">, </w:t>
      </w:r>
      <w:proofErr w:type="spellStart"/>
      <w:r w:rsidR="006568DF" w:rsidRPr="00F96273">
        <w:rPr>
          <w:rFonts w:asciiTheme="majorBidi" w:hAnsiTheme="majorBidi" w:cstheme="majorBidi"/>
          <w:lang w:val="en"/>
        </w:rPr>
        <w:t>u</w:t>
      </w:r>
      <w:r w:rsidR="006568DF" w:rsidRPr="00F96273">
        <w:rPr>
          <w:rFonts w:asciiTheme="majorBidi" w:hAnsiTheme="majorBidi" w:cstheme="majorBidi"/>
          <w:vertAlign w:val="subscript"/>
          <w:lang w:val="en"/>
        </w:rPr>
        <w:t>i</w:t>
      </w:r>
      <w:proofErr w:type="spellEnd"/>
      <w:r w:rsidRPr="00F96273">
        <w:rPr>
          <w:rFonts w:asciiTheme="majorBidi" w:hAnsiTheme="majorBidi" w:cstheme="majorBidi"/>
          <w:lang w:val="en"/>
        </w:rPr>
        <w:t xml:space="preserve"> </w:t>
      </w:r>
      <w:r w:rsidR="006E6CD7" w:rsidRPr="00F96273">
        <w:rPr>
          <w:rFonts w:asciiTheme="majorBidi" w:hAnsiTheme="majorBidi" w:cstheme="majorBidi"/>
          <w:lang w:val="en"/>
        </w:rPr>
        <w:t xml:space="preserve">is an </w:t>
      </w:r>
      <w:r w:rsidRPr="00F96273">
        <w:rPr>
          <w:rFonts w:asciiTheme="majorBidi" w:hAnsiTheme="majorBidi" w:cstheme="majorBidi"/>
          <w:lang w:val="en"/>
        </w:rPr>
        <w:t>unobserved heterogeneity</w:t>
      </w:r>
      <w:r w:rsidR="006E6CD7" w:rsidRPr="00F96273">
        <w:rPr>
          <w:rFonts w:asciiTheme="majorBidi" w:hAnsiTheme="majorBidi" w:cstheme="majorBidi"/>
          <w:lang w:val="en"/>
        </w:rPr>
        <w:t xml:space="preserve"> of household characteristics</w:t>
      </w:r>
      <w:r w:rsidRPr="00F96273">
        <w:rPr>
          <w:rFonts w:asciiTheme="majorBidi" w:hAnsiTheme="majorBidi" w:cstheme="majorBidi"/>
          <w:lang w:val="en"/>
        </w:rPr>
        <w:t xml:space="preserve">, and </w:t>
      </w:r>
      <w:proofErr w:type="spellStart"/>
      <w:r w:rsidRPr="00F96273">
        <w:rPr>
          <w:rFonts w:asciiTheme="majorBidi" w:hAnsiTheme="majorBidi" w:cstheme="majorBidi"/>
          <w:lang w:val="en"/>
        </w:rPr>
        <w:t>Ɛ</w:t>
      </w:r>
      <w:r w:rsidRPr="00F96273">
        <w:rPr>
          <w:rFonts w:asciiTheme="majorBidi" w:hAnsiTheme="majorBidi" w:cstheme="majorBidi"/>
          <w:vertAlign w:val="subscript"/>
          <w:lang w:val="en"/>
        </w:rPr>
        <w:t>ijt</w:t>
      </w:r>
      <w:proofErr w:type="spellEnd"/>
      <w:r w:rsidRPr="00F96273">
        <w:rPr>
          <w:rFonts w:asciiTheme="majorBidi" w:hAnsiTheme="majorBidi" w:cstheme="majorBidi"/>
          <w:lang w:val="en"/>
        </w:rPr>
        <w:t xml:space="preserve"> </w:t>
      </w:r>
      <w:r w:rsidR="006E6CD7" w:rsidRPr="00F96273">
        <w:rPr>
          <w:rFonts w:asciiTheme="majorBidi" w:hAnsiTheme="majorBidi" w:cstheme="majorBidi"/>
          <w:lang w:val="en"/>
        </w:rPr>
        <w:t>is an</w:t>
      </w:r>
      <w:r w:rsidRPr="00F96273">
        <w:rPr>
          <w:rFonts w:asciiTheme="majorBidi" w:hAnsiTheme="majorBidi" w:cstheme="majorBidi"/>
          <w:lang w:val="en"/>
        </w:rPr>
        <w:t xml:space="preserve"> independently and identically distributed</w:t>
      </w:r>
      <w:r w:rsidR="00F55B16" w:rsidRPr="00F96273">
        <w:rPr>
          <w:rFonts w:asciiTheme="majorBidi" w:hAnsiTheme="majorBidi" w:cstheme="majorBidi"/>
          <w:lang w:val="en"/>
        </w:rPr>
        <w:t xml:space="preserve"> </w:t>
      </w:r>
      <w:r w:rsidR="008764A3" w:rsidRPr="00F96273">
        <w:rPr>
          <w:rFonts w:asciiTheme="majorBidi" w:hAnsiTheme="majorBidi" w:cstheme="majorBidi"/>
          <w:lang w:val="en"/>
        </w:rPr>
        <w:t>random error term</w:t>
      </w:r>
      <w:r w:rsidRPr="00F96273">
        <w:rPr>
          <w:rFonts w:asciiTheme="majorBidi" w:hAnsiTheme="majorBidi" w:cstheme="majorBidi"/>
          <w:lang w:val="en"/>
        </w:rPr>
        <w:t>.</w:t>
      </w:r>
      <w:r w:rsidR="00824D2E" w:rsidRPr="00F96273">
        <w:rPr>
          <w:rFonts w:asciiTheme="majorBidi" w:hAnsiTheme="majorBidi" w:cstheme="majorBidi"/>
          <w:lang w:val="en"/>
        </w:rPr>
        <w:t xml:space="preserve"> </w:t>
      </w:r>
    </w:p>
    <w:p w14:paraId="458F26CD" w14:textId="77777777" w:rsidR="0019559A" w:rsidRPr="00F96273" w:rsidRDefault="008764A3" w:rsidP="00294A16">
      <w:pPr>
        <w:pStyle w:val="NormalWeb"/>
        <w:spacing w:line="288" w:lineRule="auto"/>
        <w:ind w:firstLine="720"/>
        <w:jc w:val="both"/>
        <w:rPr>
          <w:rFonts w:asciiTheme="majorBidi" w:hAnsiTheme="majorBidi" w:cstheme="majorBidi"/>
          <w:lang w:val="en"/>
        </w:rPr>
      </w:pPr>
      <w:r w:rsidRPr="00F96273">
        <w:rPr>
          <w:rFonts w:asciiTheme="majorBidi" w:hAnsiTheme="majorBidi" w:cstheme="majorBidi"/>
          <w:shd w:val="clear" w:color="auto" w:fill="FFFFFF"/>
        </w:rPr>
        <w:t>Correspondingly</w:t>
      </w:r>
      <w:r w:rsidR="0019559A" w:rsidRPr="00F96273">
        <w:rPr>
          <w:rFonts w:asciiTheme="majorBidi" w:hAnsiTheme="majorBidi" w:cstheme="majorBidi"/>
          <w:lang w:val="en"/>
        </w:rPr>
        <w:t xml:space="preserve">, the conditional probability that household </w:t>
      </w:r>
      <w:proofErr w:type="spellStart"/>
      <w:r w:rsidRPr="00F96273">
        <w:rPr>
          <w:rFonts w:asciiTheme="majorBidi" w:hAnsiTheme="majorBidi" w:cstheme="majorBidi"/>
          <w:lang w:val="en"/>
        </w:rPr>
        <w:t>i</w:t>
      </w:r>
      <w:proofErr w:type="spellEnd"/>
      <w:r w:rsidR="0019559A" w:rsidRPr="00F96273">
        <w:rPr>
          <w:rFonts w:asciiTheme="majorBidi" w:hAnsiTheme="majorBidi" w:cstheme="majorBidi"/>
          <w:lang w:val="en"/>
        </w:rPr>
        <w:t xml:space="preserve"> chooses cooking fuel j in time t </w:t>
      </w:r>
      <w:r w:rsidRPr="00F96273">
        <w:rPr>
          <w:rFonts w:asciiTheme="majorBidi" w:hAnsiTheme="majorBidi" w:cstheme="majorBidi"/>
          <w:lang w:val="en"/>
        </w:rPr>
        <w:t xml:space="preserve">with </w:t>
      </w:r>
      <w:r w:rsidR="00423BA1" w:rsidRPr="00F96273">
        <w:rPr>
          <w:rFonts w:asciiTheme="majorBidi" w:hAnsiTheme="majorBidi" w:cstheme="majorBidi"/>
          <w:lang w:val="en"/>
        </w:rPr>
        <w:t xml:space="preserve">unobserved </w:t>
      </w:r>
      <w:r w:rsidRPr="00F96273">
        <w:rPr>
          <w:rFonts w:asciiTheme="majorBidi" w:hAnsiTheme="majorBidi" w:cstheme="majorBidi"/>
          <w:lang w:val="en"/>
        </w:rPr>
        <w:t xml:space="preserve">household heterogeneity </w:t>
      </w:r>
      <w:r w:rsidR="0019559A" w:rsidRPr="00F96273">
        <w:rPr>
          <w:rFonts w:asciiTheme="majorBidi" w:hAnsiTheme="majorBidi" w:cstheme="majorBidi"/>
          <w:lang w:val="en"/>
        </w:rPr>
        <w:t>is provided by equation (2).</w:t>
      </w:r>
    </w:p>
    <w:p w14:paraId="1FD04F3B" w14:textId="77777777" w:rsidR="008A53EC" w:rsidRPr="00F96273" w:rsidRDefault="007A7EE3" w:rsidP="00294A16">
      <w:pPr>
        <w:pStyle w:val="NormalWeb"/>
        <w:spacing w:line="288" w:lineRule="auto"/>
        <w:ind w:firstLine="720"/>
        <w:jc w:val="both"/>
        <w:rPr>
          <w:rFonts w:asciiTheme="majorBidi" w:hAnsiTheme="majorBidi" w:cstheme="majorBidi"/>
          <w:lang w:val="en"/>
        </w:rPr>
      </w:pPr>
      <m:oMath>
        <m:func>
          <m:funcPr>
            <m:ctrlPr>
              <w:rPr>
                <w:rFonts w:ascii="Cambria Math" w:hAnsi="Cambria Math" w:cstheme="majorBidi"/>
                <w:lang w:val="en"/>
              </w:rPr>
            </m:ctrlPr>
          </m:funcPr>
          <m:fName>
            <m:r>
              <m:rPr>
                <m:sty m:val="p"/>
              </m:rPr>
              <w:rPr>
                <w:rFonts w:ascii="Cambria Math" w:hAnsi="Cambria Math" w:cstheme="majorBidi"/>
                <w:lang w:val="en"/>
              </w:rPr>
              <m:t>Pr</m:t>
            </m:r>
          </m:fName>
          <m:e>
            <m:d>
              <m:dPr>
                <m:ctrlPr>
                  <w:rPr>
                    <w:rFonts w:ascii="Cambria Math" w:hAnsi="Cambria Math" w:cstheme="majorBidi"/>
                    <w:i/>
                    <w:lang w:val="en"/>
                  </w:rPr>
                </m:ctrlPr>
              </m:dPr>
              <m:e>
                <m:sSub>
                  <m:sSubPr>
                    <m:ctrlPr>
                      <w:rPr>
                        <w:rFonts w:ascii="Cambria Math" w:hAnsi="Cambria Math" w:cstheme="majorBidi"/>
                        <w:lang w:val="en"/>
                      </w:rPr>
                    </m:ctrlPr>
                  </m:sSubPr>
                  <m:e>
                    <m:r>
                      <w:rPr>
                        <w:rFonts w:ascii="Cambria Math" w:hAnsi="Cambria Math" w:cstheme="majorBidi"/>
                        <w:lang w:val="en"/>
                      </w:rPr>
                      <m:t>f</m:t>
                    </m:r>
                  </m:e>
                  <m:sub>
                    <m:r>
                      <w:rPr>
                        <w:rFonts w:ascii="Cambria Math" w:hAnsi="Cambria Math" w:cstheme="majorBidi"/>
                        <w:lang w:val="en"/>
                      </w:rPr>
                      <m:t>it</m:t>
                    </m:r>
                  </m:sub>
                </m:sSub>
                <m:r>
                  <w:rPr>
                    <w:rFonts w:ascii="Cambria Math" w:hAnsi="Cambria Math" w:cstheme="majorBidi"/>
                    <w:lang w:val="en"/>
                  </w:rPr>
                  <m:t>=</m:t>
                </m:r>
                <m:sSub>
                  <m:sSubPr>
                    <m:ctrlPr>
                      <w:rPr>
                        <w:rFonts w:ascii="Cambria Math" w:hAnsi="Cambria Math" w:cstheme="majorBidi"/>
                        <w:i/>
                        <w:lang w:val="en"/>
                      </w:rPr>
                    </m:ctrlPr>
                  </m:sSubPr>
                  <m:e>
                    <m:r>
                      <w:rPr>
                        <w:rFonts w:ascii="Cambria Math" w:hAnsi="Cambria Math" w:cstheme="majorBidi"/>
                        <w:lang w:val="en"/>
                      </w:rPr>
                      <m:t>t</m:t>
                    </m:r>
                  </m:e>
                  <m:sub>
                    <m:r>
                      <w:rPr>
                        <w:rFonts w:ascii="Cambria Math" w:hAnsi="Cambria Math" w:cstheme="majorBidi"/>
                        <w:lang w:val="en"/>
                      </w:rPr>
                      <m:t>j</m:t>
                    </m:r>
                  </m:sub>
                </m:sSub>
                <m:r>
                  <w:rPr>
                    <w:rFonts w:ascii="Cambria Math" w:hAnsi="Cambria Math" w:cstheme="majorBidi"/>
                    <w:lang w:val="en"/>
                  </w:rPr>
                  <m:t>|</m:t>
                </m:r>
                <m:sSub>
                  <m:sSubPr>
                    <m:ctrlPr>
                      <w:rPr>
                        <w:rFonts w:ascii="Cambria Math" w:hAnsi="Cambria Math" w:cstheme="majorBidi"/>
                        <w:i/>
                        <w:lang w:val="en"/>
                      </w:rPr>
                    </m:ctrlPr>
                  </m:sSubPr>
                  <m:e>
                    <m:r>
                      <w:rPr>
                        <w:rFonts w:ascii="Cambria Math" w:hAnsi="Cambria Math" w:cstheme="majorBidi"/>
                        <w:lang w:val="en"/>
                      </w:rPr>
                      <m:t>x</m:t>
                    </m:r>
                  </m:e>
                  <m:sub>
                    <m:r>
                      <w:rPr>
                        <w:rFonts w:ascii="Cambria Math" w:hAnsi="Cambria Math" w:cstheme="majorBidi"/>
                        <w:lang w:val="en"/>
                      </w:rPr>
                      <m:t>it</m:t>
                    </m:r>
                  </m:sub>
                </m:sSub>
                <m:r>
                  <w:rPr>
                    <w:rFonts w:ascii="Cambria Math" w:hAnsi="Cambria Math" w:cstheme="majorBidi"/>
                    <w:lang w:val="en"/>
                  </w:rPr>
                  <m:t>,</m:t>
                </m:r>
                <m:sSub>
                  <m:sSubPr>
                    <m:ctrlPr>
                      <w:rPr>
                        <w:rFonts w:ascii="Cambria Math" w:hAnsi="Cambria Math" w:cstheme="majorBidi"/>
                        <w:i/>
                        <w:lang w:val="en"/>
                      </w:rPr>
                    </m:ctrlPr>
                  </m:sSubPr>
                  <m:e>
                    <m:r>
                      <w:rPr>
                        <w:rFonts w:ascii="Cambria Math" w:hAnsi="Cambria Math" w:cstheme="majorBidi"/>
                        <w:lang w:val="en"/>
                      </w:rPr>
                      <m:t>u</m:t>
                    </m:r>
                  </m:e>
                  <m:sub>
                    <m:r>
                      <w:rPr>
                        <w:rFonts w:ascii="Cambria Math" w:hAnsi="Cambria Math" w:cstheme="majorBidi"/>
                        <w:lang w:val="en"/>
                      </w:rPr>
                      <m:t>i</m:t>
                    </m:r>
                  </m:sub>
                </m:sSub>
              </m:e>
            </m:d>
          </m:e>
        </m:func>
        <m:r>
          <w:rPr>
            <w:rFonts w:ascii="Cambria Math" w:hAnsi="Cambria Math" w:cstheme="majorBidi"/>
            <w:lang w:val="en"/>
          </w:rPr>
          <m:t>=</m:t>
        </m:r>
        <m:f>
          <m:fPr>
            <m:ctrlPr>
              <w:rPr>
                <w:rFonts w:ascii="Cambria Math" w:hAnsi="Cambria Math" w:cstheme="majorBidi"/>
                <w:i/>
                <w:lang w:val="en"/>
              </w:rPr>
            </m:ctrlPr>
          </m:fPr>
          <m:num>
            <m:r>
              <m:rPr>
                <m:sty m:val="p"/>
              </m:rPr>
              <w:rPr>
                <w:rFonts w:ascii="Cambria Math" w:hAnsi="Cambria Math" w:cstheme="majorBidi"/>
                <w:lang w:val="en"/>
              </w:rPr>
              <m:t>exp⁡</m:t>
            </m:r>
            <m:r>
              <w:rPr>
                <w:rFonts w:ascii="Cambria Math" w:hAnsi="Cambria Math" w:cstheme="majorBidi"/>
                <w:lang w:val="en"/>
              </w:rPr>
              <m:t>(</m:t>
            </m:r>
            <m:sSub>
              <m:sSubPr>
                <m:ctrlPr>
                  <w:rPr>
                    <w:rFonts w:ascii="Cambria Math" w:hAnsi="Cambria Math" w:cstheme="majorBidi"/>
                    <w:i/>
                    <w:lang w:val="en"/>
                  </w:rPr>
                </m:ctrlPr>
              </m:sSubPr>
              <m:e>
                <m:r>
                  <w:rPr>
                    <w:rFonts w:ascii="Cambria Math" w:hAnsi="Cambria Math" w:cstheme="majorBidi"/>
                    <w:lang w:val="en"/>
                  </w:rPr>
                  <m:t>x</m:t>
                </m:r>
              </m:e>
              <m:sub>
                <m:r>
                  <w:rPr>
                    <w:rFonts w:ascii="Cambria Math" w:hAnsi="Cambria Math" w:cstheme="majorBidi"/>
                    <w:lang w:val="en"/>
                  </w:rPr>
                  <m:t>it</m:t>
                </m:r>
              </m:sub>
            </m:sSub>
            <m:sSub>
              <m:sSubPr>
                <m:ctrlPr>
                  <w:rPr>
                    <w:rFonts w:ascii="Cambria Math" w:hAnsi="Cambria Math" w:cstheme="majorBidi"/>
                    <w:i/>
                    <w:lang w:val="en"/>
                  </w:rPr>
                </m:ctrlPr>
              </m:sSubPr>
              <m:e>
                <m:r>
                  <m:rPr>
                    <m:sty m:val="p"/>
                  </m:rPr>
                  <w:rPr>
                    <w:rFonts w:ascii="Cambria Math" w:hAnsi="Cambria Math" w:cstheme="majorBidi"/>
                    <w:lang w:val="en"/>
                  </w:rPr>
                  <m:t>β</m:t>
                </m:r>
              </m:e>
              <m:sub>
                <m:r>
                  <w:rPr>
                    <w:rFonts w:ascii="Cambria Math" w:hAnsi="Cambria Math" w:cstheme="majorBidi"/>
                    <w:lang w:val="en"/>
                  </w:rPr>
                  <m:t>j</m:t>
                </m:r>
              </m:sub>
            </m:sSub>
            <m:r>
              <m:rPr>
                <m:sty m:val="p"/>
              </m:rPr>
              <w:rPr>
                <w:rFonts w:ascii="Cambria Math" w:hAnsi="Cambria Math" w:cstheme="majorBidi"/>
                <w:lang w:val="en"/>
              </w:rPr>
              <m:t>+</m:t>
            </m:r>
            <m:sSub>
              <m:sSubPr>
                <m:ctrlPr>
                  <w:rPr>
                    <w:rFonts w:ascii="Cambria Math" w:hAnsi="Cambria Math" w:cstheme="majorBidi"/>
                    <w:i/>
                    <w:lang w:val="en"/>
                  </w:rPr>
                </m:ctrlPr>
              </m:sSubPr>
              <m:e>
                <m:r>
                  <w:rPr>
                    <w:rFonts w:ascii="Cambria Math" w:hAnsi="Cambria Math" w:cstheme="majorBidi"/>
                    <w:lang w:val="en"/>
                  </w:rPr>
                  <m:t>u</m:t>
                </m:r>
              </m:e>
              <m:sub>
                <m:r>
                  <w:rPr>
                    <w:rFonts w:ascii="Cambria Math" w:hAnsi="Cambria Math" w:cstheme="majorBidi"/>
                    <w:lang w:val="en"/>
                  </w:rPr>
                  <m:t>ij</m:t>
                </m:r>
              </m:sub>
            </m:sSub>
            <m:r>
              <m:rPr>
                <m:sty m:val="p"/>
              </m:rPr>
              <w:rPr>
                <w:rFonts w:ascii="Cambria Math" w:hAnsi="Cambria Math" w:cstheme="majorBidi"/>
                <w:lang w:val="en"/>
              </w:rPr>
              <m:t xml:space="preserve"> )</m:t>
            </m:r>
          </m:num>
          <m:den>
            <m:r>
              <w:rPr>
                <w:rFonts w:ascii="Cambria Math" w:hAnsi="Cambria Math" w:cstheme="majorBidi"/>
                <w:lang w:val="en"/>
              </w:rPr>
              <m:t>1+</m:t>
            </m:r>
            <m:nary>
              <m:naryPr>
                <m:chr m:val="∑"/>
                <m:limLoc m:val="undOvr"/>
                <m:supHide m:val="1"/>
                <m:ctrlPr>
                  <w:rPr>
                    <w:rFonts w:ascii="Cambria Math" w:hAnsi="Cambria Math" w:cstheme="majorBidi"/>
                    <w:i/>
                    <w:lang w:val="en"/>
                  </w:rPr>
                </m:ctrlPr>
              </m:naryPr>
              <m:sub>
                <m:r>
                  <w:rPr>
                    <w:rFonts w:ascii="Cambria Math" w:hAnsi="Cambria Math" w:cstheme="majorBidi"/>
                    <w:lang w:val="en"/>
                  </w:rPr>
                  <m:t xml:space="preserve">k≠B </m:t>
                </m:r>
              </m:sub>
              <m:sup/>
              <m:e>
                <m:d>
                  <m:dPr>
                    <m:ctrlPr>
                      <w:rPr>
                        <w:rFonts w:ascii="Cambria Math" w:hAnsi="Cambria Math" w:cstheme="majorBidi"/>
                        <w:i/>
                        <w:lang w:val="en"/>
                      </w:rPr>
                    </m:ctrlPr>
                  </m:dPr>
                  <m:e>
                    <m:sSub>
                      <m:sSubPr>
                        <m:ctrlPr>
                          <w:rPr>
                            <w:rFonts w:ascii="Cambria Math" w:hAnsi="Cambria Math" w:cstheme="majorBidi"/>
                            <w:i/>
                            <w:lang w:val="en"/>
                          </w:rPr>
                        </m:ctrlPr>
                      </m:sSubPr>
                      <m:e>
                        <m:r>
                          <w:rPr>
                            <w:rFonts w:ascii="Cambria Math" w:hAnsi="Cambria Math" w:cstheme="majorBidi"/>
                            <w:lang w:val="en"/>
                          </w:rPr>
                          <m:t>x</m:t>
                        </m:r>
                      </m:e>
                      <m:sub>
                        <m:r>
                          <w:rPr>
                            <w:rFonts w:ascii="Cambria Math" w:hAnsi="Cambria Math" w:cstheme="majorBidi"/>
                            <w:lang w:val="en"/>
                          </w:rPr>
                          <m:t>it</m:t>
                        </m:r>
                      </m:sub>
                    </m:sSub>
                    <m:sSub>
                      <m:sSubPr>
                        <m:ctrlPr>
                          <w:rPr>
                            <w:rFonts w:ascii="Cambria Math" w:hAnsi="Cambria Math" w:cstheme="majorBidi"/>
                            <w:i/>
                            <w:lang w:val="en"/>
                          </w:rPr>
                        </m:ctrlPr>
                      </m:sSubPr>
                      <m:e>
                        <m:r>
                          <m:rPr>
                            <m:sty m:val="p"/>
                          </m:rPr>
                          <w:rPr>
                            <w:rFonts w:ascii="Cambria Math" w:hAnsi="Cambria Math" w:cstheme="majorBidi"/>
                            <w:lang w:val="en"/>
                          </w:rPr>
                          <m:t>β</m:t>
                        </m:r>
                      </m:e>
                      <m:sub>
                        <m:r>
                          <w:rPr>
                            <w:rFonts w:ascii="Cambria Math" w:hAnsi="Cambria Math" w:cstheme="majorBidi"/>
                            <w:lang w:val="en"/>
                          </w:rPr>
                          <m:t>k</m:t>
                        </m:r>
                      </m:sub>
                    </m:sSub>
                    <m:r>
                      <m:rPr>
                        <m:sty m:val="p"/>
                      </m:rPr>
                      <w:rPr>
                        <w:rFonts w:ascii="Cambria Math" w:hAnsi="Cambria Math" w:cstheme="majorBidi"/>
                        <w:lang w:val="en"/>
                      </w:rPr>
                      <m:t>+</m:t>
                    </m:r>
                    <m:sSub>
                      <m:sSubPr>
                        <m:ctrlPr>
                          <w:rPr>
                            <w:rFonts w:ascii="Cambria Math" w:hAnsi="Cambria Math" w:cstheme="majorBidi"/>
                            <w:i/>
                            <w:lang w:val="en"/>
                          </w:rPr>
                        </m:ctrlPr>
                      </m:sSubPr>
                      <m:e>
                        <m:r>
                          <w:rPr>
                            <w:rFonts w:ascii="Cambria Math" w:hAnsi="Cambria Math" w:cstheme="majorBidi"/>
                            <w:lang w:val="en"/>
                          </w:rPr>
                          <m:t>u</m:t>
                        </m:r>
                      </m:e>
                      <m:sub>
                        <m:r>
                          <w:rPr>
                            <w:rFonts w:ascii="Cambria Math" w:hAnsi="Cambria Math" w:cstheme="majorBidi"/>
                            <w:lang w:val="en"/>
                          </w:rPr>
                          <m:t>ij</m:t>
                        </m:r>
                      </m:sub>
                    </m:sSub>
                    <m:ctrlPr>
                      <w:rPr>
                        <w:rFonts w:ascii="Cambria Math" w:hAnsi="Cambria Math" w:cstheme="majorBidi"/>
                        <w:lang w:val="en"/>
                      </w:rPr>
                    </m:ctrlPr>
                  </m:e>
                </m:d>
              </m:e>
            </m:nary>
          </m:den>
        </m:f>
        <m:r>
          <w:rPr>
            <w:rFonts w:ascii="Cambria Math" w:hAnsi="Cambria Math" w:cstheme="majorBidi"/>
            <w:lang w:val="en"/>
          </w:rPr>
          <m:t>, j≠B</m:t>
        </m:r>
      </m:oMath>
      <w:r w:rsidR="006E6CD7" w:rsidRPr="00F96273">
        <w:rPr>
          <w:rFonts w:asciiTheme="majorBidi" w:hAnsiTheme="majorBidi" w:cstheme="majorBidi"/>
          <w:lang w:val="en"/>
        </w:rPr>
        <w:t xml:space="preserve">                                                                         (2)</w:t>
      </w:r>
    </w:p>
    <w:p w14:paraId="157C4C39" w14:textId="77777777" w:rsidR="002E1677" w:rsidRPr="00F96273" w:rsidRDefault="008A53EC" w:rsidP="00F500A8">
      <w:pPr>
        <w:pStyle w:val="NormalWeb"/>
        <w:spacing w:line="288" w:lineRule="auto"/>
        <w:jc w:val="both"/>
        <w:rPr>
          <w:rFonts w:asciiTheme="majorBidi" w:hAnsiTheme="majorBidi" w:cstheme="majorBidi"/>
          <w:lang w:val="en"/>
        </w:rPr>
      </w:pPr>
      <w:r w:rsidRPr="00F96273">
        <w:rPr>
          <w:rFonts w:asciiTheme="majorBidi" w:hAnsiTheme="majorBidi" w:cstheme="majorBidi"/>
          <w:lang w:val="en"/>
        </w:rPr>
        <w:t>Where B denotes the base outcome of the cooking fuel type.</w:t>
      </w:r>
      <w:r w:rsidR="002E1677" w:rsidRPr="00F96273">
        <w:rPr>
          <w:rFonts w:asciiTheme="majorBidi" w:hAnsiTheme="majorBidi" w:cstheme="majorBidi"/>
          <w:lang w:val="en"/>
        </w:rPr>
        <w:t xml:space="preserve"> The equation shows that probability of choosing cooking fuel type is cond</w:t>
      </w:r>
      <w:r w:rsidR="00F866DC" w:rsidRPr="00F96273">
        <w:rPr>
          <w:rFonts w:asciiTheme="majorBidi" w:hAnsiTheme="majorBidi" w:cstheme="majorBidi"/>
          <w:lang w:val="en"/>
        </w:rPr>
        <w:t>itional on the set of household-</w:t>
      </w:r>
      <w:r w:rsidR="002E1677" w:rsidRPr="00F96273">
        <w:rPr>
          <w:rFonts w:asciiTheme="majorBidi" w:hAnsiTheme="majorBidi" w:cstheme="majorBidi"/>
          <w:lang w:val="en"/>
        </w:rPr>
        <w:t xml:space="preserve">level </w:t>
      </w:r>
      <w:r w:rsidR="006E6CD7" w:rsidRPr="00F96273">
        <w:rPr>
          <w:rFonts w:asciiTheme="majorBidi" w:hAnsiTheme="majorBidi" w:cstheme="majorBidi"/>
          <w:lang w:val="en"/>
        </w:rPr>
        <w:t>effects</w:t>
      </w:r>
      <w:r w:rsidR="002E1677" w:rsidRPr="00F96273">
        <w:rPr>
          <w:rFonts w:asciiTheme="majorBidi" w:hAnsiTheme="majorBidi" w:cstheme="majorBidi"/>
          <w:lang w:val="en"/>
        </w:rPr>
        <w:t xml:space="preserve"> and the </w:t>
      </w:r>
      <w:r w:rsidR="008A266E" w:rsidRPr="00F96273">
        <w:rPr>
          <w:rFonts w:asciiTheme="majorBidi" w:hAnsiTheme="majorBidi" w:cstheme="majorBidi"/>
          <w:lang w:val="en"/>
        </w:rPr>
        <w:t>observable household characteristics</w:t>
      </w:r>
      <w:r w:rsidR="006E6CD7" w:rsidRPr="00F96273">
        <w:rPr>
          <w:rFonts w:asciiTheme="majorBidi" w:hAnsiTheme="majorBidi" w:cstheme="majorBidi"/>
          <w:lang w:val="en"/>
        </w:rPr>
        <w:t xml:space="preserve"> </w:t>
      </w:r>
      <w:r w:rsidR="006E6CD7" w:rsidRPr="00F96273">
        <w:rPr>
          <w:rFonts w:asciiTheme="majorBidi" w:hAnsiTheme="majorBidi" w:cstheme="majorBidi"/>
          <w:lang w:val="en"/>
        </w:rPr>
        <w:fldChar w:fldCharType="begin"/>
      </w:r>
      <w:r w:rsidR="006E6CD7" w:rsidRPr="00F96273">
        <w:rPr>
          <w:rFonts w:asciiTheme="majorBidi" w:hAnsiTheme="majorBidi" w:cstheme="majorBidi"/>
          <w:lang w:val="en"/>
        </w:rPr>
        <w:instrText xml:space="preserve"> ADDIN EN.CITE &lt;EndNote&gt;&lt;Cite&gt;&lt;Author&gt;Choumert-Nkolo&lt;/Author&gt;&lt;Year&gt;2019&lt;/Year&gt;&lt;RecNum&gt;575&lt;/RecNum&gt;&lt;DisplayText&gt;(Choumert-Nkolo et al., 2019)&lt;/DisplayText&gt;&lt;record&gt;&lt;rec-number&gt;575&lt;/rec-number&gt;&lt;foreign-keys&gt;&lt;key app="EN" db-id="zxef2905c99vs6ervs4v9xs2px0rtx20zvxa" timestamp="1604003241"&gt;575&lt;/key&gt;&lt;/foreign-keys&gt;&lt;ref-type name="Journal Article"&gt;17&lt;/ref-type&gt;&lt;contributors&gt;&lt;authors&gt;&lt;author&gt;Choumert-Nkolo, Johanna&lt;/author&gt;&lt;author&gt;Combes Motel, Pascale&lt;/author&gt;&lt;author&gt;Le Roux, Leonard&lt;/author&gt;&lt;/authors&gt;&lt;/contributors&gt;&lt;titles&gt;&lt;title&gt;Stacking up the ladder: A panel data analysis of Tanzanian household energy choices&lt;/title&gt;&lt;secondary-title&gt;World development&lt;/secondary-title&gt;&lt;/titles&gt;&lt;periodical&gt;&lt;full-title&gt;World Development&lt;/full-title&gt;&lt;/periodical&gt;&lt;pages&gt;222-235&lt;/pages&gt;&lt;volume&gt;115&lt;/volume&gt;&lt;keywords&gt;&lt;keyword&gt;Cooking&lt;/keyword&gt;&lt;keyword&gt;Fuel choices&lt;/keyword&gt;&lt;keyword&gt;Lighting&lt;/keyword&gt;&lt;keyword&gt;Sub-Saharan Africa&lt;/keyword&gt;&lt;keyword&gt;Economics and Finance&lt;/keyword&gt;&lt;keyword&gt;Humanities and Social Sciences&lt;/keyword&gt;&lt;/keywords&gt;&lt;dates&gt;&lt;year&gt;2019&lt;/year&gt;&lt;/dates&gt;&lt;publisher&gt;Elsevier BV&lt;/publisher&gt;&lt;isbn&gt;0305-750X&lt;/isbn&gt;&lt;urls&gt;&lt;/urls&gt;&lt;electronic-resource-num&gt;10.1016/j.worlddev.2018.11.016&lt;/electronic-resource-num&gt;&lt;/record&gt;&lt;/Cite&gt;&lt;/EndNote&gt;</w:instrText>
      </w:r>
      <w:r w:rsidR="006E6CD7" w:rsidRPr="00F96273">
        <w:rPr>
          <w:rFonts w:asciiTheme="majorBidi" w:hAnsiTheme="majorBidi" w:cstheme="majorBidi"/>
          <w:lang w:val="en"/>
        </w:rPr>
        <w:fldChar w:fldCharType="separate"/>
      </w:r>
      <w:r w:rsidR="006E6CD7" w:rsidRPr="00F96273">
        <w:rPr>
          <w:rFonts w:asciiTheme="majorBidi" w:hAnsiTheme="majorBidi" w:cstheme="majorBidi"/>
          <w:noProof/>
          <w:lang w:val="en"/>
        </w:rPr>
        <w:t>(Choumert-Nkolo et al., 2019)</w:t>
      </w:r>
      <w:r w:rsidR="006E6CD7" w:rsidRPr="00F96273">
        <w:rPr>
          <w:rFonts w:asciiTheme="majorBidi" w:hAnsiTheme="majorBidi" w:cstheme="majorBidi"/>
          <w:lang w:val="en"/>
        </w:rPr>
        <w:fldChar w:fldCharType="end"/>
      </w:r>
      <w:r w:rsidR="008A266E" w:rsidRPr="00F96273">
        <w:rPr>
          <w:rFonts w:asciiTheme="majorBidi" w:hAnsiTheme="majorBidi" w:cstheme="majorBidi"/>
          <w:lang w:val="en"/>
        </w:rPr>
        <w:t>.</w:t>
      </w:r>
    </w:p>
    <w:p w14:paraId="5C84EC9D" w14:textId="77777777" w:rsidR="0079213C" w:rsidRPr="00F96273" w:rsidRDefault="00D8443B" w:rsidP="00F500A8">
      <w:pPr>
        <w:spacing w:before="240" w:after="240" w:line="288" w:lineRule="auto"/>
        <w:jc w:val="both"/>
        <w:rPr>
          <w:rFonts w:asciiTheme="majorBidi" w:hAnsiTheme="majorBidi" w:cstheme="majorBidi"/>
          <w:b/>
          <w:bCs/>
          <w:sz w:val="24"/>
          <w:szCs w:val="24"/>
        </w:rPr>
      </w:pPr>
      <w:r w:rsidRPr="00F96273">
        <w:rPr>
          <w:rFonts w:asciiTheme="majorBidi" w:hAnsiTheme="majorBidi" w:cstheme="majorBidi"/>
          <w:b/>
          <w:bCs/>
          <w:sz w:val="24"/>
          <w:szCs w:val="24"/>
        </w:rPr>
        <w:t>4.</w:t>
      </w:r>
      <w:r w:rsidR="001306DE" w:rsidRPr="00F96273">
        <w:rPr>
          <w:rFonts w:asciiTheme="majorBidi" w:hAnsiTheme="majorBidi" w:cstheme="majorBidi"/>
          <w:b/>
          <w:bCs/>
          <w:sz w:val="24"/>
          <w:szCs w:val="24"/>
        </w:rPr>
        <w:t>2</w:t>
      </w:r>
      <w:r w:rsidR="0079213C" w:rsidRPr="00F96273">
        <w:rPr>
          <w:rFonts w:asciiTheme="majorBidi" w:hAnsiTheme="majorBidi" w:cstheme="majorBidi"/>
          <w:b/>
          <w:bCs/>
          <w:sz w:val="24"/>
          <w:szCs w:val="24"/>
        </w:rPr>
        <w:t xml:space="preserve"> </w:t>
      </w:r>
      <w:r w:rsidR="001306DE" w:rsidRPr="00F96273">
        <w:rPr>
          <w:rFonts w:asciiTheme="majorBidi" w:hAnsiTheme="majorBidi" w:cstheme="majorBidi"/>
          <w:b/>
          <w:bCs/>
          <w:sz w:val="24"/>
          <w:szCs w:val="24"/>
        </w:rPr>
        <w:t>Principal Component Analysis (PCA)</w:t>
      </w:r>
    </w:p>
    <w:p w14:paraId="72762EEE" w14:textId="77777777" w:rsidR="003931EA" w:rsidRPr="00F96273" w:rsidRDefault="007276A8" w:rsidP="00F500A8">
      <w:pPr>
        <w:spacing w:before="240" w:after="240" w:line="288" w:lineRule="auto"/>
        <w:jc w:val="both"/>
        <w:rPr>
          <w:rFonts w:asciiTheme="majorBidi" w:hAnsiTheme="majorBidi" w:cstheme="majorBidi"/>
          <w:sz w:val="24"/>
          <w:szCs w:val="24"/>
        </w:rPr>
      </w:pPr>
      <w:r w:rsidRPr="00F96273">
        <w:rPr>
          <w:rFonts w:asciiTheme="majorBidi" w:hAnsiTheme="majorBidi" w:cstheme="majorBidi"/>
          <w:sz w:val="24"/>
          <w:szCs w:val="24"/>
        </w:rPr>
        <w:t>This study uses Principal Component A</w:t>
      </w:r>
      <w:r w:rsidR="00D8443B" w:rsidRPr="00F96273">
        <w:rPr>
          <w:rFonts w:asciiTheme="majorBidi" w:hAnsiTheme="majorBidi" w:cstheme="majorBidi"/>
          <w:sz w:val="24"/>
          <w:szCs w:val="24"/>
        </w:rPr>
        <w:t xml:space="preserve">nalysis (PCA) to construct </w:t>
      </w:r>
      <w:r w:rsidR="00BC6C88" w:rsidRPr="00F96273">
        <w:rPr>
          <w:rFonts w:asciiTheme="majorBidi" w:hAnsiTheme="majorBidi" w:cstheme="majorBidi"/>
          <w:sz w:val="24"/>
          <w:szCs w:val="24"/>
        </w:rPr>
        <w:t xml:space="preserve">a </w:t>
      </w:r>
      <w:r w:rsidR="00D8443B" w:rsidRPr="00F96273">
        <w:rPr>
          <w:rFonts w:asciiTheme="majorBidi" w:hAnsiTheme="majorBidi" w:cstheme="majorBidi"/>
          <w:sz w:val="24"/>
          <w:szCs w:val="24"/>
        </w:rPr>
        <w:t xml:space="preserve">household wealth index </w:t>
      </w:r>
      <w:r w:rsidR="00D8443B" w:rsidRPr="00F96273">
        <w:rPr>
          <w:rFonts w:asciiTheme="majorBidi" w:hAnsiTheme="majorBidi" w:cstheme="majorBidi"/>
          <w:sz w:val="24"/>
          <w:szCs w:val="24"/>
        </w:rPr>
        <w:fldChar w:fldCharType="begin">
          <w:fldData xml:space="preserve">PEVuZE5vdGU+PENpdGU+PEF1dGhvcj5GaWxtZXI8L0F1dGhvcj48WWVhcj4yMDAxPC9ZZWFyPjxS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</w:fldData>
        </w:fldChar>
      </w:r>
      <w:r w:rsidR="00D8443B" w:rsidRPr="00F96273">
        <w:rPr>
          <w:rFonts w:asciiTheme="majorBidi" w:hAnsiTheme="majorBidi" w:cstheme="majorBidi"/>
          <w:sz w:val="24"/>
          <w:szCs w:val="24"/>
        </w:rPr>
        <w:instrText xml:space="preserve"> ADDIN EN.CITE </w:instrText>
      </w:r>
      <w:r w:rsidR="00D8443B" w:rsidRPr="00F96273">
        <w:rPr>
          <w:rFonts w:asciiTheme="majorBidi" w:hAnsiTheme="majorBidi" w:cstheme="majorBidi"/>
          <w:sz w:val="24"/>
          <w:szCs w:val="24"/>
        </w:rPr>
        <w:fldChar w:fldCharType="begin">
          <w:fldData xml:space="preserve">PEVuZE5vdGU+PENpdGU+PEF1dGhvcj5GaWxtZXI8L0F1dGhvcj48WWVhcj4yMDAxPC9ZZWFyPjxS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</w:fldData>
        </w:fldChar>
      </w:r>
      <w:r w:rsidR="00D8443B" w:rsidRPr="00F96273">
        <w:rPr>
          <w:rFonts w:asciiTheme="majorBidi" w:hAnsiTheme="majorBidi" w:cstheme="majorBidi"/>
          <w:sz w:val="24"/>
          <w:szCs w:val="24"/>
        </w:rPr>
        <w:instrText xml:space="preserve"> ADDIN EN.CITE.DATA </w:instrText>
      </w:r>
      <w:r w:rsidR="00D8443B" w:rsidRPr="00F96273">
        <w:rPr>
          <w:rFonts w:asciiTheme="majorBidi" w:hAnsiTheme="majorBidi" w:cstheme="majorBidi"/>
          <w:sz w:val="24"/>
          <w:szCs w:val="24"/>
        </w:rPr>
      </w:r>
      <w:r w:rsidR="00D8443B" w:rsidRPr="00F96273">
        <w:rPr>
          <w:rFonts w:asciiTheme="majorBidi" w:hAnsiTheme="majorBidi" w:cstheme="majorBidi"/>
          <w:sz w:val="24"/>
          <w:szCs w:val="24"/>
        </w:rPr>
        <w:fldChar w:fldCharType="end"/>
      </w:r>
      <w:r w:rsidR="00D8443B" w:rsidRPr="00F96273">
        <w:rPr>
          <w:rFonts w:asciiTheme="majorBidi" w:hAnsiTheme="majorBidi" w:cstheme="majorBidi"/>
          <w:sz w:val="24"/>
          <w:szCs w:val="24"/>
        </w:rPr>
      </w:r>
      <w:r w:rsidR="00D8443B" w:rsidRPr="00F96273">
        <w:rPr>
          <w:rFonts w:asciiTheme="majorBidi" w:hAnsiTheme="majorBidi" w:cstheme="majorBidi"/>
          <w:sz w:val="24"/>
          <w:szCs w:val="24"/>
        </w:rPr>
        <w:fldChar w:fldCharType="separate"/>
      </w:r>
      <w:r w:rsidR="00D8443B" w:rsidRPr="00F96273">
        <w:rPr>
          <w:rFonts w:asciiTheme="majorBidi" w:hAnsiTheme="majorBidi" w:cstheme="majorBidi"/>
          <w:noProof/>
          <w:sz w:val="24"/>
          <w:szCs w:val="24"/>
        </w:rPr>
        <w:t>(Chasekwa et al., 2018; Filmer &amp; Pritchett, 2001; Vyas &amp; Kumaranayake, 2006)</w:t>
      </w:r>
      <w:r w:rsidR="00D8443B" w:rsidRPr="00F96273">
        <w:rPr>
          <w:rFonts w:asciiTheme="majorBidi" w:hAnsiTheme="majorBidi" w:cstheme="majorBidi"/>
          <w:sz w:val="24"/>
          <w:szCs w:val="24"/>
        </w:rPr>
        <w:fldChar w:fldCharType="end"/>
      </w:r>
      <w:r w:rsidR="00D8443B" w:rsidRPr="00F96273">
        <w:rPr>
          <w:rFonts w:asciiTheme="majorBidi" w:hAnsiTheme="majorBidi" w:cstheme="majorBidi"/>
          <w:sz w:val="24"/>
          <w:szCs w:val="24"/>
        </w:rPr>
        <w:t xml:space="preserve">. </w:t>
      </w:r>
      <w:r w:rsidR="00263EF2" w:rsidRPr="00F96273">
        <w:rPr>
          <w:rFonts w:asciiTheme="majorBidi" w:hAnsiTheme="majorBidi" w:cstheme="majorBidi"/>
          <w:sz w:val="24"/>
          <w:szCs w:val="24"/>
        </w:rPr>
        <w:t>PCA is a popular multivariate statistical technique for extracting only the most critical information from observed data and producing a set of new orthogonal variables known as principal components</w:t>
      </w:r>
      <w:r w:rsidR="00D8443B" w:rsidRPr="00F96273">
        <w:rPr>
          <w:rFonts w:asciiTheme="majorBidi" w:hAnsiTheme="majorBidi" w:cstheme="majorBidi"/>
          <w:sz w:val="24"/>
          <w:szCs w:val="24"/>
        </w:rPr>
        <w:t xml:space="preserve">. </w:t>
      </w:r>
      <w:r w:rsidR="00263EF2" w:rsidRPr="00F96273">
        <w:rPr>
          <w:rFonts w:asciiTheme="majorBidi" w:hAnsiTheme="majorBidi" w:cstheme="majorBidi"/>
          <w:sz w:val="24"/>
          <w:szCs w:val="24"/>
        </w:rPr>
        <w:t>This study uses the 1</w:t>
      </w:r>
      <w:r w:rsidR="000F5FAB" w:rsidRPr="00F96273">
        <w:rPr>
          <w:rFonts w:asciiTheme="majorBidi" w:hAnsiTheme="majorBidi" w:cstheme="majorBidi"/>
          <w:sz w:val="24"/>
          <w:szCs w:val="24"/>
        </w:rPr>
        <w:t>3</w:t>
      </w:r>
      <w:r w:rsidR="00263EF2" w:rsidRPr="00F96273">
        <w:rPr>
          <w:rFonts w:asciiTheme="majorBidi" w:hAnsiTheme="majorBidi" w:cstheme="majorBidi"/>
          <w:sz w:val="24"/>
          <w:szCs w:val="24"/>
        </w:rPr>
        <w:t xml:space="preserve"> households’ durable assets</w:t>
      </w:r>
      <w:r w:rsidR="000F5FAB" w:rsidRPr="00F96273">
        <w:rPr>
          <w:rFonts w:asciiTheme="majorBidi" w:hAnsiTheme="majorBidi" w:cstheme="majorBidi"/>
          <w:sz w:val="24"/>
          <w:szCs w:val="24"/>
        </w:rPr>
        <w:t xml:space="preserve"> (ownership of radio, TV, VCD, sewing machine, </w:t>
      </w:r>
      <w:r w:rsidR="00263EF2" w:rsidRPr="00F96273">
        <w:rPr>
          <w:rFonts w:asciiTheme="majorBidi" w:hAnsiTheme="majorBidi" w:cstheme="majorBidi"/>
          <w:sz w:val="24"/>
          <w:szCs w:val="24"/>
        </w:rPr>
        <w:t xml:space="preserve">washing machine, </w:t>
      </w:r>
      <w:r w:rsidR="000F5FAB" w:rsidRPr="00F96273">
        <w:rPr>
          <w:rFonts w:asciiTheme="majorBidi" w:hAnsiTheme="majorBidi" w:cstheme="majorBidi"/>
          <w:sz w:val="24"/>
          <w:szCs w:val="24"/>
        </w:rPr>
        <w:t>refrigerator</w:t>
      </w:r>
      <w:r w:rsidR="00263EF2" w:rsidRPr="00F96273">
        <w:rPr>
          <w:rFonts w:asciiTheme="majorBidi" w:hAnsiTheme="majorBidi" w:cstheme="majorBidi"/>
          <w:sz w:val="24"/>
          <w:szCs w:val="24"/>
        </w:rPr>
        <w:t xml:space="preserve">, cooker, electric fan, computer, telephone, </w:t>
      </w:r>
      <w:r w:rsidR="000F5FAB" w:rsidRPr="00F96273">
        <w:rPr>
          <w:rFonts w:asciiTheme="majorBidi" w:hAnsiTheme="majorBidi" w:cstheme="majorBidi"/>
          <w:sz w:val="24"/>
          <w:szCs w:val="24"/>
        </w:rPr>
        <w:t xml:space="preserve">mobile phone, motor bicycle </w:t>
      </w:r>
      <w:r w:rsidR="00263EF2" w:rsidRPr="00F96273">
        <w:rPr>
          <w:rFonts w:asciiTheme="majorBidi" w:hAnsiTheme="majorBidi" w:cstheme="majorBidi"/>
          <w:sz w:val="24"/>
          <w:szCs w:val="24"/>
        </w:rPr>
        <w:t>and car) to measur</w:t>
      </w:r>
      <w:r w:rsidR="00B81B14">
        <w:rPr>
          <w:rFonts w:asciiTheme="majorBidi" w:hAnsiTheme="majorBidi" w:cstheme="majorBidi"/>
          <w:sz w:val="24"/>
          <w:szCs w:val="24"/>
        </w:rPr>
        <w:t>e the household wealth (See Appendi</w:t>
      </w:r>
      <w:r w:rsidR="00263EF2" w:rsidRPr="00F96273">
        <w:rPr>
          <w:rFonts w:asciiTheme="majorBidi" w:hAnsiTheme="majorBidi" w:cstheme="majorBidi"/>
          <w:sz w:val="24"/>
          <w:szCs w:val="24"/>
        </w:rPr>
        <w:t>x 1). The first principal component was selected as the wealth index</w:t>
      </w:r>
      <w:r w:rsidR="004B2852" w:rsidRPr="00F96273">
        <w:rPr>
          <w:rFonts w:asciiTheme="majorBidi" w:hAnsiTheme="majorBidi" w:cstheme="majorBidi"/>
          <w:sz w:val="24"/>
          <w:szCs w:val="24"/>
        </w:rPr>
        <w:t xml:space="preserve"> </w:t>
      </w:r>
      <w:r w:rsidR="00453E68" w:rsidRPr="00F96273">
        <w:rPr>
          <w:rFonts w:asciiTheme="majorBidi" w:hAnsiTheme="majorBidi" w:cstheme="majorBidi"/>
          <w:sz w:val="24"/>
          <w:szCs w:val="24"/>
        </w:rPr>
        <w:fldChar w:fldCharType="begin">
          <w:fldData xml:space="preserve">PEVuZE5vdGU+PENpdGU+PEF1dGhvcj5Ib3V3ZWxpbmc8L0F1dGhvcj48WWVhcj4yMDAzPC9ZZWFy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</w:fldData>
        </w:fldChar>
      </w:r>
      <w:r w:rsidR="00AF216C" w:rsidRPr="00F96273">
        <w:rPr>
          <w:rFonts w:asciiTheme="majorBidi" w:hAnsiTheme="majorBidi" w:cstheme="majorBidi"/>
          <w:sz w:val="24"/>
          <w:szCs w:val="24"/>
        </w:rPr>
        <w:instrText xml:space="preserve"> ADDIN EN.CITE </w:instrText>
      </w:r>
      <w:r w:rsidR="00AF216C" w:rsidRPr="00F96273">
        <w:rPr>
          <w:rFonts w:asciiTheme="majorBidi" w:hAnsiTheme="majorBidi" w:cstheme="majorBidi"/>
          <w:sz w:val="24"/>
          <w:szCs w:val="24"/>
        </w:rPr>
        <w:fldChar w:fldCharType="begin">
          <w:fldData xml:space="preserve">PEVuZE5vdGU+PENpdGU+PEF1dGhvcj5Ib3V3ZWxpbmc8L0F1dGhvcj48WWVhcj4yMDAzPC9ZZWFy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</w:fldData>
        </w:fldChar>
      </w:r>
      <w:r w:rsidR="00AF216C" w:rsidRPr="00F96273">
        <w:rPr>
          <w:rFonts w:asciiTheme="majorBidi" w:hAnsiTheme="majorBidi" w:cstheme="majorBidi"/>
          <w:sz w:val="24"/>
          <w:szCs w:val="24"/>
        </w:rPr>
        <w:instrText xml:space="preserve"> ADDIN EN.CITE.DATA </w:instrText>
      </w:r>
      <w:r w:rsidR="00AF216C" w:rsidRPr="00F96273">
        <w:rPr>
          <w:rFonts w:asciiTheme="majorBidi" w:hAnsiTheme="majorBidi" w:cstheme="majorBidi"/>
          <w:sz w:val="24"/>
          <w:szCs w:val="24"/>
        </w:rPr>
      </w:r>
      <w:r w:rsidR="00AF216C" w:rsidRPr="00F96273">
        <w:rPr>
          <w:rFonts w:asciiTheme="majorBidi" w:hAnsiTheme="majorBidi" w:cstheme="majorBidi"/>
          <w:sz w:val="24"/>
          <w:szCs w:val="24"/>
        </w:rPr>
        <w:fldChar w:fldCharType="end"/>
      </w:r>
      <w:r w:rsidR="00453E68" w:rsidRPr="00F96273">
        <w:rPr>
          <w:rFonts w:asciiTheme="majorBidi" w:hAnsiTheme="majorBidi" w:cstheme="majorBidi"/>
          <w:sz w:val="24"/>
          <w:szCs w:val="24"/>
        </w:rPr>
      </w:r>
      <w:r w:rsidR="00453E68" w:rsidRPr="00F96273">
        <w:rPr>
          <w:rFonts w:asciiTheme="majorBidi" w:hAnsiTheme="majorBidi" w:cstheme="majorBidi"/>
          <w:sz w:val="24"/>
          <w:szCs w:val="24"/>
        </w:rPr>
        <w:fldChar w:fldCharType="separate"/>
      </w:r>
      <w:r w:rsidR="00AF216C" w:rsidRPr="00F96273">
        <w:rPr>
          <w:rFonts w:asciiTheme="majorBidi" w:hAnsiTheme="majorBidi" w:cstheme="majorBidi"/>
          <w:noProof/>
          <w:sz w:val="24"/>
          <w:szCs w:val="24"/>
        </w:rPr>
        <w:t>(Houweling, Kunst, &amp; Mackenbach, 2003; McKenzie, 2005; Vyas &amp; Kumaranayake, 2006)</w:t>
      </w:r>
      <w:r w:rsidR="00453E68" w:rsidRPr="00F96273">
        <w:rPr>
          <w:rFonts w:asciiTheme="majorBidi" w:hAnsiTheme="majorBidi" w:cstheme="majorBidi"/>
          <w:sz w:val="24"/>
          <w:szCs w:val="24"/>
        </w:rPr>
        <w:fldChar w:fldCharType="end"/>
      </w:r>
      <w:r w:rsidR="00F4074D" w:rsidRPr="00F96273">
        <w:rPr>
          <w:rFonts w:asciiTheme="majorBidi" w:hAnsiTheme="majorBidi" w:cstheme="majorBidi"/>
          <w:sz w:val="24"/>
          <w:szCs w:val="24"/>
        </w:rPr>
        <w:t xml:space="preserve">, and </w:t>
      </w:r>
      <w:r w:rsidR="00D57106" w:rsidRPr="00F96273">
        <w:rPr>
          <w:rFonts w:asciiTheme="majorBidi" w:hAnsiTheme="majorBidi" w:cstheme="majorBidi"/>
          <w:sz w:val="24"/>
          <w:szCs w:val="24"/>
        </w:rPr>
        <w:t xml:space="preserve">it was divided </w:t>
      </w:r>
      <w:r w:rsidR="00F4074D" w:rsidRPr="00F96273">
        <w:rPr>
          <w:rFonts w:asciiTheme="majorBidi" w:hAnsiTheme="majorBidi" w:cstheme="majorBidi"/>
          <w:sz w:val="24"/>
          <w:szCs w:val="24"/>
        </w:rPr>
        <w:t>into five wealth quintiles from poorest to wealthiest households.</w:t>
      </w:r>
    </w:p>
    <w:p w14:paraId="3AF34FE1" w14:textId="77777777" w:rsidR="00191A0A" w:rsidRPr="00F96273" w:rsidRDefault="001306DE" w:rsidP="00F500A8">
      <w:pPr>
        <w:spacing w:before="240" w:after="240" w:line="288" w:lineRule="auto"/>
        <w:jc w:val="both"/>
        <w:rPr>
          <w:rFonts w:asciiTheme="majorBidi" w:hAnsiTheme="majorBidi" w:cstheme="majorBidi"/>
          <w:b/>
          <w:bCs/>
          <w:sz w:val="24"/>
          <w:szCs w:val="24"/>
        </w:rPr>
      </w:pPr>
      <w:r w:rsidRPr="00F96273">
        <w:rPr>
          <w:rFonts w:asciiTheme="majorBidi" w:hAnsiTheme="majorBidi" w:cstheme="majorBidi"/>
          <w:b/>
          <w:bCs/>
          <w:sz w:val="24"/>
          <w:szCs w:val="24"/>
        </w:rPr>
        <w:t>4.3 Advanced Sustainability Analysis (ASA)</w:t>
      </w:r>
    </w:p>
    <w:p w14:paraId="234C487A" w14:textId="77777777" w:rsidR="00DE32AE" w:rsidRPr="00F96273" w:rsidRDefault="00BF7CB4" w:rsidP="00F500A8">
      <w:pPr>
        <w:autoSpaceDE w:val="0"/>
        <w:autoSpaceDN w:val="0"/>
        <w:adjustRightInd w:val="0"/>
        <w:spacing w:after="0" w:line="288" w:lineRule="auto"/>
        <w:jc w:val="both"/>
        <w:rPr>
          <w:rFonts w:asciiTheme="majorBidi" w:hAnsiTheme="majorBidi" w:cstheme="majorBidi"/>
          <w:sz w:val="24"/>
          <w:szCs w:val="24"/>
        </w:rPr>
      </w:pPr>
      <w:r w:rsidRPr="00F96273">
        <w:rPr>
          <w:rFonts w:asciiTheme="majorBidi" w:hAnsiTheme="majorBidi" w:cstheme="majorBidi"/>
          <w:sz w:val="24"/>
          <w:szCs w:val="24"/>
        </w:rPr>
        <w:t>The second and third research questions of the study are to identify whether there is a synergy between SDG 4 and SDG 7, as well as SDG 6 and SDG 7</w:t>
      </w:r>
      <w:r w:rsidR="00DE32AE" w:rsidRPr="00F96273">
        <w:rPr>
          <w:rFonts w:asciiTheme="majorBidi" w:hAnsiTheme="majorBidi" w:cstheme="majorBidi"/>
          <w:sz w:val="24"/>
          <w:szCs w:val="24"/>
        </w:rPr>
        <w:t>. Synergy is statistical interaction among two independent variables, say Y</w:t>
      </w:r>
      <w:r w:rsidR="00DE32AE" w:rsidRPr="00F96273">
        <w:rPr>
          <w:rFonts w:asciiTheme="majorBidi" w:hAnsiTheme="majorBidi" w:cstheme="majorBidi"/>
          <w:sz w:val="24"/>
          <w:szCs w:val="24"/>
          <w:vertAlign w:val="subscript"/>
        </w:rPr>
        <w:t>i</w:t>
      </w:r>
      <w:r w:rsidR="00DE32AE" w:rsidRPr="00F96273">
        <w:rPr>
          <w:rFonts w:asciiTheme="majorBidi" w:hAnsiTheme="majorBidi" w:cstheme="majorBidi"/>
          <w:sz w:val="24"/>
          <w:szCs w:val="24"/>
        </w:rPr>
        <w:t xml:space="preserve"> and </w:t>
      </w:r>
      <w:proofErr w:type="spellStart"/>
      <w:r w:rsidR="00DE32AE" w:rsidRPr="00F96273">
        <w:rPr>
          <w:rFonts w:asciiTheme="majorBidi" w:hAnsiTheme="majorBidi" w:cstheme="majorBidi"/>
          <w:sz w:val="24"/>
          <w:szCs w:val="24"/>
        </w:rPr>
        <w:t>Y</w:t>
      </w:r>
      <w:r w:rsidR="00DE32AE" w:rsidRPr="00F96273">
        <w:rPr>
          <w:rFonts w:asciiTheme="majorBidi" w:hAnsiTheme="majorBidi" w:cstheme="majorBidi"/>
          <w:sz w:val="24"/>
          <w:szCs w:val="24"/>
          <w:vertAlign w:val="subscript"/>
        </w:rPr>
        <w:t>j</w:t>
      </w:r>
      <w:proofErr w:type="spellEnd"/>
      <w:r w:rsidR="00DE32AE" w:rsidRPr="00F96273">
        <w:rPr>
          <w:rFonts w:asciiTheme="majorBidi" w:hAnsiTheme="majorBidi" w:cstheme="majorBidi"/>
          <w:sz w:val="24"/>
          <w:szCs w:val="24"/>
        </w:rPr>
        <w:t>, and conventionally such interactions are presented as the product of those variables, i.e., Y</w:t>
      </w:r>
      <w:r w:rsidR="00DE32AE" w:rsidRPr="00F96273">
        <w:rPr>
          <w:rFonts w:asciiTheme="majorBidi" w:hAnsiTheme="majorBidi" w:cstheme="majorBidi"/>
          <w:sz w:val="24"/>
          <w:szCs w:val="24"/>
          <w:vertAlign w:val="subscript"/>
        </w:rPr>
        <w:t xml:space="preserve">i </w:t>
      </w:r>
      <w:r w:rsidR="00DE32AE" w:rsidRPr="00F96273">
        <w:rPr>
          <w:rFonts w:asciiTheme="majorBidi" w:hAnsiTheme="majorBidi" w:cstheme="majorBidi"/>
          <w:sz w:val="24"/>
          <w:szCs w:val="24"/>
        </w:rPr>
        <w:t xml:space="preserve">× </w:t>
      </w:r>
      <w:proofErr w:type="spellStart"/>
      <w:r w:rsidR="00DE32AE" w:rsidRPr="00F96273">
        <w:rPr>
          <w:rFonts w:asciiTheme="majorBidi" w:hAnsiTheme="majorBidi" w:cstheme="majorBidi"/>
          <w:sz w:val="24"/>
          <w:szCs w:val="24"/>
        </w:rPr>
        <w:t>Y</w:t>
      </w:r>
      <w:r w:rsidR="00DE32AE" w:rsidRPr="00F96273">
        <w:rPr>
          <w:rFonts w:asciiTheme="majorBidi" w:hAnsiTheme="majorBidi" w:cstheme="majorBidi"/>
          <w:sz w:val="24"/>
          <w:szCs w:val="24"/>
          <w:vertAlign w:val="subscript"/>
        </w:rPr>
        <w:t>j</w:t>
      </w:r>
      <w:proofErr w:type="spellEnd"/>
      <w:r w:rsidR="00DE32AE" w:rsidRPr="00F96273">
        <w:rPr>
          <w:rFonts w:asciiTheme="majorBidi" w:hAnsiTheme="majorBidi" w:cstheme="majorBidi"/>
          <w:sz w:val="24"/>
          <w:szCs w:val="24"/>
          <w:vertAlign w:val="subscript"/>
        </w:rPr>
        <w:t xml:space="preserve"> </w:t>
      </w:r>
      <w:r w:rsidR="00DE32AE" w:rsidRPr="00F96273">
        <w:rPr>
          <w:rFonts w:asciiTheme="majorBidi" w:hAnsiTheme="majorBidi" w:cstheme="majorBidi"/>
          <w:sz w:val="24"/>
          <w:szCs w:val="24"/>
        </w:rPr>
        <w:fldChar w:fldCharType="begin">
          <w:fldData xml:space="preserve">PEVuZE5vdGU+PENpdGU+PEF1dGhvcj5MdXVra2FuZW48L0F1dGhvcj48WWVhcj4yMDEyPC9ZZWFy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</w:fldData>
        </w:fldChar>
      </w:r>
      <w:r w:rsidR="00DE32AE" w:rsidRPr="00F96273">
        <w:rPr>
          <w:rFonts w:asciiTheme="majorBidi" w:hAnsiTheme="majorBidi" w:cstheme="majorBidi"/>
          <w:sz w:val="24"/>
          <w:szCs w:val="24"/>
        </w:rPr>
        <w:instrText xml:space="preserve"> ADDIN EN.CITE </w:instrText>
      </w:r>
      <w:r w:rsidR="00DE32AE" w:rsidRPr="00F96273">
        <w:rPr>
          <w:rFonts w:asciiTheme="majorBidi" w:hAnsiTheme="majorBidi" w:cstheme="majorBidi"/>
          <w:sz w:val="24"/>
          <w:szCs w:val="24"/>
        </w:rPr>
        <w:fldChar w:fldCharType="begin">
          <w:fldData xml:space="preserve">PEVuZE5vdGU+PENpdGU+PEF1dGhvcj5MdXVra2FuZW48L0F1dGhvcj48WWVhcj4yMDEyPC9ZZWFy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</w:fldData>
        </w:fldChar>
      </w:r>
      <w:r w:rsidR="00DE32AE" w:rsidRPr="00F96273">
        <w:rPr>
          <w:rFonts w:asciiTheme="majorBidi" w:hAnsiTheme="majorBidi" w:cstheme="majorBidi"/>
          <w:sz w:val="24"/>
          <w:szCs w:val="24"/>
        </w:rPr>
        <w:instrText xml:space="preserve"> ADDIN EN.CITE.DATA </w:instrText>
      </w:r>
      <w:r w:rsidR="00DE32AE" w:rsidRPr="00F96273">
        <w:rPr>
          <w:rFonts w:asciiTheme="majorBidi" w:hAnsiTheme="majorBidi" w:cstheme="majorBidi"/>
          <w:sz w:val="24"/>
          <w:szCs w:val="24"/>
        </w:rPr>
      </w:r>
      <w:r w:rsidR="00DE32AE" w:rsidRPr="00F96273">
        <w:rPr>
          <w:rFonts w:asciiTheme="majorBidi" w:hAnsiTheme="majorBidi" w:cstheme="majorBidi"/>
          <w:sz w:val="24"/>
          <w:szCs w:val="24"/>
        </w:rPr>
        <w:fldChar w:fldCharType="end"/>
      </w:r>
      <w:r w:rsidR="00DE32AE" w:rsidRPr="00F96273">
        <w:rPr>
          <w:rFonts w:asciiTheme="majorBidi" w:hAnsiTheme="majorBidi" w:cstheme="majorBidi"/>
          <w:sz w:val="24"/>
          <w:szCs w:val="24"/>
        </w:rPr>
      </w:r>
      <w:r w:rsidR="00DE32AE" w:rsidRPr="00F96273">
        <w:rPr>
          <w:rFonts w:asciiTheme="majorBidi" w:hAnsiTheme="majorBidi" w:cstheme="majorBidi"/>
          <w:sz w:val="24"/>
          <w:szCs w:val="24"/>
        </w:rPr>
        <w:fldChar w:fldCharType="separate"/>
      </w:r>
      <w:r w:rsidR="00DE32AE" w:rsidRPr="00F96273">
        <w:rPr>
          <w:rFonts w:asciiTheme="majorBidi" w:hAnsiTheme="majorBidi" w:cstheme="majorBidi"/>
          <w:noProof/>
          <w:sz w:val="24"/>
          <w:szCs w:val="24"/>
        </w:rPr>
        <w:t>(Luukkanen et al., 2012; Southwood, 1978)</w:t>
      </w:r>
      <w:r w:rsidR="00DE32AE" w:rsidRPr="00F96273">
        <w:rPr>
          <w:rFonts w:asciiTheme="majorBidi" w:hAnsiTheme="majorBidi" w:cstheme="majorBidi"/>
          <w:sz w:val="24"/>
          <w:szCs w:val="24"/>
        </w:rPr>
        <w:fldChar w:fldCharType="end"/>
      </w:r>
      <w:r w:rsidR="00DE32AE" w:rsidRPr="00F96273">
        <w:rPr>
          <w:rFonts w:asciiTheme="majorBidi" w:hAnsiTheme="majorBidi" w:cstheme="majorBidi"/>
          <w:sz w:val="24"/>
          <w:szCs w:val="24"/>
        </w:rPr>
        <w:t>.</w:t>
      </w:r>
    </w:p>
    <w:p w14:paraId="40852CB6" w14:textId="77777777" w:rsidR="00DE32AE" w:rsidRPr="00F96273" w:rsidRDefault="00DE2A6A" w:rsidP="00294A16">
      <w:pPr>
        <w:spacing w:before="240" w:after="240" w:line="288" w:lineRule="auto"/>
        <w:ind w:firstLine="720"/>
        <w:jc w:val="both"/>
        <w:rPr>
          <w:rFonts w:asciiTheme="majorBidi" w:hAnsiTheme="majorBidi" w:cstheme="majorBidi"/>
          <w:sz w:val="24"/>
          <w:szCs w:val="24"/>
        </w:rPr>
      </w:pPr>
      <w:r w:rsidRPr="00F96273">
        <w:rPr>
          <w:rFonts w:asciiTheme="majorBidi" w:hAnsiTheme="majorBidi" w:cstheme="majorBidi"/>
          <w:sz w:val="24"/>
          <w:szCs w:val="24"/>
        </w:rPr>
        <w:t xml:space="preserve">A </w:t>
      </w:r>
      <w:r w:rsidR="00DE32AE" w:rsidRPr="00F96273">
        <w:rPr>
          <w:rFonts w:asciiTheme="majorBidi" w:hAnsiTheme="majorBidi" w:cstheme="majorBidi"/>
          <w:sz w:val="24"/>
          <w:szCs w:val="24"/>
        </w:rPr>
        <w:t>positive synergy between two variables exists when their combine</w:t>
      </w:r>
      <w:r w:rsidR="001E7CEC" w:rsidRPr="00F96273">
        <w:rPr>
          <w:rFonts w:asciiTheme="majorBidi" w:hAnsiTheme="majorBidi" w:cstheme="majorBidi"/>
          <w:sz w:val="24"/>
          <w:szCs w:val="24"/>
        </w:rPr>
        <w:t>d</w:t>
      </w:r>
      <w:r w:rsidR="00DE32AE" w:rsidRPr="00F96273">
        <w:rPr>
          <w:rFonts w:asciiTheme="majorBidi" w:hAnsiTheme="majorBidi" w:cstheme="majorBidi"/>
          <w:sz w:val="24"/>
          <w:szCs w:val="24"/>
        </w:rPr>
        <w:t xml:space="preserve"> effect is greater than the sum of individual effects. In mathematically, this can be expresse</w:t>
      </w:r>
      <w:r w:rsidR="001E7CEC" w:rsidRPr="00F96273">
        <w:rPr>
          <w:rFonts w:asciiTheme="majorBidi" w:hAnsiTheme="majorBidi" w:cstheme="majorBidi"/>
          <w:sz w:val="24"/>
          <w:szCs w:val="24"/>
        </w:rPr>
        <w:t>d</w:t>
      </w:r>
      <w:r w:rsidR="00DE32AE" w:rsidRPr="00F96273">
        <w:rPr>
          <w:rFonts w:asciiTheme="majorBidi" w:hAnsiTheme="majorBidi" w:cstheme="majorBidi"/>
          <w:sz w:val="24"/>
          <w:szCs w:val="24"/>
        </w:rPr>
        <w:t xml:space="preserve"> as:</w:t>
      </w:r>
    </w:p>
    <w:p w14:paraId="50112B64" w14:textId="77777777" w:rsidR="00DE32AE" w:rsidRPr="00F96273" w:rsidRDefault="00DE32AE" w:rsidP="00294A16">
      <w:pPr>
        <w:spacing w:before="240" w:after="240" w:line="288" w:lineRule="auto"/>
        <w:ind w:firstLine="720"/>
        <w:jc w:val="both"/>
        <w:rPr>
          <w:rFonts w:asciiTheme="majorBidi" w:hAnsiTheme="majorBidi" w:cstheme="majorBidi"/>
          <w:sz w:val="24"/>
          <w:szCs w:val="24"/>
        </w:rPr>
      </w:pPr>
      <w:r w:rsidRPr="00F96273">
        <w:rPr>
          <w:rFonts w:asciiTheme="majorBidi" w:hAnsiTheme="majorBidi" w:cstheme="majorBidi"/>
          <w:sz w:val="24"/>
          <w:szCs w:val="24"/>
        </w:rPr>
        <w:t xml:space="preserve">Z = </w:t>
      </w:r>
      <w:proofErr w:type="spellStart"/>
      <w:r w:rsidRPr="00F96273">
        <w:rPr>
          <w:rFonts w:asciiTheme="majorBidi" w:hAnsiTheme="majorBidi" w:cstheme="majorBidi"/>
          <w:sz w:val="24"/>
          <w:szCs w:val="24"/>
        </w:rPr>
        <w:t>Ax</w:t>
      </w:r>
      <w:proofErr w:type="spellEnd"/>
      <w:r w:rsidRPr="00F96273">
        <w:rPr>
          <w:rFonts w:asciiTheme="majorBidi" w:hAnsiTheme="majorBidi" w:cstheme="majorBidi"/>
          <w:sz w:val="24"/>
          <w:szCs w:val="24"/>
        </w:rPr>
        <w:t xml:space="preserve"> + By + </w:t>
      </w:r>
      <w:proofErr w:type="spellStart"/>
      <w:r w:rsidRPr="00F96273">
        <w:rPr>
          <w:rFonts w:asciiTheme="majorBidi" w:hAnsiTheme="majorBidi" w:cstheme="majorBidi"/>
          <w:sz w:val="24"/>
          <w:szCs w:val="24"/>
        </w:rPr>
        <w:t>Cxy</w:t>
      </w:r>
      <w:proofErr w:type="spellEnd"/>
      <w:r w:rsidRPr="00F96273">
        <w:rPr>
          <w:rFonts w:asciiTheme="majorBidi" w:hAnsiTheme="majorBidi" w:cstheme="majorBidi"/>
          <w:sz w:val="24"/>
          <w:szCs w:val="24"/>
        </w:rPr>
        <w:t xml:space="preserve"> + D</w:t>
      </w:r>
      <w:r w:rsidR="00253380" w:rsidRPr="00F96273">
        <w:rPr>
          <w:rFonts w:asciiTheme="majorBidi" w:hAnsiTheme="majorBidi" w:cstheme="majorBidi"/>
          <w:sz w:val="24"/>
          <w:szCs w:val="24"/>
        </w:rPr>
        <w:t xml:space="preserve">                                                                                                         </w:t>
      </w:r>
      <w:proofErr w:type="gramStart"/>
      <w:r w:rsidR="00253380" w:rsidRPr="00F96273">
        <w:rPr>
          <w:rFonts w:asciiTheme="majorBidi" w:hAnsiTheme="majorBidi" w:cstheme="majorBidi"/>
          <w:sz w:val="24"/>
          <w:szCs w:val="24"/>
        </w:rPr>
        <w:t xml:space="preserve">   (</w:t>
      </w:r>
      <w:proofErr w:type="gramEnd"/>
      <w:r w:rsidR="00253380" w:rsidRPr="00F96273">
        <w:rPr>
          <w:rFonts w:asciiTheme="majorBidi" w:hAnsiTheme="majorBidi" w:cstheme="majorBidi"/>
          <w:sz w:val="24"/>
          <w:szCs w:val="24"/>
        </w:rPr>
        <w:t>3)</w:t>
      </w:r>
    </w:p>
    <w:p w14:paraId="3DBA7D09" w14:textId="77777777" w:rsidR="00DE32AE" w:rsidRPr="00F96273" w:rsidRDefault="00DE32AE" w:rsidP="00F500A8">
      <w:pPr>
        <w:autoSpaceDE w:val="0"/>
        <w:autoSpaceDN w:val="0"/>
        <w:adjustRightInd w:val="0"/>
        <w:spacing w:after="0" w:line="288" w:lineRule="auto"/>
        <w:jc w:val="both"/>
        <w:rPr>
          <w:rFonts w:asciiTheme="majorBidi" w:hAnsiTheme="majorBidi" w:cstheme="majorBidi"/>
          <w:sz w:val="24"/>
          <w:szCs w:val="24"/>
        </w:rPr>
      </w:pPr>
      <w:r w:rsidRPr="00F96273">
        <w:rPr>
          <w:rFonts w:asciiTheme="majorBidi" w:hAnsiTheme="majorBidi" w:cstheme="majorBidi"/>
          <w:sz w:val="24"/>
          <w:szCs w:val="24"/>
        </w:rPr>
        <w:t xml:space="preserve">Where </w:t>
      </w:r>
      <w:r w:rsidR="00636051" w:rsidRPr="00F96273">
        <w:rPr>
          <w:rFonts w:asciiTheme="majorBidi" w:hAnsiTheme="majorBidi" w:cstheme="majorBidi"/>
          <w:sz w:val="24"/>
          <w:szCs w:val="24"/>
        </w:rPr>
        <w:t>Z</w:t>
      </w:r>
      <w:r w:rsidRPr="00F96273">
        <w:rPr>
          <w:rFonts w:asciiTheme="majorBidi" w:hAnsiTheme="majorBidi" w:cstheme="majorBidi"/>
          <w:sz w:val="24"/>
          <w:szCs w:val="24"/>
        </w:rPr>
        <w:t xml:space="preserve"> is </w:t>
      </w:r>
      <w:r w:rsidR="00D10131" w:rsidRPr="00F96273">
        <w:rPr>
          <w:rFonts w:asciiTheme="majorBidi" w:hAnsiTheme="majorBidi" w:cstheme="majorBidi"/>
          <w:sz w:val="24"/>
          <w:szCs w:val="24"/>
        </w:rPr>
        <w:t xml:space="preserve">the </w:t>
      </w:r>
      <w:r w:rsidRPr="00F96273">
        <w:rPr>
          <w:rFonts w:asciiTheme="majorBidi" w:hAnsiTheme="majorBidi" w:cstheme="majorBidi"/>
          <w:sz w:val="24"/>
          <w:szCs w:val="24"/>
        </w:rPr>
        <w:t xml:space="preserve">dependent variable, x, y are independent variables, and A, B, C, and </w:t>
      </w:r>
      <w:proofErr w:type="spellStart"/>
      <w:r w:rsidRPr="00F96273">
        <w:rPr>
          <w:rFonts w:asciiTheme="majorBidi" w:hAnsiTheme="majorBidi" w:cstheme="majorBidi"/>
          <w:sz w:val="24"/>
          <w:szCs w:val="24"/>
        </w:rPr>
        <w:t>D are</w:t>
      </w:r>
      <w:proofErr w:type="spellEnd"/>
      <w:r w:rsidRPr="00F96273">
        <w:rPr>
          <w:rFonts w:asciiTheme="majorBidi" w:hAnsiTheme="majorBidi" w:cstheme="majorBidi"/>
          <w:sz w:val="24"/>
          <w:szCs w:val="24"/>
        </w:rPr>
        <w:t xml:space="preserve"> coefficients. </w:t>
      </w:r>
      <w:r w:rsidR="00883EF9" w:rsidRPr="00F96273">
        <w:rPr>
          <w:rFonts w:asciiTheme="majorBidi" w:hAnsiTheme="majorBidi" w:cstheme="majorBidi"/>
          <w:sz w:val="24"/>
          <w:szCs w:val="24"/>
        </w:rPr>
        <w:t>The component of "</w:t>
      </w:r>
      <w:proofErr w:type="spellStart"/>
      <w:r w:rsidR="00883EF9" w:rsidRPr="00F96273">
        <w:rPr>
          <w:rFonts w:asciiTheme="majorBidi" w:hAnsiTheme="majorBidi" w:cstheme="majorBidi"/>
          <w:sz w:val="24"/>
          <w:szCs w:val="24"/>
        </w:rPr>
        <w:t>Cxy</w:t>
      </w:r>
      <w:proofErr w:type="spellEnd"/>
      <w:r w:rsidR="00883EF9" w:rsidRPr="00F96273">
        <w:rPr>
          <w:rFonts w:asciiTheme="majorBidi" w:hAnsiTheme="majorBidi" w:cstheme="majorBidi"/>
          <w:sz w:val="24"/>
          <w:szCs w:val="24"/>
        </w:rPr>
        <w:t>” determines the synergy between variable x and y</w:t>
      </w:r>
      <w:r w:rsidRPr="00F96273">
        <w:rPr>
          <w:rFonts w:asciiTheme="majorBidi" w:hAnsiTheme="majorBidi" w:cstheme="majorBidi"/>
          <w:sz w:val="24"/>
          <w:szCs w:val="24"/>
        </w:rPr>
        <w:t xml:space="preserve">. If we </w:t>
      </w:r>
      <w:r w:rsidRPr="00F96273">
        <w:rPr>
          <w:rFonts w:asciiTheme="majorBidi" w:hAnsiTheme="majorBidi" w:cstheme="majorBidi"/>
          <w:sz w:val="24"/>
          <w:szCs w:val="24"/>
        </w:rPr>
        <w:lastRenderedPageBreak/>
        <w:t xml:space="preserve">observe </w:t>
      </w:r>
      <w:r w:rsidR="005069B7" w:rsidRPr="00F96273">
        <w:rPr>
          <w:rFonts w:asciiTheme="majorBidi" w:hAnsiTheme="majorBidi" w:cstheme="majorBidi"/>
          <w:sz w:val="24"/>
          <w:szCs w:val="24"/>
        </w:rPr>
        <w:t xml:space="preserve">the </w:t>
      </w:r>
      <w:r w:rsidRPr="00F96273">
        <w:rPr>
          <w:rFonts w:asciiTheme="majorBidi" w:hAnsiTheme="majorBidi" w:cstheme="majorBidi"/>
          <w:sz w:val="24"/>
          <w:szCs w:val="24"/>
        </w:rPr>
        <w:t>change in these variables (x and y) between two points, say P (x</w:t>
      </w:r>
      <w:proofErr w:type="gramStart"/>
      <w:r w:rsidRPr="00F96273">
        <w:rPr>
          <w:rFonts w:asciiTheme="majorBidi" w:hAnsiTheme="majorBidi" w:cstheme="majorBidi"/>
          <w:sz w:val="24"/>
          <w:szCs w:val="24"/>
          <w:vertAlign w:val="subscript"/>
        </w:rPr>
        <w:t>0</w:t>
      </w:r>
      <w:r w:rsidRPr="00F96273">
        <w:rPr>
          <w:rFonts w:asciiTheme="majorBidi" w:hAnsiTheme="majorBidi" w:cstheme="majorBidi"/>
          <w:sz w:val="24"/>
          <w:szCs w:val="24"/>
        </w:rPr>
        <w:t>,y</w:t>
      </w:r>
      <w:proofErr w:type="gramEnd"/>
      <w:r w:rsidRPr="00F96273">
        <w:rPr>
          <w:rFonts w:asciiTheme="majorBidi" w:hAnsiTheme="majorBidi" w:cstheme="majorBidi"/>
          <w:sz w:val="24"/>
          <w:szCs w:val="24"/>
          <w:vertAlign w:val="subscript"/>
        </w:rPr>
        <w:t>0</w:t>
      </w:r>
      <w:r w:rsidRPr="00F96273">
        <w:rPr>
          <w:rFonts w:asciiTheme="majorBidi" w:hAnsiTheme="majorBidi" w:cstheme="majorBidi"/>
          <w:sz w:val="24"/>
          <w:szCs w:val="24"/>
        </w:rPr>
        <w:t>) to Q (x</w:t>
      </w:r>
      <w:r w:rsidRPr="00F96273">
        <w:rPr>
          <w:rFonts w:asciiTheme="majorBidi" w:hAnsiTheme="majorBidi" w:cstheme="majorBidi"/>
          <w:sz w:val="24"/>
          <w:szCs w:val="24"/>
          <w:vertAlign w:val="subscript"/>
        </w:rPr>
        <w:t>1</w:t>
      </w:r>
      <w:r w:rsidRPr="00F96273">
        <w:rPr>
          <w:rFonts w:asciiTheme="majorBidi" w:hAnsiTheme="majorBidi" w:cstheme="majorBidi"/>
          <w:sz w:val="24"/>
          <w:szCs w:val="24"/>
        </w:rPr>
        <w:t>,y</w:t>
      </w:r>
      <w:r w:rsidRPr="00F96273">
        <w:rPr>
          <w:rFonts w:asciiTheme="majorBidi" w:hAnsiTheme="majorBidi" w:cstheme="majorBidi"/>
          <w:sz w:val="24"/>
          <w:szCs w:val="24"/>
          <w:vertAlign w:val="subscript"/>
        </w:rPr>
        <w:t>1</w:t>
      </w:r>
      <w:r w:rsidR="00DE2A6A" w:rsidRPr="00F96273">
        <w:rPr>
          <w:rFonts w:asciiTheme="majorBidi" w:hAnsiTheme="majorBidi" w:cstheme="majorBidi"/>
          <w:sz w:val="24"/>
          <w:szCs w:val="24"/>
        </w:rPr>
        <w:t>)</w:t>
      </w:r>
      <w:r w:rsidRPr="00F96273">
        <w:rPr>
          <w:rFonts w:asciiTheme="majorBidi" w:hAnsiTheme="majorBidi" w:cstheme="majorBidi"/>
          <w:sz w:val="24"/>
          <w:szCs w:val="24"/>
        </w:rPr>
        <w:t>, we can determine the change in the area (</w:t>
      </w:r>
      <w:proofErr w:type="spellStart"/>
      <w:r w:rsidRPr="00F96273">
        <w:rPr>
          <w:rFonts w:asciiTheme="majorBidi" w:hAnsiTheme="majorBidi" w:cstheme="majorBidi"/>
          <w:sz w:val="24"/>
          <w:szCs w:val="24"/>
        </w:rPr>
        <w:t>Δz</w:t>
      </w:r>
      <w:proofErr w:type="spellEnd"/>
      <w:r w:rsidRPr="00F96273">
        <w:rPr>
          <w:rFonts w:asciiTheme="majorBidi" w:hAnsiTheme="majorBidi" w:cstheme="majorBidi"/>
          <w:sz w:val="24"/>
          <w:szCs w:val="24"/>
        </w:rPr>
        <w:t xml:space="preserve">) </w:t>
      </w:r>
      <w:r w:rsidR="00DE2A6A" w:rsidRPr="00F96273">
        <w:rPr>
          <w:rFonts w:asciiTheme="majorBidi" w:hAnsiTheme="majorBidi" w:cstheme="majorBidi"/>
          <w:sz w:val="24"/>
          <w:szCs w:val="24"/>
        </w:rPr>
        <w:t>as</w:t>
      </w:r>
      <w:r w:rsidRPr="00F96273">
        <w:rPr>
          <w:rFonts w:asciiTheme="majorBidi" w:hAnsiTheme="majorBidi" w:cstheme="majorBidi"/>
          <w:sz w:val="24"/>
          <w:szCs w:val="24"/>
        </w:rPr>
        <w:t>:</w:t>
      </w:r>
    </w:p>
    <w:p w14:paraId="365B96B7" w14:textId="77777777" w:rsidR="00DE32AE" w:rsidRPr="00F96273" w:rsidRDefault="00DE32AE" w:rsidP="00294A16">
      <w:pPr>
        <w:autoSpaceDE w:val="0"/>
        <w:autoSpaceDN w:val="0"/>
        <w:adjustRightInd w:val="0"/>
        <w:spacing w:after="0" w:line="288" w:lineRule="auto"/>
        <w:ind w:firstLine="720"/>
        <w:jc w:val="both"/>
        <w:rPr>
          <w:rFonts w:asciiTheme="majorBidi" w:hAnsiTheme="majorBidi" w:cstheme="majorBidi"/>
          <w:sz w:val="24"/>
          <w:szCs w:val="24"/>
        </w:rPr>
      </w:pPr>
    </w:p>
    <w:p w14:paraId="72B1B927" w14:textId="77777777" w:rsidR="00DE32AE" w:rsidRPr="00F96273" w:rsidRDefault="00DE32AE" w:rsidP="00294A16">
      <w:pPr>
        <w:autoSpaceDE w:val="0"/>
        <w:autoSpaceDN w:val="0"/>
        <w:adjustRightInd w:val="0"/>
        <w:spacing w:after="0" w:line="288" w:lineRule="auto"/>
        <w:ind w:firstLine="720"/>
        <w:jc w:val="both"/>
        <w:rPr>
          <w:rFonts w:asciiTheme="majorBidi" w:hAnsiTheme="majorBidi" w:cstheme="majorBidi"/>
          <w:sz w:val="24"/>
          <w:szCs w:val="24"/>
        </w:rPr>
      </w:pPr>
      <w:proofErr w:type="spellStart"/>
      <w:r w:rsidRPr="00F96273">
        <w:rPr>
          <w:rFonts w:asciiTheme="majorBidi" w:hAnsiTheme="majorBidi" w:cstheme="majorBidi"/>
          <w:sz w:val="24"/>
          <w:szCs w:val="24"/>
        </w:rPr>
        <w:t>Δz</w:t>
      </w:r>
      <w:proofErr w:type="spellEnd"/>
      <w:r w:rsidRPr="00F96273">
        <w:rPr>
          <w:rFonts w:asciiTheme="majorBidi" w:hAnsiTheme="majorBidi" w:cstheme="majorBidi"/>
          <w:sz w:val="24"/>
          <w:szCs w:val="24"/>
        </w:rPr>
        <w:t xml:space="preserve"> = </w:t>
      </w:r>
      <w:proofErr w:type="spellStart"/>
      <w:r w:rsidRPr="00F96273">
        <w:rPr>
          <w:rFonts w:asciiTheme="majorBidi" w:hAnsiTheme="majorBidi" w:cstheme="majorBidi"/>
          <w:sz w:val="24"/>
          <w:szCs w:val="24"/>
        </w:rPr>
        <w:t>AΔx</w:t>
      </w:r>
      <w:proofErr w:type="spellEnd"/>
      <w:r w:rsidRPr="00F96273">
        <w:rPr>
          <w:rFonts w:asciiTheme="majorBidi" w:hAnsiTheme="majorBidi" w:cstheme="majorBidi"/>
          <w:sz w:val="24"/>
          <w:szCs w:val="24"/>
        </w:rPr>
        <w:t xml:space="preserve"> + </w:t>
      </w:r>
      <w:proofErr w:type="spellStart"/>
      <w:r w:rsidRPr="00F96273">
        <w:rPr>
          <w:rFonts w:asciiTheme="majorBidi" w:hAnsiTheme="majorBidi" w:cstheme="majorBidi"/>
          <w:sz w:val="24"/>
          <w:szCs w:val="24"/>
        </w:rPr>
        <w:t>BΔy</w:t>
      </w:r>
      <w:proofErr w:type="spellEnd"/>
      <w:r w:rsidRPr="00F96273">
        <w:rPr>
          <w:rFonts w:asciiTheme="majorBidi" w:hAnsiTheme="majorBidi" w:cstheme="majorBidi"/>
          <w:sz w:val="24"/>
          <w:szCs w:val="24"/>
        </w:rPr>
        <w:t xml:space="preserve"> + </w:t>
      </w:r>
      <w:proofErr w:type="spellStart"/>
      <w:r w:rsidRPr="00F96273">
        <w:rPr>
          <w:rFonts w:asciiTheme="majorBidi" w:hAnsiTheme="majorBidi" w:cstheme="majorBidi"/>
          <w:sz w:val="24"/>
          <w:szCs w:val="24"/>
        </w:rPr>
        <w:t>CΔxΔy</w:t>
      </w:r>
      <w:proofErr w:type="spellEnd"/>
      <w:r w:rsidR="00253380" w:rsidRPr="00F96273">
        <w:rPr>
          <w:rFonts w:asciiTheme="majorBidi" w:hAnsiTheme="majorBidi" w:cstheme="majorBidi"/>
          <w:sz w:val="24"/>
          <w:szCs w:val="24"/>
        </w:rPr>
        <w:t xml:space="preserve">                                                                                                    </w:t>
      </w:r>
      <w:proofErr w:type="gramStart"/>
      <w:r w:rsidR="00253380" w:rsidRPr="00F96273">
        <w:rPr>
          <w:rFonts w:asciiTheme="majorBidi" w:hAnsiTheme="majorBidi" w:cstheme="majorBidi"/>
          <w:sz w:val="24"/>
          <w:szCs w:val="24"/>
        </w:rPr>
        <w:t xml:space="preserve">   (</w:t>
      </w:r>
      <w:proofErr w:type="gramEnd"/>
      <w:r w:rsidR="00253380" w:rsidRPr="00F96273">
        <w:rPr>
          <w:rFonts w:asciiTheme="majorBidi" w:hAnsiTheme="majorBidi" w:cstheme="majorBidi"/>
          <w:sz w:val="24"/>
          <w:szCs w:val="24"/>
        </w:rPr>
        <w:t>4)</w:t>
      </w:r>
    </w:p>
    <w:p w14:paraId="271902BB" w14:textId="77777777" w:rsidR="00DE32AE" w:rsidRPr="00F96273" w:rsidRDefault="00DE32AE" w:rsidP="00294A16">
      <w:pPr>
        <w:autoSpaceDE w:val="0"/>
        <w:autoSpaceDN w:val="0"/>
        <w:adjustRightInd w:val="0"/>
        <w:spacing w:after="0" w:line="288" w:lineRule="auto"/>
        <w:ind w:firstLine="720"/>
        <w:jc w:val="both"/>
        <w:rPr>
          <w:rFonts w:asciiTheme="majorBidi" w:hAnsiTheme="majorBidi" w:cstheme="majorBidi"/>
          <w:sz w:val="24"/>
          <w:szCs w:val="24"/>
        </w:rPr>
      </w:pPr>
    </w:p>
    <w:p w14:paraId="058A99A0" w14:textId="77777777" w:rsidR="00DE32AE" w:rsidRPr="00F96273" w:rsidRDefault="00DE2A6A" w:rsidP="00294A16">
      <w:pPr>
        <w:autoSpaceDE w:val="0"/>
        <w:autoSpaceDN w:val="0"/>
        <w:adjustRightInd w:val="0"/>
        <w:spacing w:after="0" w:line="288" w:lineRule="auto"/>
        <w:ind w:firstLine="720"/>
        <w:jc w:val="both"/>
        <w:rPr>
          <w:rFonts w:asciiTheme="majorBidi" w:hAnsiTheme="majorBidi" w:cstheme="majorBidi"/>
          <w:sz w:val="24"/>
          <w:szCs w:val="24"/>
        </w:rPr>
      </w:pPr>
      <w:r w:rsidRPr="00F96273">
        <w:rPr>
          <w:rFonts w:asciiTheme="majorBidi" w:hAnsiTheme="majorBidi" w:cstheme="majorBidi"/>
          <w:sz w:val="24"/>
          <w:szCs w:val="24"/>
        </w:rPr>
        <w:t>The</w:t>
      </w:r>
      <w:r w:rsidR="00DE32AE" w:rsidRPr="00F96273">
        <w:rPr>
          <w:rFonts w:asciiTheme="majorBidi" w:hAnsiTheme="majorBidi" w:cstheme="majorBidi"/>
          <w:sz w:val="24"/>
          <w:szCs w:val="24"/>
        </w:rPr>
        <w:t xml:space="preserve"> synergy of the inputs is determin</w:t>
      </w:r>
      <w:r w:rsidRPr="00F96273">
        <w:rPr>
          <w:rFonts w:asciiTheme="majorBidi" w:hAnsiTheme="majorBidi" w:cstheme="majorBidi"/>
          <w:sz w:val="24"/>
          <w:szCs w:val="24"/>
        </w:rPr>
        <w:t xml:space="preserve">ed by the third component i.e., </w:t>
      </w:r>
      <w:proofErr w:type="spellStart"/>
      <w:r w:rsidR="00DE32AE" w:rsidRPr="00F96273">
        <w:rPr>
          <w:rFonts w:asciiTheme="majorBidi" w:hAnsiTheme="majorBidi" w:cstheme="majorBidi"/>
          <w:sz w:val="24"/>
          <w:szCs w:val="24"/>
        </w:rPr>
        <w:t>ΔxΔy</w:t>
      </w:r>
      <w:proofErr w:type="spellEnd"/>
      <w:r w:rsidR="00DE32AE" w:rsidRPr="00F96273">
        <w:rPr>
          <w:rFonts w:asciiTheme="majorBidi" w:hAnsiTheme="majorBidi" w:cstheme="majorBidi"/>
          <w:sz w:val="24"/>
          <w:szCs w:val="24"/>
        </w:rPr>
        <w:t xml:space="preserve"> which is represented by the shaded area in </w:t>
      </w:r>
      <w:r w:rsidR="00983332">
        <w:rPr>
          <w:rFonts w:asciiTheme="majorBidi" w:hAnsiTheme="majorBidi" w:cstheme="majorBidi"/>
          <w:sz w:val="24"/>
          <w:szCs w:val="24"/>
        </w:rPr>
        <w:t>Figure</w:t>
      </w:r>
      <w:r w:rsidR="001D2289" w:rsidRPr="00F96273">
        <w:rPr>
          <w:rFonts w:asciiTheme="majorBidi" w:hAnsiTheme="majorBidi" w:cstheme="majorBidi"/>
          <w:sz w:val="24"/>
          <w:szCs w:val="24"/>
        </w:rPr>
        <w:t xml:space="preserve"> </w:t>
      </w:r>
      <w:r w:rsidR="00BF7CB4" w:rsidRPr="00F96273">
        <w:rPr>
          <w:rFonts w:asciiTheme="majorBidi" w:hAnsiTheme="majorBidi" w:cstheme="majorBidi"/>
          <w:sz w:val="24"/>
          <w:szCs w:val="24"/>
        </w:rPr>
        <w:t>2</w:t>
      </w:r>
      <w:r w:rsidR="00DE32AE" w:rsidRPr="00F96273">
        <w:rPr>
          <w:rFonts w:asciiTheme="majorBidi" w:hAnsiTheme="majorBidi" w:cstheme="majorBidi"/>
          <w:sz w:val="24"/>
          <w:szCs w:val="24"/>
        </w:rPr>
        <w:t xml:space="preserve"> (a) and (b). The synergy can be either positive or negative. If </w:t>
      </w:r>
      <w:r w:rsidR="005A194D" w:rsidRPr="00F96273">
        <w:rPr>
          <w:rFonts w:asciiTheme="majorBidi" w:hAnsiTheme="majorBidi" w:cstheme="majorBidi"/>
          <w:sz w:val="24"/>
          <w:szCs w:val="24"/>
        </w:rPr>
        <w:t>the change</w:t>
      </w:r>
      <w:r w:rsidR="00DE32AE" w:rsidRPr="00F96273">
        <w:rPr>
          <w:rFonts w:asciiTheme="majorBidi" w:hAnsiTheme="majorBidi" w:cstheme="majorBidi"/>
          <w:sz w:val="24"/>
          <w:szCs w:val="24"/>
        </w:rPr>
        <w:t xml:space="preserve"> in y </w:t>
      </w:r>
      <w:r w:rsidR="005A194D" w:rsidRPr="00F96273">
        <w:rPr>
          <w:rFonts w:asciiTheme="majorBidi" w:hAnsiTheme="majorBidi" w:cstheme="majorBidi"/>
          <w:sz w:val="24"/>
          <w:szCs w:val="24"/>
        </w:rPr>
        <w:t xml:space="preserve">is positive </w:t>
      </w:r>
      <w:r w:rsidR="00056826" w:rsidRPr="00F96273">
        <w:rPr>
          <w:rFonts w:asciiTheme="majorBidi" w:hAnsiTheme="majorBidi" w:cstheme="majorBidi"/>
          <w:sz w:val="24"/>
          <w:szCs w:val="24"/>
        </w:rPr>
        <w:t>for</w:t>
      </w:r>
      <w:r w:rsidR="00DE32AE" w:rsidRPr="00F96273">
        <w:rPr>
          <w:rFonts w:asciiTheme="majorBidi" w:hAnsiTheme="majorBidi" w:cstheme="majorBidi"/>
          <w:sz w:val="24"/>
          <w:szCs w:val="24"/>
        </w:rPr>
        <w:t xml:space="preserve"> the positive changes in x, then </w:t>
      </w:r>
      <w:proofErr w:type="spellStart"/>
      <w:r w:rsidR="00DE32AE" w:rsidRPr="00F96273">
        <w:rPr>
          <w:rFonts w:asciiTheme="majorBidi" w:hAnsiTheme="majorBidi" w:cstheme="majorBidi"/>
          <w:sz w:val="24"/>
          <w:szCs w:val="24"/>
        </w:rPr>
        <w:t>ΔxΔy</w:t>
      </w:r>
      <w:proofErr w:type="spellEnd"/>
      <w:r w:rsidR="00DE32AE" w:rsidRPr="00F96273">
        <w:rPr>
          <w:rFonts w:asciiTheme="majorBidi" w:hAnsiTheme="majorBidi" w:cstheme="majorBidi"/>
          <w:sz w:val="24"/>
          <w:szCs w:val="24"/>
        </w:rPr>
        <w:t xml:space="preserve"> is positive, in</w:t>
      </w:r>
      <w:r w:rsidR="00056826" w:rsidRPr="00F96273">
        <w:rPr>
          <w:rFonts w:asciiTheme="majorBidi" w:hAnsiTheme="majorBidi" w:cstheme="majorBidi"/>
          <w:sz w:val="24"/>
          <w:szCs w:val="24"/>
        </w:rPr>
        <w:t>dicating s</w:t>
      </w:r>
      <w:r w:rsidR="005A194D" w:rsidRPr="00F96273">
        <w:rPr>
          <w:rFonts w:asciiTheme="majorBidi" w:hAnsiTheme="majorBidi" w:cstheme="majorBidi"/>
          <w:sz w:val="24"/>
          <w:szCs w:val="24"/>
        </w:rPr>
        <w:t>ynergy. On the contrary, if the change</w:t>
      </w:r>
      <w:r w:rsidR="00DE32AE" w:rsidRPr="00F96273">
        <w:rPr>
          <w:rFonts w:asciiTheme="majorBidi" w:hAnsiTheme="majorBidi" w:cstheme="majorBidi"/>
          <w:sz w:val="24"/>
          <w:szCs w:val="24"/>
        </w:rPr>
        <w:t xml:space="preserve"> in y </w:t>
      </w:r>
      <w:r w:rsidR="005A194D" w:rsidRPr="00F96273">
        <w:rPr>
          <w:rFonts w:asciiTheme="majorBidi" w:hAnsiTheme="majorBidi" w:cstheme="majorBidi"/>
          <w:sz w:val="24"/>
          <w:szCs w:val="24"/>
        </w:rPr>
        <w:t>is</w:t>
      </w:r>
      <w:r w:rsidR="00DE32AE" w:rsidRPr="00F96273">
        <w:rPr>
          <w:rFonts w:asciiTheme="majorBidi" w:hAnsiTheme="majorBidi" w:cstheme="majorBidi"/>
          <w:sz w:val="24"/>
          <w:szCs w:val="24"/>
        </w:rPr>
        <w:t xml:space="preserve"> negative</w:t>
      </w:r>
      <w:r w:rsidR="005A194D" w:rsidRPr="00F96273">
        <w:rPr>
          <w:rFonts w:asciiTheme="majorBidi" w:hAnsiTheme="majorBidi" w:cstheme="majorBidi"/>
          <w:sz w:val="24"/>
          <w:szCs w:val="24"/>
        </w:rPr>
        <w:t xml:space="preserve"> to the positive changes in x</w:t>
      </w:r>
      <w:r w:rsidR="00DE32AE" w:rsidRPr="00F96273">
        <w:rPr>
          <w:rFonts w:asciiTheme="majorBidi" w:hAnsiTheme="majorBidi" w:cstheme="majorBidi"/>
          <w:sz w:val="24"/>
          <w:szCs w:val="24"/>
        </w:rPr>
        <w:t xml:space="preserve">, then </w:t>
      </w:r>
      <w:proofErr w:type="spellStart"/>
      <w:r w:rsidR="00DE32AE" w:rsidRPr="00F96273">
        <w:rPr>
          <w:rFonts w:asciiTheme="majorBidi" w:hAnsiTheme="majorBidi" w:cstheme="majorBidi"/>
          <w:sz w:val="24"/>
          <w:szCs w:val="24"/>
        </w:rPr>
        <w:t>ΔxΔy</w:t>
      </w:r>
      <w:proofErr w:type="spellEnd"/>
      <w:r w:rsidR="00DE32AE" w:rsidRPr="00F96273">
        <w:rPr>
          <w:rFonts w:asciiTheme="majorBidi" w:hAnsiTheme="majorBidi" w:cstheme="majorBidi"/>
          <w:sz w:val="24"/>
          <w:szCs w:val="24"/>
        </w:rPr>
        <w:t xml:space="preserve"> is negative, indicating a trade-off situation. The potential synergy can be expressed as the slope of the line AB</w:t>
      </w:r>
      <w:r w:rsidR="00556338" w:rsidRPr="00F96273">
        <w:rPr>
          <w:rFonts w:asciiTheme="majorBidi" w:hAnsiTheme="majorBidi" w:cstheme="majorBidi"/>
          <w:sz w:val="24"/>
          <w:szCs w:val="24"/>
        </w:rPr>
        <w:t xml:space="preserve">, i.e. </w:t>
      </w:r>
      <w:r w:rsidR="00DE32AE" w:rsidRPr="00F96273">
        <w:rPr>
          <w:rFonts w:asciiTheme="majorBidi" w:hAnsiTheme="majorBidi" w:cstheme="majorBidi"/>
          <w:sz w:val="24"/>
          <w:szCs w:val="24"/>
        </w:rPr>
        <w:t xml:space="preserve">as the ratio of </w:t>
      </w:r>
      <w:proofErr w:type="spellStart"/>
      <w:r w:rsidR="00DE32AE" w:rsidRPr="00F96273">
        <w:rPr>
          <w:rFonts w:asciiTheme="majorBidi" w:hAnsiTheme="majorBidi" w:cstheme="majorBidi"/>
          <w:sz w:val="24"/>
          <w:szCs w:val="24"/>
        </w:rPr>
        <w:t>Δy</w:t>
      </w:r>
      <w:proofErr w:type="spellEnd"/>
      <w:r w:rsidR="00DE32AE" w:rsidRPr="00F96273">
        <w:rPr>
          <w:rFonts w:asciiTheme="majorBidi" w:hAnsiTheme="majorBidi" w:cstheme="majorBidi"/>
          <w:sz w:val="24"/>
          <w:szCs w:val="24"/>
        </w:rPr>
        <w:t>/</w:t>
      </w:r>
      <w:proofErr w:type="spellStart"/>
      <w:r w:rsidR="00DE32AE" w:rsidRPr="00F96273">
        <w:rPr>
          <w:rFonts w:asciiTheme="majorBidi" w:hAnsiTheme="majorBidi" w:cstheme="majorBidi"/>
          <w:sz w:val="24"/>
          <w:szCs w:val="24"/>
        </w:rPr>
        <w:t>Δx</w:t>
      </w:r>
      <w:proofErr w:type="spellEnd"/>
      <w:r w:rsidR="00DE32AE" w:rsidRPr="00F96273">
        <w:rPr>
          <w:rFonts w:asciiTheme="majorBidi" w:hAnsiTheme="majorBidi" w:cstheme="majorBidi"/>
          <w:sz w:val="24"/>
          <w:szCs w:val="24"/>
        </w:rPr>
        <w:t xml:space="preserve"> </w:t>
      </w:r>
      <w:r w:rsidR="00DE32AE" w:rsidRPr="00F96273">
        <w:rPr>
          <w:rFonts w:asciiTheme="majorBidi" w:hAnsiTheme="majorBidi" w:cstheme="majorBidi"/>
          <w:sz w:val="24"/>
          <w:szCs w:val="24"/>
        </w:rPr>
        <w:fldChar w:fldCharType="begin"/>
      </w:r>
      <w:r w:rsidR="00DE32AE" w:rsidRPr="00F96273">
        <w:rPr>
          <w:rFonts w:asciiTheme="majorBidi" w:hAnsiTheme="majorBidi" w:cstheme="majorBidi"/>
          <w:sz w:val="24"/>
          <w:szCs w:val="24"/>
        </w:rPr>
        <w:instrText xml:space="preserve"> ADDIN EN.CITE &lt;EndNote&gt;&lt;Cite&gt;&lt;Author&gt;Luukkanen&lt;/Author&gt;&lt;Year&gt;2012&lt;/Year&gt;&lt;RecNum&gt;565&lt;/RecNum&gt;&lt;DisplayText&gt;(Luukkanen et al., 2012)&lt;/DisplayText&gt;&lt;record&gt;&lt;rec-number&gt;565&lt;/rec-number&gt;&lt;foreign-keys&gt;&lt;key app="EN" db-id="zxef2905c99vs6ervs4v9xs2px0rtx20zvxa" timestamp="1598574882"&gt;565&lt;/key&gt;&lt;/foreign-keys&gt;&lt;ref-type name="Journal Article"&gt;17&lt;/ref-type&gt;&lt;contributors&gt;&lt;authors&gt;&lt;author&gt;Luukkanen, Jyrki&lt;/author&gt;&lt;author&gt;Vehmas, Jarmo&lt;/author&gt;&lt;author&gt;Panula-Ontto, Juha&lt;/author&gt;&lt;author&gt;Allievi, Francesca&lt;/author&gt;&lt;author&gt;Kaivo-oja, Jari&lt;/author&gt;&lt;author&gt;Pasanen, Tytti&lt;/author&gt;&lt;author&gt;Auffermann, Burkhard&lt;/author&gt;&lt;/authors&gt;&lt;/contributors&gt;&lt;titles&gt;&lt;title&gt;Synergies or Trade-offs? A New Method to Quantify Synergy Between Different Dimensions of Sustainability&lt;/title&gt;&lt;secondary-title&gt;Environmental policy and governance&lt;/secondary-title&gt;&lt;/titles&gt;&lt;periodical&gt;&lt;full-title&gt;Environmental policy and governance&lt;/full-title&gt;&lt;/periodical&gt;&lt;pages&gt;337-349&lt;/pages&gt;&lt;volume&gt;22&lt;/volume&gt;&lt;number&gt;5&lt;/number&gt;&lt;keywords&gt;&lt;keyword&gt;evaluation&lt;/keyword&gt;&lt;keyword&gt;sustainable development&lt;/keyword&gt;&lt;keyword&gt;European Union&lt;/keyword&gt;&lt;keyword&gt;synergy measurement&lt;/keyword&gt;&lt;keyword&gt;trade‐off&lt;/keyword&gt;&lt;keyword&gt;delinking&lt;/keyword&gt;&lt;keyword&gt;Analysis&lt;/keyword&gt;&lt;keyword&gt;Methods&lt;/keyword&gt;&lt;/keywords&gt;&lt;dates&gt;&lt;year&gt;2012&lt;/year&gt;&lt;/dates&gt;&lt;publisher&gt;Wiley&lt;/publisher&gt;&lt;isbn&gt;1756-932X&lt;/isbn&gt;&lt;urls&gt;&lt;/urls&gt;&lt;electronic-resource-num&gt;10.1002/eet.1598&lt;/electronic-resource-num&gt;&lt;/record&gt;&lt;/Cite&gt;&lt;/EndNote&gt;</w:instrText>
      </w:r>
      <w:r w:rsidR="00DE32AE" w:rsidRPr="00F96273">
        <w:rPr>
          <w:rFonts w:asciiTheme="majorBidi" w:hAnsiTheme="majorBidi" w:cstheme="majorBidi"/>
          <w:sz w:val="24"/>
          <w:szCs w:val="24"/>
        </w:rPr>
        <w:fldChar w:fldCharType="separate"/>
      </w:r>
      <w:r w:rsidR="00DE32AE" w:rsidRPr="00F96273">
        <w:rPr>
          <w:rFonts w:asciiTheme="majorBidi" w:hAnsiTheme="majorBidi" w:cstheme="majorBidi"/>
          <w:noProof/>
          <w:sz w:val="24"/>
          <w:szCs w:val="24"/>
        </w:rPr>
        <w:t>(Luukkanen et al., 2012)</w:t>
      </w:r>
      <w:r w:rsidR="00DE32AE" w:rsidRPr="00F96273">
        <w:rPr>
          <w:rFonts w:asciiTheme="majorBidi" w:hAnsiTheme="majorBidi" w:cstheme="majorBidi"/>
          <w:sz w:val="24"/>
          <w:szCs w:val="24"/>
        </w:rPr>
        <w:fldChar w:fldCharType="end"/>
      </w:r>
      <w:r w:rsidR="00DE32AE" w:rsidRPr="00F96273">
        <w:rPr>
          <w:rFonts w:asciiTheme="majorBidi" w:hAnsiTheme="majorBidi" w:cstheme="majorBidi"/>
          <w:sz w:val="24"/>
          <w:szCs w:val="24"/>
        </w:rPr>
        <w:t>.</w:t>
      </w:r>
    </w:p>
    <w:p w14:paraId="313452DD" w14:textId="77777777" w:rsidR="00DE32AE" w:rsidRPr="00F96273" w:rsidRDefault="00DE32AE" w:rsidP="00DE32AE">
      <w:pPr>
        <w:autoSpaceDE w:val="0"/>
        <w:autoSpaceDN w:val="0"/>
        <w:adjustRightInd w:val="0"/>
        <w:spacing w:after="0" w:line="240" w:lineRule="auto"/>
        <w:jc w:val="both"/>
        <w:rPr>
          <w:rFonts w:asciiTheme="majorBidi" w:hAnsiTheme="majorBidi" w:cstheme="majorBidi"/>
          <w:sz w:val="24"/>
          <w:szCs w:val="24"/>
        </w:rPr>
      </w:pPr>
    </w:p>
    <w:p w14:paraId="3F5BA38E" w14:textId="77777777" w:rsidR="00DE32AE" w:rsidRPr="00F96273" w:rsidRDefault="00FA1488" w:rsidP="00DE32AE">
      <w:pPr>
        <w:autoSpaceDE w:val="0"/>
        <w:autoSpaceDN w:val="0"/>
        <w:adjustRightInd w:val="0"/>
        <w:spacing w:after="0" w:line="240" w:lineRule="auto"/>
        <w:jc w:val="both"/>
        <w:rPr>
          <w:rFonts w:asciiTheme="majorBidi" w:hAnsiTheme="majorBidi" w:cstheme="majorBidi"/>
          <w:sz w:val="24"/>
          <w:szCs w:val="24"/>
        </w:rPr>
      </w:pPr>
      <w:r w:rsidRPr="00F96273">
        <w:rPr>
          <w:rFonts w:asciiTheme="majorBidi" w:hAnsiTheme="majorBidi" w:cstheme="majorBidi"/>
          <w:noProof/>
          <w:sz w:val="24"/>
          <w:szCs w:val="24"/>
        </w:rPr>
        <mc:AlternateContent>
          <mc:Choice Requires="wpg">
            <w:drawing>
              <wp:anchor distT="0" distB="0" distL="114300" distR="114300" simplePos="0" relativeHeight="251814912" behindDoc="0" locked="0" layoutInCell="1" allowOverlap="1" wp14:anchorId="206A26FE" wp14:editId="236694F9">
                <wp:simplePos x="0" y="0"/>
                <wp:positionH relativeFrom="column">
                  <wp:posOffset>3070860</wp:posOffset>
                </wp:positionH>
                <wp:positionV relativeFrom="paragraph">
                  <wp:posOffset>41275</wp:posOffset>
                </wp:positionV>
                <wp:extent cx="2110740" cy="1943100"/>
                <wp:effectExtent l="0" t="0" r="0" b="0"/>
                <wp:wrapNone/>
                <wp:docPr id="148" name="Group 148"/>
                <wp:cNvGraphicFramePr/>
                <a:graphic xmlns:a="http://schemas.openxmlformats.org/drawingml/2006/main">
                  <a:graphicData uri="http://schemas.microsoft.com/office/word/2010/wordprocessingGroup">
                    <wpg:wgp>
                      <wpg:cNvGrpSpPr/>
                      <wpg:grpSpPr>
                        <a:xfrm>
                          <a:off x="0" y="0"/>
                          <a:ext cx="2110740" cy="1943100"/>
                          <a:chOff x="0" y="-198120"/>
                          <a:chExt cx="2110740" cy="1943100"/>
                        </a:xfrm>
                      </wpg:grpSpPr>
                      <wps:wsp>
                        <wps:cNvPr id="78" name="Text Box 78"/>
                        <wps:cNvSpPr txBox="1"/>
                        <wps:spPr>
                          <a:xfrm>
                            <a:off x="1767840" y="1409700"/>
                            <a:ext cx="342900" cy="236220"/>
                          </a:xfrm>
                          <a:prstGeom prst="rect">
                            <a:avLst/>
                          </a:prstGeom>
                          <a:noFill/>
                          <a:ln w="6350">
                            <a:noFill/>
                          </a:ln>
                        </wps:spPr>
                        <wps:txbx>
                          <w:txbxContent>
                            <w:p w14:paraId="57B4F8DF" w14:textId="77777777" w:rsidR="007A7EE3" w:rsidRDefault="007A7EE3" w:rsidP="00DE32AE">
                              <w: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45" name="Group 145"/>
                        <wpg:cNvGrpSpPr/>
                        <wpg:grpSpPr>
                          <a:xfrm>
                            <a:off x="0" y="-198120"/>
                            <a:ext cx="1813560" cy="1943100"/>
                            <a:chOff x="0" y="-198120"/>
                            <a:chExt cx="1813560" cy="1943100"/>
                          </a:xfrm>
                        </wpg:grpSpPr>
                        <wps:wsp>
                          <wps:cNvPr id="69" name="Straight Arrow Connector 69"/>
                          <wps:cNvCnPr/>
                          <wps:spPr>
                            <a:xfrm flipH="1" flipV="1">
                              <a:off x="220980" y="182880"/>
                              <a:ext cx="15240" cy="1341120"/>
                            </a:xfrm>
                            <a:prstGeom prst="straightConnector1">
                              <a:avLst/>
                            </a:prstGeom>
                            <a:noFill/>
                            <a:ln w="6350" cap="flat" cmpd="sng" algn="ctr">
                              <a:solidFill>
                                <a:srgbClr val="5B9BD5"/>
                              </a:solidFill>
                              <a:prstDash val="solid"/>
                              <a:miter lim="800000"/>
                              <a:tailEnd type="triangle"/>
                            </a:ln>
                            <a:effectLst/>
                          </wps:spPr>
                          <wps:bodyPr/>
                        </wps:wsp>
                        <wps:wsp>
                          <wps:cNvPr id="72" name="Straight Connector 72"/>
                          <wps:cNvCnPr/>
                          <wps:spPr>
                            <a:xfrm>
                              <a:off x="243840" y="571500"/>
                              <a:ext cx="1097280" cy="22860"/>
                            </a:xfrm>
                            <a:prstGeom prst="line">
                              <a:avLst/>
                            </a:prstGeom>
                            <a:noFill/>
                            <a:ln w="6350" cap="flat" cmpd="sng" algn="ctr">
                              <a:solidFill>
                                <a:srgbClr val="5B9BD5"/>
                              </a:solidFill>
                              <a:prstDash val="solid"/>
                              <a:miter lim="800000"/>
                            </a:ln>
                            <a:effectLst/>
                          </wps:spPr>
                          <wps:bodyPr/>
                        </wps:wsp>
                        <wps:wsp>
                          <wps:cNvPr id="74" name="Text Box 74"/>
                          <wps:cNvSpPr txBox="1"/>
                          <wps:spPr>
                            <a:xfrm>
                              <a:off x="99060" y="0"/>
                              <a:ext cx="342900" cy="236220"/>
                            </a:xfrm>
                            <a:prstGeom prst="rect">
                              <a:avLst/>
                            </a:prstGeom>
                            <a:noFill/>
                            <a:ln w="6350">
                              <a:noFill/>
                            </a:ln>
                          </wps:spPr>
                          <wps:txbx>
                            <w:txbxContent>
                              <w:p w14:paraId="5AA478F5" w14:textId="77777777" w:rsidR="007A7EE3" w:rsidRDefault="007A7EE3" w:rsidP="00DE32AE">
                                <w: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6" name="Text Box 76"/>
                          <wps:cNvSpPr txBox="1"/>
                          <wps:spPr>
                            <a:xfrm>
                              <a:off x="7620" y="457200"/>
                              <a:ext cx="342900" cy="236220"/>
                            </a:xfrm>
                            <a:prstGeom prst="rect">
                              <a:avLst/>
                            </a:prstGeom>
                            <a:noFill/>
                            <a:ln w="6350">
                              <a:noFill/>
                            </a:ln>
                          </wps:spPr>
                          <wps:txbx>
                            <w:txbxContent>
                              <w:p w14:paraId="7BBDE4CB" w14:textId="77777777" w:rsidR="007A7EE3" w:rsidRDefault="007A7EE3" w:rsidP="00DE32AE">
                                <w:r>
                                  <w:t>Y</w:t>
                                </w:r>
                                <w:r>
                                  <w:rPr>
                                    <w:vertAlign w:val="subscript"/>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5" name="Text Box 75"/>
                          <wps:cNvSpPr txBox="1"/>
                          <wps:spPr>
                            <a:xfrm>
                              <a:off x="0" y="899160"/>
                              <a:ext cx="342900" cy="236220"/>
                            </a:xfrm>
                            <a:prstGeom prst="rect">
                              <a:avLst/>
                            </a:prstGeom>
                            <a:noFill/>
                            <a:ln w="6350">
                              <a:noFill/>
                            </a:ln>
                          </wps:spPr>
                          <wps:txbx>
                            <w:txbxContent>
                              <w:p w14:paraId="633F0843" w14:textId="77777777" w:rsidR="007A7EE3" w:rsidRDefault="007A7EE3" w:rsidP="00DE32AE">
                                <w:r>
                                  <w:t>Y</w:t>
                                </w:r>
                                <w:r>
                                  <w:rPr>
                                    <w:vertAlign w:val="sub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1" name="Straight Connector 71"/>
                          <wps:cNvCnPr/>
                          <wps:spPr>
                            <a:xfrm>
                              <a:off x="236220" y="1028700"/>
                              <a:ext cx="685800" cy="7620"/>
                            </a:xfrm>
                            <a:prstGeom prst="line">
                              <a:avLst/>
                            </a:prstGeom>
                            <a:noFill/>
                            <a:ln w="6350" cap="flat" cmpd="sng" algn="ctr">
                              <a:solidFill>
                                <a:srgbClr val="5B9BD5"/>
                              </a:solidFill>
                              <a:prstDash val="solid"/>
                              <a:miter lim="800000"/>
                            </a:ln>
                            <a:effectLst/>
                          </wps:spPr>
                          <wps:bodyPr/>
                        </wps:wsp>
                        <wps:wsp>
                          <wps:cNvPr id="73" name="Straight Connector 73"/>
                          <wps:cNvCnPr/>
                          <wps:spPr>
                            <a:xfrm flipV="1">
                              <a:off x="899160" y="1021080"/>
                              <a:ext cx="7620" cy="502920"/>
                            </a:xfrm>
                            <a:prstGeom prst="line">
                              <a:avLst/>
                            </a:prstGeom>
                            <a:noFill/>
                            <a:ln w="6350" cap="flat" cmpd="sng" algn="ctr">
                              <a:solidFill>
                                <a:srgbClr val="5B9BD5"/>
                              </a:solidFill>
                              <a:prstDash val="solid"/>
                              <a:miter lim="800000"/>
                            </a:ln>
                            <a:effectLst/>
                          </wps:spPr>
                          <wps:bodyPr/>
                        </wps:wsp>
                        <wps:wsp>
                          <wps:cNvPr id="82" name="Text Box 82"/>
                          <wps:cNvSpPr txBox="1"/>
                          <wps:spPr>
                            <a:xfrm>
                              <a:off x="228600" y="693420"/>
                              <a:ext cx="426720" cy="297180"/>
                            </a:xfrm>
                            <a:prstGeom prst="rect">
                              <a:avLst/>
                            </a:prstGeom>
                            <a:noFill/>
                            <a:ln w="6350">
                              <a:noFill/>
                            </a:ln>
                          </wps:spPr>
                          <wps:txbx>
                            <w:txbxContent>
                              <w:p w14:paraId="4725E0EC" w14:textId="77777777" w:rsidR="007A7EE3" w:rsidRDefault="007A7EE3" w:rsidP="00DE32AE">
                                <w:r>
                                  <w:rPr>
                                    <w:rFonts w:cstheme="minorHAnsi"/>
                                  </w:rPr>
                                  <w:t>-Δ</w:t>
                                </w:r>
                                <w: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3" name="Straight Arrow Connector 83"/>
                          <wps:cNvCnPr/>
                          <wps:spPr>
                            <a:xfrm flipV="1">
                              <a:off x="929640" y="617220"/>
                              <a:ext cx="381000" cy="411480"/>
                            </a:xfrm>
                            <a:prstGeom prst="straightConnector1">
                              <a:avLst/>
                            </a:prstGeom>
                            <a:noFill/>
                            <a:ln w="28575" cap="flat" cmpd="sng" algn="ctr">
                              <a:solidFill>
                                <a:srgbClr val="5B9BD5"/>
                              </a:solidFill>
                              <a:prstDash val="solid"/>
                              <a:miter lim="800000"/>
                              <a:tailEnd type="triangle"/>
                            </a:ln>
                            <a:effectLst/>
                          </wps:spPr>
                          <wps:bodyPr/>
                        </wps:wsp>
                        <wps:wsp>
                          <wps:cNvPr id="85" name="Rectangle 85"/>
                          <wps:cNvSpPr/>
                          <wps:spPr>
                            <a:xfrm>
                              <a:off x="906780" y="586740"/>
                              <a:ext cx="419100" cy="449580"/>
                            </a:xfrm>
                            <a:prstGeom prst="rect">
                              <a:avLst/>
                            </a:prstGeom>
                            <a:solidFill>
                              <a:srgbClr val="5B9BD5">
                                <a:lumMod val="40000"/>
                                <a:lumOff val="6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Straight Arrow Connector 86"/>
                          <wps:cNvCnPr/>
                          <wps:spPr>
                            <a:xfrm>
                              <a:off x="929640" y="601980"/>
                              <a:ext cx="396240" cy="449580"/>
                            </a:xfrm>
                            <a:prstGeom prst="straightConnector1">
                              <a:avLst/>
                            </a:prstGeom>
                            <a:noFill/>
                            <a:ln w="28575" cap="flat" cmpd="sng" algn="ctr">
                              <a:solidFill>
                                <a:sysClr val="windowText" lastClr="000000"/>
                              </a:solidFill>
                              <a:prstDash val="solid"/>
                              <a:miter lim="800000"/>
                              <a:tailEnd type="triangle"/>
                            </a:ln>
                            <a:effectLst/>
                          </wps:spPr>
                          <wps:bodyPr/>
                        </wps:wsp>
                        <wps:wsp>
                          <wps:cNvPr id="88" name="Text Box 88"/>
                          <wps:cNvSpPr txBox="1"/>
                          <wps:spPr>
                            <a:xfrm>
                              <a:off x="792480" y="381000"/>
                              <a:ext cx="342900" cy="236220"/>
                            </a:xfrm>
                            <a:prstGeom prst="rect">
                              <a:avLst/>
                            </a:prstGeom>
                            <a:noFill/>
                            <a:ln w="6350">
                              <a:noFill/>
                            </a:ln>
                          </wps:spPr>
                          <wps:txbx>
                            <w:txbxContent>
                              <w:p w14:paraId="19B973E0" w14:textId="77777777" w:rsidR="007A7EE3" w:rsidRDefault="007A7EE3" w:rsidP="00DE32AE">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7" name="Text Box 87"/>
                          <wps:cNvSpPr txBox="1"/>
                          <wps:spPr>
                            <a:xfrm>
                              <a:off x="1272540" y="899160"/>
                              <a:ext cx="342900" cy="236220"/>
                            </a:xfrm>
                            <a:prstGeom prst="rect">
                              <a:avLst/>
                            </a:prstGeom>
                            <a:noFill/>
                            <a:ln w="6350">
                              <a:noFill/>
                            </a:ln>
                          </wps:spPr>
                          <wps:txbx>
                            <w:txbxContent>
                              <w:p w14:paraId="43F80BF6" w14:textId="77777777" w:rsidR="007A7EE3" w:rsidRDefault="007A7EE3" w:rsidP="00DE32AE">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4" name="Straight Connector 84"/>
                          <wps:cNvCnPr/>
                          <wps:spPr>
                            <a:xfrm>
                              <a:off x="891540" y="1028700"/>
                              <a:ext cx="426720" cy="15240"/>
                            </a:xfrm>
                            <a:prstGeom prst="line">
                              <a:avLst/>
                            </a:prstGeom>
                            <a:noFill/>
                            <a:ln w="6350" cap="flat" cmpd="sng" algn="ctr">
                              <a:solidFill>
                                <a:srgbClr val="5B9BD5"/>
                              </a:solidFill>
                              <a:prstDash val="dash"/>
                              <a:miter lim="800000"/>
                            </a:ln>
                            <a:effectLst/>
                          </wps:spPr>
                          <wps:bodyPr/>
                        </wps:wsp>
                        <wps:wsp>
                          <wps:cNvPr id="81" name="Text Box 81"/>
                          <wps:cNvSpPr txBox="1"/>
                          <wps:spPr>
                            <a:xfrm>
                              <a:off x="975360" y="1165860"/>
                              <a:ext cx="426720" cy="297180"/>
                            </a:xfrm>
                            <a:prstGeom prst="rect">
                              <a:avLst/>
                            </a:prstGeom>
                            <a:noFill/>
                            <a:ln w="6350">
                              <a:noFill/>
                            </a:ln>
                          </wps:spPr>
                          <wps:txbx>
                            <w:txbxContent>
                              <w:p w14:paraId="0EE62FAC" w14:textId="77777777" w:rsidR="007A7EE3" w:rsidRDefault="007A7EE3" w:rsidP="00DE32AE">
                                <w:r>
                                  <w:rPr>
                                    <w:rFonts w:cstheme="minorHAnsi"/>
                                  </w:rPr>
                                  <w:t>Δ</w:t>
                                </w:r>
                                <w: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7" name="Text Box 77"/>
                          <wps:cNvSpPr txBox="1"/>
                          <wps:spPr>
                            <a:xfrm>
                              <a:off x="38100" y="1417320"/>
                              <a:ext cx="342900" cy="236220"/>
                            </a:xfrm>
                            <a:prstGeom prst="rect">
                              <a:avLst/>
                            </a:prstGeom>
                            <a:noFill/>
                            <a:ln w="6350">
                              <a:noFill/>
                            </a:ln>
                          </wps:spPr>
                          <wps:txbx>
                            <w:txbxContent>
                              <w:p w14:paraId="63E87B85" w14:textId="77777777" w:rsidR="007A7EE3" w:rsidRDefault="007A7EE3" w:rsidP="00DE32AE">
                                <w: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9" name="Text Box 79"/>
                          <wps:cNvSpPr txBox="1"/>
                          <wps:spPr>
                            <a:xfrm>
                              <a:off x="746760" y="1447800"/>
                              <a:ext cx="342900" cy="297180"/>
                            </a:xfrm>
                            <a:prstGeom prst="rect">
                              <a:avLst/>
                            </a:prstGeom>
                            <a:noFill/>
                            <a:ln w="6350">
                              <a:noFill/>
                            </a:ln>
                          </wps:spPr>
                          <wps:txbx>
                            <w:txbxContent>
                              <w:p w14:paraId="2D92C4BD" w14:textId="77777777" w:rsidR="007A7EE3" w:rsidRDefault="007A7EE3" w:rsidP="00DE32AE">
                                <w:r>
                                  <w:t>X</w:t>
                                </w:r>
                                <w:r w:rsidRPr="001931FB">
                                  <w:rPr>
                                    <w:vertAlign w:val="subscript"/>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0" name="Straight Arrow Connector 70"/>
                          <wps:cNvCnPr/>
                          <wps:spPr>
                            <a:xfrm>
                              <a:off x="236220" y="1508760"/>
                              <a:ext cx="1546860" cy="7620"/>
                            </a:xfrm>
                            <a:prstGeom prst="straightConnector1">
                              <a:avLst/>
                            </a:prstGeom>
                            <a:noFill/>
                            <a:ln w="6350" cap="flat" cmpd="sng" algn="ctr">
                              <a:solidFill>
                                <a:srgbClr val="5B9BD5"/>
                              </a:solidFill>
                              <a:prstDash val="solid"/>
                              <a:miter lim="800000"/>
                              <a:tailEnd type="triangle"/>
                            </a:ln>
                            <a:effectLst/>
                          </wps:spPr>
                          <wps:bodyPr/>
                        </wps:wsp>
                        <wps:wsp>
                          <wps:cNvPr id="80" name="Text Box 80"/>
                          <wps:cNvSpPr txBox="1"/>
                          <wps:spPr>
                            <a:xfrm>
                              <a:off x="1196340" y="1463040"/>
                              <a:ext cx="342900" cy="236220"/>
                            </a:xfrm>
                            <a:prstGeom prst="rect">
                              <a:avLst/>
                            </a:prstGeom>
                            <a:noFill/>
                            <a:ln w="6350">
                              <a:noFill/>
                            </a:ln>
                          </wps:spPr>
                          <wps:txbx>
                            <w:txbxContent>
                              <w:p w14:paraId="72597984" w14:textId="77777777" w:rsidR="007A7EE3" w:rsidRDefault="007A7EE3" w:rsidP="00DE32AE">
                                <w:r>
                                  <w:t>X</w:t>
                                </w:r>
                                <w:r w:rsidRPr="001931FB">
                                  <w:rPr>
                                    <w:vertAlign w:val="sub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0" name="Straight Connector 110"/>
                          <wps:cNvCnPr/>
                          <wps:spPr>
                            <a:xfrm flipH="1">
                              <a:off x="1318260" y="632460"/>
                              <a:ext cx="15240" cy="89154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18" name="Text Box 118"/>
                          <wps:cNvSpPr txBox="1"/>
                          <wps:spPr>
                            <a:xfrm>
                              <a:off x="160020" y="-198120"/>
                              <a:ext cx="1653540" cy="251460"/>
                            </a:xfrm>
                            <a:prstGeom prst="rect">
                              <a:avLst/>
                            </a:prstGeom>
                            <a:noFill/>
                            <a:ln w="6350">
                              <a:noFill/>
                            </a:ln>
                          </wps:spPr>
                          <wps:txbx>
                            <w:txbxContent>
                              <w:p w14:paraId="7185762C" w14:textId="77777777" w:rsidR="007A7EE3" w:rsidRPr="00983332" w:rsidRDefault="007A7EE3" w:rsidP="00BF7CB4">
                                <w:pPr>
                                  <w:rPr>
                                    <w:rFonts w:asciiTheme="majorBidi" w:hAnsiTheme="majorBidi" w:cstheme="majorBidi"/>
                                    <w:b/>
                                    <w:bCs/>
                                  </w:rPr>
                                </w:pPr>
                                <w:r w:rsidRPr="00983332">
                                  <w:rPr>
                                    <w:rFonts w:asciiTheme="majorBidi" w:hAnsiTheme="majorBidi" w:cstheme="majorBidi"/>
                                    <w:b/>
                                    <w:bCs/>
                                  </w:rPr>
                                  <w:t>Figure 2(b): Trade-off</w:t>
                                </w:r>
                                <w:r>
                                  <w:rPr>
                                    <w:rFonts w:asciiTheme="majorBidi" w:hAnsiTheme="majorBidi" w:cstheme="majorBidi"/>
                                    <w:b/>
                                    <w:bCs/>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206A26FE" id="Group 148" o:spid="_x0000_s1026" style="position:absolute;left:0;text-align:left;margin-left:241.8pt;margin-top:3.25pt;width:166.2pt;height:153pt;z-index:251814912;mso-width-relative:margin;mso-height-relative:margin" coordorigin=",-1981" coordsize="21107,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">
                <v:shapetype id="_x0000_t202" coordsize="21600,21600" o:spt="202" path="m,l,21600r21600,l21600,xe">
                  <v:stroke joinstyle="miter"/>
                  <v:path gradientshapeok="t" o:connecttype="rect"/>
                </v:shapetype>
                <v:shape id="Text Box 78" o:spid="_x0000_s1027" type="#_x0000_t202" style="position:absolute;left:17678;top:14097;width:3429;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" filled="f" stroked="f" strokeweight=".5pt">
                  <v:textbox>
                    <w:txbxContent>
                      <w:p w14:paraId="57B4F8DF" w14:textId="77777777" w:rsidR="007A7EE3" w:rsidRDefault="007A7EE3" w:rsidP="00DE32AE">
                        <w:r>
                          <w:t>X</w:t>
                        </w:r>
                      </w:p>
                    </w:txbxContent>
                  </v:textbox>
                </v:shape>
                <v:group id="Group 145" o:spid="_x0000_s1028" style="position:absolute;top:-1981;width:18135;height:19430" coordorigin=",-1981" coordsize="18135,19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">
                  <v:shapetype id="_x0000_t32" coordsize="21600,21600" o:spt="32" o:oned="t" path="m,l21600,21600e" filled="f">
                    <v:path arrowok="t" fillok="f" o:connecttype="none"/>
                    <o:lock v:ext="edit" shapetype="t"/>
                  </v:shapetype>
                  <v:shape id="Straight Arrow Connector 69" o:spid="_x0000_s1029" type="#_x0000_t32" style="position:absolute;left:2209;top:1828;width:153;height:1341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" strokecolor="#5b9bd5" strokeweight=".5pt">
                    <v:stroke endarrow="block" joinstyle="miter"/>
                  </v:shape>
                  <v:line id="Straight Connector 72" o:spid="_x0000_s1030" style="position:absolute;visibility:visible;mso-wrap-style:square" from="2438,5715" to="13411,5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" strokecolor="#5b9bd5" strokeweight=".5pt">
                    <v:stroke joinstyle="miter"/>
                  </v:line>
                  <v:shape id="Text Box 74" o:spid="_x0000_s1031" type="#_x0000_t202" style="position:absolute;left:990;width:3429;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" filled="f" stroked="f" strokeweight=".5pt">
                    <v:textbox>
                      <w:txbxContent>
                        <w:p w14:paraId="5AA478F5" w14:textId="77777777" w:rsidR="007A7EE3" w:rsidRDefault="007A7EE3" w:rsidP="00DE32AE">
                          <w:r>
                            <w:t>Y</w:t>
                          </w:r>
                        </w:p>
                      </w:txbxContent>
                    </v:textbox>
                  </v:shape>
                  <v:shape id="Text Box 76" o:spid="_x0000_s1032" type="#_x0000_t202" style="position:absolute;left:76;top:4572;width:3429;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" filled="f" stroked="f" strokeweight=".5pt">
                    <v:textbox>
                      <w:txbxContent>
                        <w:p w14:paraId="7BBDE4CB" w14:textId="77777777" w:rsidR="007A7EE3" w:rsidRDefault="007A7EE3" w:rsidP="00DE32AE">
                          <w:r>
                            <w:t>Y</w:t>
                          </w:r>
                          <w:r>
                            <w:rPr>
                              <w:vertAlign w:val="subscript"/>
                            </w:rPr>
                            <w:t>0</w:t>
                          </w:r>
                        </w:p>
                      </w:txbxContent>
                    </v:textbox>
                  </v:shape>
                  <v:shape id="Text Box 75" o:spid="_x0000_s1033" type="#_x0000_t202" style="position:absolute;top:8991;width:3429;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" filled="f" stroked="f" strokeweight=".5pt">
                    <v:textbox>
                      <w:txbxContent>
                        <w:p w14:paraId="633F0843" w14:textId="77777777" w:rsidR="007A7EE3" w:rsidRDefault="007A7EE3" w:rsidP="00DE32AE">
                          <w:r>
                            <w:t>Y</w:t>
                          </w:r>
                          <w:r>
                            <w:rPr>
                              <w:vertAlign w:val="subscript"/>
                            </w:rPr>
                            <w:t>1</w:t>
                          </w:r>
                        </w:p>
                      </w:txbxContent>
                    </v:textbox>
                  </v:shape>
                  <v:line id="Straight Connector 71" o:spid="_x0000_s1034" style="position:absolute;visibility:visible;mso-wrap-style:square" from="2362,10287" to="9220,10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" strokecolor="#5b9bd5" strokeweight=".5pt">
                    <v:stroke joinstyle="miter"/>
                  </v:line>
                  <v:line id="Straight Connector 73" o:spid="_x0000_s1035" style="position:absolute;flip:y;visibility:visible;mso-wrap-style:square" from="8991,10210" to="9067,15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" strokecolor="#5b9bd5" strokeweight=".5pt">
                    <v:stroke joinstyle="miter"/>
                  </v:line>
                  <v:shape id="Text Box 82" o:spid="_x0000_s1036" type="#_x0000_t202" style="position:absolute;left:2286;top:6934;width:4267;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" filled="f" stroked="f" strokeweight=".5pt">
                    <v:textbox>
                      <w:txbxContent>
                        <w:p w14:paraId="4725E0EC" w14:textId="77777777" w:rsidR="007A7EE3" w:rsidRDefault="007A7EE3" w:rsidP="00DE32AE">
                          <w:r>
                            <w:rPr>
                              <w:rFonts w:cstheme="minorHAnsi"/>
                            </w:rPr>
                            <w:t>-Δ</w:t>
                          </w:r>
                          <w:r>
                            <w:t>Y</w:t>
                          </w:r>
                        </w:p>
                      </w:txbxContent>
                    </v:textbox>
                  </v:shape>
                  <v:shape id="Straight Arrow Connector 83" o:spid="_x0000_s1037" type="#_x0000_t32" style="position:absolute;left:9296;top:6172;width:3810;height:41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" strokecolor="#5b9bd5" strokeweight="2.25pt">
                    <v:stroke endarrow="block" joinstyle="miter"/>
                  </v:shape>
                  <v:rect id="Rectangle 85" o:spid="_x0000_s1038" style="position:absolute;left:9067;top:5867;width:4191;height:44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" fillcolor="#bdd7ee" strokecolor="#41719c" strokeweight="1pt"/>
                  <v:shape id="Straight Arrow Connector 86" o:spid="_x0000_s1039" type="#_x0000_t32" style="position:absolute;left:9296;top:6019;width:3962;height:4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" strokecolor="windowText" strokeweight="2.25pt">
                    <v:stroke endarrow="block" joinstyle="miter"/>
                  </v:shape>
                  <v:shape id="Text Box 88" o:spid="_x0000_s1040" type="#_x0000_t202" style="position:absolute;left:7924;top:3810;width:3429;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" filled="f" stroked="f" strokeweight=".5pt">
                    <v:textbox>
                      <w:txbxContent>
                        <w:p w14:paraId="19B973E0" w14:textId="77777777" w:rsidR="007A7EE3" w:rsidRDefault="007A7EE3" w:rsidP="00DE32AE">
                          <w:r>
                            <w:t>A</w:t>
                          </w:r>
                        </w:p>
                      </w:txbxContent>
                    </v:textbox>
                  </v:shape>
                  <v:shape id="Text Box 87" o:spid="_x0000_s1041" type="#_x0000_t202" style="position:absolute;left:12725;top:8991;width:3429;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" filled="f" stroked="f" strokeweight=".5pt">
                    <v:textbox>
                      <w:txbxContent>
                        <w:p w14:paraId="43F80BF6" w14:textId="77777777" w:rsidR="007A7EE3" w:rsidRDefault="007A7EE3" w:rsidP="00DE32AE">
                          <w:r>
                            <w:t>B</w:t>
                          </w:r>
                        </w:p>
                      </w:txbxContent>
                    </v:textbox>
                  </v:shape>
                  <v:line id="Straight Connector 84" o:spid="_x0000_s1042" style="position:absolute;visibility:visible;mso-wrap-style:square" from="8915,10287" to="13182,10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" strokecolor="#5b9bd5" strokeweight=".5pt">
                    <v:stroke dashstyle="dash" joinstyle="miter"/>
                  </v:line>
                  <v:shape id="Text Box 81" o:spid="_x0000_s1043" type="#_x0000_t202" style="position:absolute;left:9753;top:11658;width:4267;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" filled="f" stroked="f" strokeweight=".5pt">
                    <v:textbox>
                      <w:txbxContent>
                        <w:p w14:paraId="0EE62FAC" w14:textId="77777777" w:rsidR="007A7EE3" w:rsidRDefault="007A7EE3" w:rsidP="00DE32AE">
                          <w:r>
                            <w:rPr>
                              <w:rFonts w:cstheme="minorHAnsi"/>
                            </w:rPr>
                            <w:t>Δ</w:t>
                          </w:r>
                          <w:r>
                            <w:t>X</w:t>
                          </w:r>
                        </w:p>
                      </w:txbxContent>
                    </v:textbox>
                  </v:shape>
                  <v:shape id="Text Box 77" o:spid="_x0000_s1044" type="#_x0000_t202" style="position:absolute;left:381;top:14173;width:3429;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" filled="f" stroked="f" strokeweight=".5pt">
                    <v:textbox>
                      <w:txbxContent>
                        <w:p w14:paraId="63E87B85" w14:textId="77777777" w:rsidR="007A7EE3" w:rsidRDefault="007A7EE3" w:rsidP="00DE32AE">
                          <w:r>
                            <w:t>0</w:t>
                          </w:r>
                        </w:p>
                      </w:txbxContent>
                    </v:textbox>
                  </v:shape>
                  <v:shape id="Text Box 79" o:spid="_x0000_s1045" type="#_x0000_t202" style="position:absolute;left:7467;top:14478;width:3429;height:2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" filled="f" stroked="f" strokeweight=".5pt">
                    <v:textbox>
                      <w:txbxContent>
                        <w:p w14:paraId="2D92C4BD" w14:textId="77777777" w:rsidR="007A7EE3" w:rsidRDefault="007A7EE3" w:rsidP="00DE32AE">
                          <w:r>
                            <w:t>X</w:t>
                          </w:r>
                          <w:r w:rsidRPr="001931FB">
                            <w:rPr>
                              <w:vertAlign w:val="subscript"/>
                            </w:rPr>
                            <w:t>0</w:t>
                          </w:r>
                        </w:p>
                      </w:txbxContent>
                    </v:textbox>
                  </v:shape>
                  <v:shape id="Straight Arrow Connector 70" o:spid="_x0000_s1046" type="#_x0000_t32" style="position:absolute;left:2362;top:15087;width:15468;height: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" strokecolor="#5b9bd5" strokeweight=".5pt">
                    <v:stroke endarrow="block" joinstyle="miter"/>
                  </v:shape>
                  <v:shape id="Text Box 80" o:spid="_x0000_s1047" type="#_x0000_t202" style="position:absolute;left:11963;top:14630;width:3429;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" filled="f" stroked="f" strokeweight=".5pt">
                    <v:textbox>
                      <w:txbxContent>
                        <w:p w14:paraId="72597984" w14:textId="77777777" w:rsidR="007A7EE3" w:rsidRDefault="007A7EE3" w:rsidP="00DE32AE">
                          <w:r>
                            <w:t>X</w:t>
                          </w:r>
                          <w:r w:rsidRPr="001931FB">
                            <w:rPr>
                              <w:vertAlign w:val="subscript"/>
                            </w:rPr>
                            <w:t>1</w:t>
                          </w:r>
                        </w:p>
                      </w:txbxContent>
                    </v:textbox>
                  </v:shape>
                  <v:line id="Straight Connector 110" o:spid="_x0000_s1048" style="position:absolute;flip:x;visibility:visible;mso-wrap-style:square" from="13182,6324" to="13335,15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" strokecolor="#5b9bd5 [3204]" strokeweight=".5pt">
                    <v:stroke joinstyle="miter"/>
                  </v:line>
                  <v:shape id="Text Box 118" o:spid="_x0000_s1049" type="#_x0000_t202" style="position:absolute;left:1600;top:-1981;width:16535;height:2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" filled="f" stroked="f" strokeweight=".5pt">
                    <v:textbox>
                      <w:txbxContent>
                        <w:p w14:paraId="7185762C" w14:textId="77777777" w:rsidR="007A7EE3" w:rsidRPr="00983332" w:rsidRDefault="007A7EE3" w:rsidP="00BF7CB4">
                          <w:pPr>
                            <w:rPr>
                              <w:rFonts w:asciiTheme="majorBidi" w:hAnsiTheme="majorBidi" w:cstheme="majorBidi"/>
                              <w:b/>
                              <w:bCs/>
                            </w:rPr>
                          </w:pPr>
                          <w:r w:rsidRPr="00983332">
                            <w:rPr>
                              <w:rFonts w:asciiTheme="majorBidi" w:hAnsiTheme="majorBidi" w:cstheme="majorBidi"/>
                              <w:b/>
                              <w:bCs/>
                            </w:rPr>
                            <w:t>Figure 2(b): Trade-off</w:t>
                          </w:r>
                          <w:r>
                            <w:rPr>
                              <w:rFonts w:asciiTheme="majorBidi" w:hAnsiTheme="majorBidi" w:cstheme="majorBidi"/>
                              <w:b/>
                              <w:bCs/>
                            </w:rPr>
                            <w:t>s</w:t>
                          </w:r>
                        </w:p>
                      </w:txbxContent>
                    </v:textbox>
                  </v:shape>
                </v:group>
              </v:group>
            </w:pict>
          </mc:Fallback>
        </mc:AlternateContent>
      </w:r>
      <w:r w:rsidR="00885EF0" w:rsidRPr="00F96273">
        <w:rPr>
          <w:rFonts w:asciiTheme="majorBidi" w:hAnsiTheme="majorBidi" w:cstheme="majorBidi"/>
          <w:noProof/>
          <w:sz w:val="24"/>
          <w:szCs w:val="24"/>
        </w:rPr>
        <mc:AlternateContent>
          <mc:Choice Requires="wpg">
            <w:drawing>
              <wp:anchor distT="0" distB="0" distL="114300" distR="114300" simplePos="0" relativeHeight="251813888" behindDoc="0" locked="0" layoutInCell="1" allowOverlap="1" wp14:anchorId="316DDEDD" wp14:editId="5F0B85EC">
                <wp:simplePos x="0" y="0"/>
                <wp:positionH relativeFrom="margin">
                  <wp:posOffset>640080</wp:posOffset>
                </wp:positionH>
                <wp:positionV relativeFrom="paragraph">
                  <wp:posOffset>10795</wp:posOffset>
                </wp:positionV>
                <wp:extent cx="2110740" cy="1981200"/>
                <wp:effectExtent l="0" t="0" r="0" b="0"/>
                <wp:wrapNone/>
                <wp:docPr id="120" name="Group 120"/>
                <wp:cNvGraphicFramePr/>
                <a:graphic xmlns:a="http://schemas.openxmlformats.org/drawingml/2006/main">
                  <a:graphicData uri="http://schemas.microsoft.com/office/word/2010/wordprocessingGroup">
                    <wpg:wgp>
                      <wpg:cNvGrpSpPr/>
                      <wpg:grpSpPr>
                        <a:xfrm>
                          <a:off x="0" y="0"/>
                          <a:ext cx="2110740" cy="1981200"/>
                          <a:chOff x="0" y="-236220"/>
                          <a:chExt cx="2110740" cy="1981200"/>
                        </a:xfrm>
                      </wpg:grpSpPr>
                      <wpg:grpSp>
                        <wpg:cNvPr id="67" name="Group 67"/>
                        <wpg:cNvGrpSpPr/>
                        <wpg:grpSpPr>
                          <a:xfrm>
                            <a:off x="0" y="0"/>
                            <a:ext cx="2110740" cy="1744980"/>
                            <a:chOff x="0" y="0"/>
                            <a:chExt cx="2110740" cy="1744980"/>
                          </a:xfrm>
                        </wpg:grpSpPr>
                        <wps:wsp>
                          <wps:cNvPr id="39" name="Straight Arrow Connector 39"/>
                          <wps:cNvCnPr/>
                          <wps:spPr>
                            <a:xfrm flipH="1" flipV="1">
                              <a:off x="220980" y="182880"/>
                              <a:ext cx="15240" cy="13411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4" name="Straight Arrow Connector 44"/>
                          <wps:cNvCnPr/>
                          <wps:spPr>
                            <a:xfrm>
                              <a:off x="236220" y="1508760"/>
                              <a:ext cx="1546860" cy="76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5" name="Straight Connector 45"/>
                          <wps:cNvCnPr/>
                          <wps:spPr>
                            <a:xfrm>
                              <a:off x="236220" y="1028700"/>
                              <a:ext cx="685800" cy="762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6" name="Straight Connector 46"/>
                          <wps:cNvCnPr/>
                          <wps:spPr>
                            <a:xfrm>
                              <a:off x="243840" y="571500"/>
                              <a:ext cx="1097280" cy="22860"/>
                            </a:xfrm>
                            <a:prstGeom prst="line">
                              <a:avLst/>
                            </a:prstGeom>
                            <a:noFill/>
                            <a:ln w="6350" cap="flat" cmpd="sng" algn="ctr">
                              <a:solidFill>
                                <a:srgbClr val="5B9BD5"/>
                              </a:solidFill>
                              <a:prstDash val="solid"/>
                              <a:miter lim="800000"/>
                            </a:ln>
                            <a:effectLst/>
                          </wps:spPr>
                          <wps:bodyPr/>
                        </wps:wsp>
                        <wps:wsp>
                          <wps:cNvPr id="47" name="Straight Connector 47"/>
                          <wps:cNvCnPr/>
                          <wps:spPr>
                            <a:xfrm flipV="1">
                              <a:off x="899160" y="1021080"/>
                              <a:ext cx="7620" cy="50292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9" name="Text Box 49"/>
                          <wps:cNvSpPr txBox="1"/>
                          <wps:spPr>
                            <a:xfrm>
                              <a:off x="91440" y="0"/>
                              <a:ext cx="342900" cy="236220"/>
                            </a:xfrm>
                            <a:prstGeom prst="rect">
                              <a:avLst/>
                            </a:prstGeom>
                            <a:noFill/>
                            <a:ln w="6350">
                              <a:noFill/>
                            </a:ln>
                          </wps:spPr>
                          <wps:txbx>
                            <w:txbxContent>
                              <w:p w14:paraId="0B53FC16" w14:textId="77777777" w:rsidR="007A7EE3" w:rsidRDefault="007A7EE3" w:rsidP="00DE32AE">
                                <w: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 name="Text Box 50"/>
                          <wps:cNvSpPr txBox="1"/>
                          <wps:spPr>
                            <a:xfrm>
                              <a:off x="0" y="899160"/>
                              <a:ext cx="342900" cy="236220"/>
                            </a:xfrm>
                            <a:prstGeom prst="rect">
                              <a:avLst/>
                            </a:prstGeom>
                            <a:noFill/>
                            <a:ln w="6350">
                              <a:noFill/>
                            </a:ln>
                          </wps:spPr>
                          <wps:txbx>
                            <w:txbxContent>
                              <w:p w14:paraId="3CB94A41" w14:textId="77777777" w:rsidR="007A7EE3" w:rsidRDefault="007A7EE3" w:rsidP="00DE32AE">
                                <w:r>
                                  <w:t>Y</w:t>
                                </w:r>
                                <w:r w:rsidRPr="001931FB">
                                  <w:rPr>
                                    <w:vertAlign w:val="subscript"/>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1" name="Text Box 51"/>
                          <wps:cNvSpPr txBox="1"/>
                          <wps:spPr>
                            <a:xfrm>
                              <a:off x="7620" y="457200"/>
                              <a:ext cx="342900" cy="236220"/>
                            </a:xfrm>
                            <a:prstGeom prst="rect">
                              <a:avLst/>
                            </a:prstGeom>
                            <a:noFill/>
                            <a:ln w="6350">
                              <a:noFill/>
                            </a:ln>
                          </wps:spPr>
                          <wps:txbx>
                            <w:txbxContent>
                              <w:p w14:paraId="7A561A45" w14:textId="77777777" w:rsidR="007A7EE3" w:rsidRDefault="007A7EE3" w:rsidP="00DE32AE">
                                <w:r>
                                  <w:t>Y</w:t>
                                </w:r>
                                <w:r w:rsidRPr="001931FB">
                                  <w:rPr>
                                    <w:vertAlign w:val="sub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2" name="Text Box 52"/>
                          <wps:cNvSpPr txBox="1"/>
                          <wps:spPr>
                            <a:xfrm>
                              <a:off x="38100" y="1417320"/>
                              <a:ext cx="342900" cy="236220"/>
                            </a:xfrm>
                            <a:prstGeom prst="rect">
                              <a:avLst/>
                            </a:prstGeom>
                            <a:noFill/>
                            <a:ln w="6350">
                              <a:noFill/>
                            </a:ln>
                          </wps:spPr>
                          <wps:txbx>
                            <w:txbxContent>
                              <w:p w14:paraId="6B59EFA4" w14:textId="77777777" w:rsidR="007A7EE3" w:rsidRDefault="007A7EE3" w:rsidP="00DE32AE">
                                <w: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3" name="Text Box 53"/>
                          <wps:cNvSpPr txBox="1"/>
                          <wps:spPr>
                            <a:xfrm>
                              <a:off x="1767840" y="1409700"/>
                              <a:ext cx="342900" cy="236220"/>
                            </a:xfrm>
                            <a:prstGeom prst="rect">
                              <a:avLst/>
                            </a:prstGeom>
                            <a:noFill/>
                            <a:ln w="6350">
                              <a:noFill/>
                            </a:ln>
                          </wps:spPr>
                          <wps:txbx>
                            <w:txbxContent>
                              <w:p w14:paraId="082F20F6" w14:textId="77777777" w:rsidR="007A7EE3" w:rsidRDefault="007A7EE3" w:rsidP="00DE32AE">
                                <w: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4" name="Text Box 54"/>
                          <wps:cNvSpPr txBox="1"/>
                          <wps:spPr>
                            <a:xfrm>
                              <a:off x="746760" y="1447800"/>
                              <a:ext cx="342900" cy="297180"/>
                            </a:xfrm>
                            <a:prstGeom prst="rect">
                              <a:avLst/>
                            </a:prstGeom>
                            <a:noFill/>
                            <a:ln w="6350">
                              <a:noFill/>
                            </a:ln>
                          </wps:spPr>
                          <wps:txbx>
                            <w:txbxContent>
                              <w:p w14:paraId="6F0C21B1" w14:textId="77777777" w:rsidR="007A7EE3" w:rsidRDefault="007A7EE3" w:rsidP="00DE32AE">
                                <w:r>
                                  <w:t>X</w:t>
                                </w:r>
                                <w:r w:rsidRPr="001931FB">
                                  <w:rPr>
                                    <w:vertAlign w:val="subscript"/>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 name="Text Box 55"/>
                          <wps:cNvSpPr txBox="1"/>
                          <wps:spPr>
                            <a:xfrm>
                              <a:off x="1196340" y="1463040"/>
                              <a:ext cx="342900" cy="236220"/>
                            </a:xfrm>
                            <a:prstGeom prst="rect">
                              <a:avLst/>
                            </a:prstGeom>
                            <a:noFill/>
                            <a:ln w="6350">
                              <a:noFill/>
                            </a:ln>
                          </wps:spPr>
                          <wps:txbx>
                            <w:txbxContent>
                              <w:p w14:paraId="161B2D77" w14:textId="77777777" w:rsidR="007A7EE3" w:rsidRDefault="007A7EE3" w:rsidP="00DE32AE">
                                <w:r>
                                  <w:t>X</w:t>
                                </w:r>
                                <w:r w:rsidRPr="001931FB">
                                  <w:rPr>
                                    <w:vertAlign w:val="sub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6" name="Text Box 56"/>
                          <wps:cNvSpPr txBox="1"/>
                          <wps:spPr>
                            <a:xfrm flipH="1">
                              <a:off x="906780" y="1143000"/>
                              <a:ext cx="373380" cy="342900"/>
                            </a:xfrm>
                            <a:prstGeom prst="rect">
                              <a:avLst/>
                            </a:prstGeom>
                            <a:noFill/>
                            <a:ln w="6350">
                              <a:noFill/>
                            </a:ln>
                          </wps:spPr>
                          <wps:txbx>
                            <w:txbxContent>
                              <w:p w14:paraId="7B8313FC" w14:textId="77777777" w:rsidR="007A7EE3" w:rsidRDefault="007A7EE3" w:rsidP="00DE32AE">
                                <w:r>
                                  <w:rPr>
                                    <w:rFonts w:cstheme="minorHAnsi"/>
                                  </w:rPr>
                                  <w:t>Δ</w:t>
                                </w:r>
                                <w: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 name="Text Box 57"/>
                          <wps:cNvSpPr txBox="1"/>
                          <wps:spPr>
                            <a:xfrm>
                              <a:off x="228600" y="693420"/>
                              <a:ext cx="426720" cy="297180"/>
                            </a:xfrm>
                            <a:prstGeom prst="rect">
                              <a:avLst/>
                            </a:prstGeom>
                            <a:noFill/>
                            <a:ln w="6350">
                              <a:noFill/>
                            </a:ln>
                          </wps:spPr>
                          <wps:txbx>
                            <w:txbxContent>
                              <w:p w14:paraId="6F3B9390" w14:textId="77777777" w:rsidR="007A7EE3" w:rsidRDefault="007A7EE3" w:rsidP="00DE32AE">
                                <w:r>
                                  <w:rPr>
                                    <w:rFonts w:cstheme="minorHAnsi"/>
                                  </w:rPr>
                                  <w:t>Δ</w:t>
                                </w:r>
                                <w: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3" name="Rectangle 63"/>
                          <wps:cNvSpPr/>
                          <wps:spPr>
                            <a:xfrm>
                              <a:off x="914400" y="579120"/>
                              <a:ext cx="419100" cy="449580"/>
                            </a:xfrm>
                            <a:prstGeom prst="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Straight Arrow Connector 64"/>
                          <wps:cNvCnPr/>
                          <wps:spPr>
                            <a:xfrm flipV="1">
                              <a:off x="929640" y="609600"/>
                              <a:ext cx="373380" cy="42672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65" name="Text Box 65"/>
                          <wps:cNvSpPr txBox="1"/>
                          <wps:spPr>
                            <a:xfrm>
                              <a:off x="685800" y="998220"/>
                              <a:ext cx="342900" cy="236220"/>
                            </a:xfrm>
                            <a:prstGeom prst="rect">
                              <a:avLst/>
                            </a:prstGeom>
                            <a:noFill/>
                            <a:ln w="6350">
                              <a:noFill/>
                            </a:ln>
                          </wps:spPr>
                          <wps:txbx>
                            <w:txbxContent>
                              <w:p w14:paraId="16A54C53" w14:textId="77777777" w:rsidR="007A7EE3" w:rsidRDefault="007A7EE3" w:rsidP="00DE32AE">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6" name="Text Box 66"/>
                          <wps:cNvSpPr txBox="1"/>
                          <wps:spPr>
                            <a:xfrm>
                              <a:off x="1264920" y="403860"/>
                              <a:ext cx="342900" cy="236220"/>
                            </a:xfrm>
                            <a:prstGeom prst="rect">
                              <a:avLst/>
                            </a:prstGeom>
                            <a:noFill/>
                            <a:ln w="6350">
                              <a:noFill/>
                            </a:ln>
                          </wps:spPr>
                          <wps:txbx>
                            <w:txbxContent>
                              <w:p w14:paraId="3462E964" w14:textId="77777777" w:rsidR="007A7EE3" w:rsidRDefault="007A7EE3" w:rsidP="00DE32AE">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17" name="Text Box 117"/>
                        <wps:cNvSpPr txBox="1"/>
                        <wps:spPr>
                          <a:xfrm>
                            <a:off x="220980" y="-236220"/>
                            <a:ext cx="1584960" cy="259080"/>
                          </a:xfrm>
                          <a:prstGeom prst="rect">
                            <a:avLst/>
                          </a:prstGeom>
                          <a:noFill/>
                          <a:ln w="6350">
                            <a:noFill/>
                          </a:ln>
                        </wps:spPr>
                        <wps:txbx>
                          <w:txbxContent>
                            <w:p w14:paraId="15DB4433" w14:textId="77777777" w:rsidR="007A7EE3" w:rsidRPr="00983332" w:rsidRDefault="007A7EE3" w:rsidP="00885EF0">
                              <w:pPr>
                                <w:rPr>
                                  <w:rFonts w:asciiTheme="majorBidi" w:hAnsiTheme="majorBidi" w:cstheme="majorBidi"/>
                                  <w:b/>
                                  <w:bCs/>
                                </w:rPr>
                              </w:pPr>
                              <w:r>
                                <w:rPr>
                                  <w:rFonts w:asciiTheme="majorBidi" w:hAnsiTheme="majorBidi" w:cstheme="majorBidi"/>
                                  <w:b/>
                                  <w:bCs/>
                                </w:rPr>
                                <w:t>Figure 2(a): Synergies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16DDEDD" id="Group 120" o:spid="_x0000_s1050" style="position:absolute;left:0;text-align:left;margin-left:50.4pt;margin-top:.85pt;width:166.2pt;height:156pt;z-index:251813888;mso-position-horizontal-relative:margin;mso-width-relative:margin;mso-height-relative:margin" coordorigin=",-2362" coordsize="21107,1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">
                <v:group id="Group 67" o:spid="_x0000_s1051" style="position:absolute;width:21107;height:17449" coordsize="21107,17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Straight Arrow Connector 39" o:spid="_x0000_s1052" type="#_x0000_t32" style="position:absolute;left:2209;top:1828;width:153;height:1341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" strokecolor="#5b9bd5 [3204]" strokeweight=".5pt">
                    <v:stroke endarrow="block" joinstyle="miter"/>
                  </v:shape>
                  <v:shape id="Straight Arrow Connector 44" o:spid="_x0000_s1053" type="#_x0000_t32" style="position:absolute;left:2362;top:15087;width:15468;height: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" strokecolor="#5b9bd5 [3204]" strokeweight=".5pt">
                    <v:stroke endarrow="block" joinstyle="miter"/>
                  </v:shape>
                  <v:line id="Straight Connector 45" o:spid="_x0000_s1054" style="position:absolute;visibility:visible;mso-wrap-style:square" from="2362,10287" to="9220,10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" strokecolor="#5b9bd5 [3204]" strokeweight=".5pt">
                    <v:stroke joinstyle="miter"/>
                  </v:line>
                  <v:line id="Straight Connector 46" o:spid="_x0000_s1055" style="position:absolute;visibility:visible;mso-wrap-style:square" from="2438,5715" to="13411,5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" strokecolor="#5b9bd5" strokeweight=".5pt">
                    <v:stroke joinstyle="miter"/>
                  </v:line>
                  <v:line id="Straight Connector 47" o:spid="_x0000_s1056" style="position:absolute;flip:y;visibility:visible;mso-wrap-style:square" from="8991,10210" to="9067,15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" strokecolor="#5b9bd5 [3204]" strokeweight=".5pt">
                    <v:stroke joinstyle="miter"/>
                  </v:line>
                  <v:shape id="Text Box 49" o:spid="_x0000_s1057" type="#_x0000_t202" style="position:absolute;left:914;width:3429;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" filled="f" stroked="f" strokeweight=".5pt">
                    <v:textbox>
                      <w:txbxContent>
                        <w:p w14:paraId="0B53FC16" w14:textId="77777777" w:rsidR="007A7EE3" w:rsidRDefault="007A7EE3" w:rsidP="00DE32AE">
                          <w:r>
                            <w:t>Y</w:t>
                          </w:r>
                        </w:p>
                      </w:txbxContent>
                    </v:textbox>
                  </v:shape>
                  <v:shape id="Text Box 50" o:spid="_x0000_s1058" type="#_x0000_t202" style="position:absolute;top:8991;width:3429;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" filled="f" stroked="f" strokeweight=".5pt">
                    <v:textbox>
                      <w:txbxContent>
                        <w:p w14:paraId="3CB94A41" w14:textId="77777777" w:rsidR="007A7EE3" w:rsidRDefault="007A7EE3" w:rsidP="00DE32AE">
                          <w:r>
                            <w:t>Y</w:t>
                          </w:r>
                          <w:r w:rsidRPr="001931FB">
                            <w:rPr>
                              <w:vertAlign w:val="subscript"/>
                            </w:rPr>
                            <w:t>0</w:t>
                          </w:r>
                        </w:p>
                      </w:txbxContent>
                    </v:textbox>
                  </v:shape>
                  <v:shape id="Text Box 51" o:spid="_x0000_s1059" type="#_x0000_t202" style="position:absolute;left:76;top:4572;width:3429;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" filled="f" stroked="f" strokeweight=".5pt">
                    <v:textbox>
                      <w:txbxContent>
                        <w:p w14:paraId="7A561A45" w14:textId="77777777" w:rsidR="007A7EE3" w:rsidRDefault="007A7EE3" w:rsidP="00DE32AE">
                          <w:r>
                            <w:t>Y</w:t>
                          </w:r>
                          <w:r w:rsidRPr="001931FB">
                            <w:rPr>
                              <w:vertAlign w:val="subscript"/>
                            </w:rPr>
                            <w:t>1</w:t>
                          </w:r>
                        </w:p>
                      </w:txbxContent>
                    </v:textbox>
                  </v:shape>
                  <v:shape id="Text Box 52" o:spid="_x0000_s1060" type="#_x0000_t202" style="position:absolute;left:381;top:14173;width:3429;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" filled="f" stroked="f" strokeweight=".5pt">
                    <v:textbox>
                      <w:txbxContent>
                        <w:p w14:paraId="6B59EFA4" w14:textId="77777777" w:rsidR="007A7EE3" w:rsidRDefault="007A7EE3" w:rsidP="00DE32AE">
                          <w:r>
                            <w:t>0</w:t>
                          </w:r>
                        </w:p>
                      </w:txbxContent>
                    </v:textbox>
                  </v:shape>
                  <v:shape id="Text Box 53" o:spid="_x0000_s1061" type="#_x0000_t202" style="position:absolute;left:17678;top:14097;width:3429;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" filled="f" stroked="f" strokeweight=".5pt">
                    <v:textbox>
                      <w:txbxContent>
                        <w:p w14:paraId="082F20F6" w14:textId="77777777" w:rsidR="007A7EE3" w:rsidRDefault="007A7EE3" w:rsidP="00DE32AE">
                          <w:r>
                            <w:t>X</w:t>
                          </w:r>
                        </w:p>
                      </w:txbxContent>
                    </v:textbox>
                  </v:shape>
                  <v:shape id="Text Box 54" o:spid="_x0000_s1062" type="#_x0000_t202" style="position:absolute;left:7467;top:14478;width:3429;height:2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" filled="f" stroked="f" strokeweight=".5pt">
                    <v:textbox>
                      <w:txbxContent>
                        <w:p w14:paraId="6F0C21B1" w14:textId="77777777" w:rsidR="007A7EE3" w:rsidRDefault="007A7EE3" w:rsidP="00DE32AE">
                          <w:r>
                            <w:t>X</w:t>
                          </w:r>
                          <w:r w:rsidRPr="001931FB">
                            <w:rPr>
                              <w:vertAlign w:val="subscript"/>
                            </w:rPr>
                            <w:t>0</w:t>
                          </w:r>
                        </w:p>
                      </w:txbxContent>
                    </v:textbox>
                  </v:shape>
                  <v:shape id="Text Box 55" o:spid="_x0000_s1063" type="#_x0000_t202" style="position:absolute;left:11963;top:14630;width:3429;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" filled="f" stroked="f" strokeweight=".5pt">
                    <v:textbox>
                      <w:txbxContent>
                        <w:p w14:paraId="161B2D77" w14:textId="77777777" w:rsidR="007A7EE3" w:rsidRDefault="007A7EE3" w:rsidP="00DE32AE">
                          <w:r>
                            <w:t>X</w:t>
                          </w:r>
                          <w:r w:rsidRPr="001931FB">
                            <w:rPr>
                              <w:vertAlign w:val="subscript"/>
                            </w:rPr>
                            <w:t>1</w:t>
                          </w:r>
                        </w:p>
                      </w:txbxContent>
                    </v:textbox>
                  </v:shape>
                  <v:shape id="Text Box 56" o:spid="_x0000_s1064" type="#_x0000_t202" style="position:absolute;left:9067;top:11430;width:3734;height:3429;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" filled="f" stroked="f" strokeweight=".5pt">
                    <v:textbox>
                      <w:txbxContent>
                        <w:p w14:paraId="7B8313FC" w14:textId="77777777" w:rsidR="007A7EE3" w:rsidRDefault="007A7EE3" w:rsidP="00DE32AE">
                          <w:r>
                            <w:rPr>
                              <w:rFonts w:cstheme="minorHAnsi"/>
                            </w:rPr>
                            <w:t>Δ</w:t>
                          </w:r>
                          <w:r>
                            <w:t>X</w:t>
                          </w:r>
                        </w:p>
                      </w:txbxContent>
                    </v:textbox>
                  </v:shape>
                  <v:shape id="Text Box 57" o:spid="_x0000_s1065" type="#_x0000_t202" style="position:absolute;left:2286;top:6934;width:4267;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" filled="f" stroked="f" strokeweight=".5pt">
                    <v:textbox>
                      <w:txbxContent>
                        <w:p w14:paraId="6F3B9390" w14:textId="77777777" w:rsidR="007A7EE3" w:rsidRDefault="007A7EE3" w:rsidP="00DE32AE">
                          <w:r>
                            <w:rPr>
                              <w:rFonts w:cstheme="minorHAnsi"/>
                            </w:rPr>
                            <w:t>Δ</w:t>
                          </w:r>
                          <w:r>
                            <w:t>Y</w:t>
                          </w:r>
                        </w:p>
                      </w:txbxContent>
                    </v:textbox>
                  </v:shape>
                  <v:rect id="Rectangle 63" o:spid="_x0000_s1066" style="position:absolute;left:9144;top:5791;width:4191;height:44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" fillcolor="#bdd6ee [1300]" strokecolor="#1f4d78 [1604]" strokeweight="1pt"/>
                  <v:shape id="Straight Arrow Connector 64" o:spid="_x0000_s1067" type="#_x0000_t32" style="position:absolute;left:9296;top:6096;width:3734;height:426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" strokecolor="black [3200]" strokeweight="2.25pt">
                    <v:stroke endarrow="block" joinstyle="miter"/>
                  </v:shape>
                  <v:shape id="Text Box 65" o:spid="_x0000_s1068" type="#_x0000_t202" style="position:absolute;left:6858;top:9982;width:3429;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" filled="f" stroked="f" strokeweight=".5pt">
                    <v:textbox>
                      <w:txbxContent>
                        <w:p w14:paraId="16A54C53" w14:textId="77777777" w:rsidR="007A7EE3" w:rsidRDefault="007A7EE3" w:rsidP="00DE32AE">
                          <w:r>
                            <w:t>A</w:t>
                          </w:r>
                        </w:p>
                      </w:txbxContent>
                    </v:textbox>
                  </v:shape>
                  <v:shape id="Text Box 66" o:spid="_x0000_s1069" type="#_x0000_t202" style="position:absolute;left:12649;top:4038;width:3429;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" filled="f" stroked="f" strokeweight=".5pt">
                    <v:textbox>
                      <w:txbxContent>
                        <w:p w14:paraId="3462E964" w14:textId="77777777" w:rsidR="007A7EE3" w:rsidRDefault="007A7EE3" w:rsidP="00DE32AE">
                          <w:r>
                            <w:t>B</w:t>
                          </w:r>
                        </w:p>
                      </w:txbxContent>
                    </v:textbox>
                  </v:shape>
                </v:group>
                <v:shape id="Text Box 117" o:spid="_x0000_s1070" type="#_x0000_t202" style="position:absolute;left:2209;top:-2362;width:15850;height:2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" filled="f" stroked="f" strokeweight=".5pt">
                  <v:textbox>
                    <w:txbxContent>
                      <w:p w14:paraId="15DB4433" w14:textId="77777777" w:rsidR="007A7EE3" w:rsidRPr="00983332" w:rsidRDefault="007A7EE3" w:rsidP="00885EF0">
                        <w:pPr>
                          <w:rPr>
                            <w:rFonts w:asciiTheme="majorBidi" w:hAnsiTheme="majorBidi" w:cstheme="majorBidi"/>
                            <w:b/>
                            <w:bCs/>
                          </w:rPr>
                        </w:pPr>
                        <w:r>
                          <w:rPr>
                            <w:rFonts w:asciiTheme="majorBidi" w:hAnsiTheme="majorBidi" w:cstheme="majorBidi"/>
                            <w:b/>
                            <w:bCs/>
                          </w:rPr>
                          <w:t>Figure 2(a): Synergies</w:t>
                        </w:r>
                      </w:p>
                    </w:txbxContent>
                  </v:textbox>
                </v:shape>
                <w10:wrap anchorx="margin"/>
              </v:group>
            </w:pict>
          </mc:Fallback>
        </mc:AlternateContent>
      </w:r>
    </w:p>
    <w:p w14:paraId="399E4C10" w14:textId="77777777" w:rsidR="00DE32AE" w:rsidRPr="00F96273" w:rsidRDefault="00DE32AE" w:rsidP="00DE32AE">
      <w:pPr>
        <w:autoSpaceDE w:val="0"/>
        <w:autoSpaceDN w:val="0"/>
        <w:adjustRightInd w:val="0"/>
        <w:spacing w:after="0" w:line="240" w:lineRule="auto"/>
        <w:jc w:val="both"/>
        <w:rPr>
          <w:rFonts w:asciiTheme="majorBidi" w:hAnsiTheme="majorBidi" w:cstheme="majorBidi"/>
          <w:sz w:val="24"/>
          <w:szCs w:val="24"/>
        </w:rPr>
      </w:pPr>
    </w:p>
    <w:p w14:paraId="08D8D49D" w14:textId="77777777" w:rsidR="00DE32AE" w:rsidRPr="00F96273" w:rsidRDefault="00DE32AE" w:rsidP="00DE32AE">
      <w:pPr>
        <w:autoSpaceDE w:val="0"/>
        <w:autoSpaceDN w:val="0"/>
        <w:adjustRightInd w:val="0"/>
        <w:spacing w:after="0" w:line="240" w:lineRule="auto"/>
        <w:jc w:val="both"/>
        <w:rPr>
          <w:rFonts w:asciiTheme="majorBidi" w:hAnsiTheme="majorBidi" w:cstheme="majorBidi"/>
          <w:sz w:val="24"/>
          <w:szCs w:val="24"/>
        </w:rPr>
      </w:pPr>
    </w:p>
    <w:p w14:paraId="01613380" w14:textId="77777777" w:rsidR="00DE32AE" w:rsidRPr="00F96273" w:rsidRDefault="00DE32AE" w:rsidP="00DE32AE">
      <w:pPr>
        <w:autoSpaceDE w:val="0"/>
        <w:autoSpaceDN w:val="0"/>
        <w:adjustRightInd w:val="0"/>
        <w:spacing w:after="0" w:line="240" w:lineRule="auto"/>
        <w:jc w:val="both"/>
        <w:rPr>
          <w:rFonts w:asciiTheme="majorBidi" w:hAnsiTheme="majorBidi" w:cstheme="majorBidi"/>
          <w:sz w:val="24"/>
          <w:szCs w:val="24"/>
        </w:rPr>
      </w:pPr>
    </w:p>
    <w:p w14:paraId="09016C47" w14:textId="77777777" w:rsidR="00DE32AE" w:rsidRPr="00F96273" w:rsidRDefault="00DE32AE" w:rsidP="00DE32AE">
      <w:pPr>
        <w:autoSpaceDE w:val="0"/>
        <w:autoSpaceDN w:val="0"/>
        <w:adjustRightInd w:val="0"/>
        <w:spacing w:after="0" w:line="240" w:lineRule="auto"/>
        <w:jc w:val="both"/>
        <w:rPr>
          <w:rFonts w:asciiTheme="majorBidi" w:hAnsiTheme="majorBidi" w:cstheme="majorBidi"/>
          <w:sz w:val="24"/>
          <w:szCs w:val="24"/>
        </w:rPr>
      </w:pPr>
    </w:p>
    <w:p w14:paraId="16A38ACE" w14:textId="77777777" w:rsidR="00DE32AE" w:rsidRPr="00F96273" w:rsidRDefault="00DE32AE" w:rsidP="00DE32AE">
      <w:pPr>
        <w:autoSpaceDE w:val="0"/>
        <w:autoSpaceDN w:val="0"/>
        <w:adjustRightInd w:val="0"/>
        <w:spacing w:after="0" w:line="240" w:lineRule="auto"/>
        <w:jc w:val="both"/>
        <w:rPr>
          <w:rFonts w:asciiTheme="majorBidi" w:hAnsiTheme="majorBidi" w:cstheme="majorBidi"/>
          <w:sz w:val="24"/>
          <w:szCs w:val="24"/>
        </w:rPr>
      </w:pPr>
    </w:p>
    <w:p w14:paraId="1B10C9DB" w14:textId="77777777" w:rsidR="00DE32AE" w:rsidRPr="00F96273" w:rsidRDefault="00DE32AE" w:rsidP="00DE32AE">
      <w:pPr>
        <w:autoSpaceDE w:val="0"/>
        <w:autoSpaceDN w:val="0"/>
        <w:adjustRightInd w:val="0"/>
        <w:spacing w:after="0" w:line="240" w:lineRule="auto"/>
        <w:jc w:val="both"/>
        <w:rPr>
          <w:rFonts w:asciiTheme="majorBidi" w:hAnsiTheme="majorBidi" w:cstheme="majorBidi"/>
          <w:sz w:val="24"/>
          <w:szCs w:val="24"/>
        </w:rPr>
      </w:pPr>
    </w:p>
    <w:p w14:paraId="6E1C9D8D" w14:textId="77777777" w:rsidR="00DE32AE" w:rsidRPr="00F96273" w:rsidRDefault="00885EF0" w:rsidP="00DE32AE">
      <w:pPr>
        <w:autoSpaceDE w:val="0"/>
        <w:autoSpaceDN w:val="0"/>
        <w:adjustRightInd w:val="0"/>
        <w:spacing w:after="0" w:line="240" w:lineRule="auto"/>
        <w:rPr>
          <w:rFonts w:asciiTheme="majorBidi" w:hAnsiTheme="majorBidi" w:cstheme="majorBidi"/>
          <w:sz w:val="24"/>
          <w:szCs w:val="24"/>
        </w:rPr>
      </w:pPr>
      <w:r w:rsidRPr="00F96273">
        <w:rPr>
          <w:rFonts w:asciiTheme="majorBidi" w:hAnsiTheme="majorBidi" w:cstheme="majorBidi"/>
          <w:noProof/>
          <w:sz w:val="24"/>
          <w:szCs w:val="24"/>
        </w:rPr>
        <mc:AlternateContent>
          <mc:Choice Requires="wps">
            <w:drawing>
              <wp:anchor distT="0" distB="0" distL="114300" distR="114300" simplePos="0" relativeHeight="251812864" behindDoc="0" locked="0" layoutInCell="1" allowOverlap="1" wp14:anchorId="581D8D11" wp14:editId="00B9B952">
                <wp:simplePos x="0" y="0"/>
                <wp:positionH relativeFrom="column">
                  <wp:posOffset>1958340</wp:posOffset>
                </wp:positionH>
                <wp:positionV relativeFrom="paragraph">
                  <wp:posOffset>10795</wp:posOffset>
                </wp:positionV>
                <wp:extent cx="0" cy="533400"/>
                <wp:effectExtent l="0" t="0" r="19050" b="19050"/>
                <wp:wrapNone/>
                <wp:docPr id="48" name="Straight Connector 48"/>
                <wp:cNvGraphicFramePr/>
                <a:graphic xmlns:a="http://schemas.openxmlformats.org/drawingml/2006/main">
                  <a:graphicData uri="http://schemas.microsoft.com/office/word/2010/wordprocessingShape">
                    <wps:wsp>
                      <wps:cNvCnPr/>
                      <wps:spPr>
                        <a:xfrm>
                          <a:off x="0" y="0"/>
                          <a:ext cx="0" cy="533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6C865C" id="Straight Connector 48" o:spid="_x0000_s1026" style="position:absolute;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2pt,.85pt" to="154.2pt,4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" strokecolor="#5b9bd5 [3204]" strokeweight=".5pt">
                <v:stroke joinstyle="miter"/>
              </v:line>
            </w:pict>
          </mc:Fallback>
        </mc:AlternateContent>
      </w:r>
    </w:p>
    <w:p w14:paraId="5AD51B40" w14:textId="77777777" w:rsidR="00DE32AE" w:rsidRPr="00F96273" w:rsidRDefault="00DE32AE" w:rsidP="00DE32AE">
      <w:pPr>
        <w:autoSpaceDE w:val="0"/>
        <w:autoSpaceDN w:val="0"/>
        <w:adjustRightInd w:val="0"/>
        <w:spacing w:after="0" w:line="240" w:lineRule="auto"/>
        <w:rPr>
          <w:rFonts w:asciiTheme="majorBidi" w:hAnsiTheme="majorBidi" w:cstheme="majorBidi"/>
          <w:sz w:val="24"/>
          <w:szCs w:val="24"/>
        </w:rPr>
      </w:pPr>
    </w:p>
    <w:p w14:paraId="3C835392" w14:textId="77777777" w:rsidR="00DE32AE" w:rsidRPr="00F96273" w:rsidRDefault="00DE32AE" w:rsidP="00DE32AE">
      <w:pPr>
        <w:autoSpaceDE w:val="0"/>
        <w:autoSpaceDN w:val="0"/>
        <w:adjustRightInd w:val="0"/>
        <w:spacing w:after="0" w:line="240" w:lineRule="auto"/>
        <w:rPr>
          <w:rFonts w:asciiTheme="majorBidi" w:hAnsiTheme="majorBidi" w:cstheme="majorBidi"/>
          <w:sz w:val="24"/>
          <w:szCs w:val="24"/>
        </w:rPr>
      </w:pPr>
    </w:p>
    <w:p w14:paraId="1529E268" w14:textId="77777777" w:rsidR="00DE32AE" w:rsidRPr="00F96273" w:rsidRDefault="00DE32AE" w:rsidP="00DE32AE">
      <w:pPr>
        <w:autoSpaceDE w:val="0"/>
        <w:autoSpaceDN w:val="0"/>
        <w:adjustRightInd w:val="0"/>
        <w:spacing w:after="0" w:line="240" w:lineRule="auto"/>
        <w:rPr>
          <w:rFonts w:asciiTheme="majorBidi" w:hAnsiTheme="majorBidi" w:cstheme="majorBidi"/>
          <w:noProof/>
          <w:sz w:val="24"/>
          <w:szCs w:val="24"/>
        </w:rPr>
      </w:pPr>
    </w:p>
    <w:p w14:paraId="02DF6582" w14:textId="77777777" w:rsidR="00DE32AE" w:rsidRPr="00F96273" w:rsidRDefault="00DE32AE" w:rsidP="00DE32AE">
      <w:pPr>
        <w:autoSpaceDE w:val="0"/>
        <w:autoSpaceDN w:val="0"/>
        <w:adjustRightInd w:val="0"/>
        <w:spacing w:after="0" w:line="240" w:lineRule="auto"/>
        <w:rPr>
          <w:rFonts w:asciiTheme="majorBidi" w:hAnsiTheme="majorBidi" w:cstheme="majorBidi"/>
          <w:noProof/>
          <w:sz w:val="24"/>
          <w:szCs w:val="24"/>
        </w:rPr>
      </w:pPr>
    </w:p>
    <w:p w14:paraId="4F45E8C5" w14:textId="77777777" w:rsidR="00DE32AE" w:rsidRPr="00F96273" w:rsidRDefault="00DE32AE" w:rsidP="00F500A8">
      <w:pPr>
        <w:autoSpaceDE w:val="0"/>
        <w:autoSpaceDN w:val="0"/>
        <w:adjustRightInd w:val="0"/>
        <w:spacing w:after="0" w:line="288" w:lineRule="auto"/>
        <w:ind w:firstLine="720"/>
        <w:jc w:val="both"/>
        <w:rPr>
          <w:rFonts w:asciiTheme="majorBidi" w:hAnsiTheme="majorBidi" w:cstheme="majorBidi"/>
          <w:sz w:val="24"/>
          <w:szCs w:val="24"/>
        </w:rPr>
      </w:pPr>
      <w:r w:rsidRPr="00F96273">
        <w:rPr>
          <w:rFonts w:asciiTheme="majorBidi" w:hAnsiTheme="majorBidi" w:cstheme="majorBidi"/>
          <w:sz w:val="24"/>
          <w:szCs w:val="24"/>
        </w:rPr>
        <w:t>Maximum synergy can be obtained when relative changes are equal (</w:t>
      </w:r>
      <w:proofErr w:type="spellStart"/>
      <w:r w:rsidRPr="00F96273">
        <w:rPr>
          <w:rFonts w:asciiTheme="majorBidi" w:hAnsiTheme="majorBidi" w:cstheme="majorBidi"/>
          <w:sz w:val="24"/>
          <w:szCs w:val="24"/>
        </w:rPr>
        <w:t>Δx</w:t>
      </w:r>
      <w:proofErr w:type="spellEnd"/>
      <w:r w:rsidRPr="00F96273">
        <w:rPr>
          <w:rFonts w:asciiTheme="majorBidi" w:hAnsiTheme="majorBidi" w:cstheme="majorBidi"/>
          <w:sz w:val="24"/>
          <w:szCs w:val="24"/>
        </w:rPr>
        <w:t xml:space="preserve"> = </w:t>
      </w:r>
      <w:proofErr w:type="spellStart"/>
      <w:r w:rsidRPr="00F96273">
        <w:rPr>
          <w:rFonts w:asciiTheme="majorBidi" w:hAnsiTheme="majorBidi" w:cstheme="majorBidi"/>
          <w:sz w:val="24"/>
          <w:szCs w:val="24"/>
        </w:rPr>
        <w:t>Δy</w:t>
      </w:r>
      <w:proofErr w:type="spellEnd"/>
      <w:r w:rsidRPr="00F96273">
        <w:rPr>
          <w:rFonts w:asciiTheme="majorBidi" w:hAnsiTheme="majorBidi" w:cstheme="majorBidi"/>
          <w:sz w:val="24"/>
          <w:szCs w:val="24"/>
        </w:rPr>
        <w:t xml:space="preserve"> = 1). Therefore, potential synergy/trade-off between two variables can be measured between </w:t>
      </w:r>
      <w:r w:rsidRPr="00F96273">
        <w:rPr>
          <w:rFonts w:asciiTheme="majorBidi" w:eastAsia="Times New Roman" w:hAnsiTheme="majorBidi" w:cstheme="majorBidi"/>
          <w:sz w:val="24"/>
          <w:szCs w:val="24"/>
        </w:rPr>
        <w:t>-</w:t>
      </w:r>
      <w:r w:rsidR="001C5999" w:rsidRPr="00F96273">
        <w:rPr>
          <w:rFonts w:asciiTheme="majorBidi" w:hAnsiTheme="majorBidi" w:cstheme="majorBidi"/>
          <w:sz w:val="24"/>
          <w:szCs w:val="24"/>
        </w:rPr>
        <w:t>1 and +1. The p</w:t>
      </w:r>
      <w:r w:rsidR="003128E2" w:rsidRPr="00F96273">
        <w:rPr>
          <w:rFonts w:asciiTheme="majorBidi" w:hAnsiTheme="majorBidi" w:cstheme="majorBidi"/>
          <w:sz w:val="24"/>
          <w:szCs w:val="24"/>
        </w:rPr>
        <w:t xml:space="preserve">ositive sign indicated the synergy, while </w:t>
      </w:r>
      <w:r w:rsidR="001C5999" w:rsidRPr="00F96273">
        <w:rPr>
          <w:rFonts w:asciiTheme="majorBidi" w:hAnsiTheme="majorBidi" w:cstheme="majorBidi"/>
          <w:sz w:val="24"/>
          <w:szCs w:val="24"/>
        </w:rPr>
        <w:t xml:space="preserve">the </w:t>
      </w:r>
      <w:r w:rsidR="003128E2" w:rsidRPr="00F96273">
        <w:rPr>
          <w:rFonts w:asciiTheme="majorBidi" w:hAnsiTheme="majorBidi" w:cstheme="majorBidi"/>
          <w:sz w:val="24"/>
          <w:szCs w:val="24"/>
        </w:rPr>
        <w:t>n</w:t>
      </w:r>
      <w:r w:rsidRPr="00F96273">
        <w:rPr>
          <w:rFonts w:asciiTheme="majorBidi" w:hAnsiTheme="majorBidi" w:cstheme="majorBidi"/>
          <w:sz w:val="24"/>
          <w:szCs w:val="24"/>
        </w:rPr>
        <w:t xml:space="preserve">egative sign indicates </w:t>
      </w:r>
      <w:r w:rsidR="001C5999" w:rsidRPr="00F96273">
        <w:rPr>
          <w:rFonts w:asciiTheme="majorBidi" w:hAnsiTheme="majorBidi" w:cstheme="majorBidi"/>
          <w:sz w:val="24"/>
          <w:szCs w:val="24"/>
        </w:rPr>
        <w:t xml:space="preserve">a </w:t>
      </w:r>
      <w:r w:rsidRPr="00F96273">
        <w:rPr>
          <w:rFonts w:asciiTheme="majorBidi" w:hAnsiTheme="majorBidi" w:cstheme="majorBidi"/>
          <w:sz w:val="24"/>
          <w:szCs w:val="24"/>
        </w:rPr>
        <w:t>tr</w:t>
      </w:r>
      <w:r w:rsidR="000229DF" w:rsidRPr="00F96273">
        <w:rPr>
          <w:rFonts w:asciiTheme="majorBidi" w:hAnsiTheme="majorBidi" w:cstheme="majorBidi"/>
          <w:sz w:val="24"/>
          <w:szCs w:val="24"/>
        </w:rPr>
        <w:t xml:space="preserve">ade-off between two variables. </w:t>
      </w:r>
    </w:p>
    <w:p w14:paraId="47FF9E6B" w14:textId="77777777" w:rsidR="000229DF" w:rsidRPr="00F96273" w:rsidRDefault="000229DF" w:rsidP="00F500A8">
      <w:pPr>
        <w:autoSpaceDE w:val="0"/>
        <w:autoSpaceDN w:val="0"/>
        <w:adjustRightInd w:val="0"/>
        <w:spacing w:after="0" w:line="288" w:lineRule="auto"/>
        <w:ind w:firstLine="720"/>
        <w:jc w:val="both"/>
        <w:rPr>
          <w:rFonts w:asciiTheme="majorBidi" w:hAnsiTheme="majorBidi" w:cstheme="majorBidi"/>
          <w:sz w:val="24"/>
          <w:szCs w:val="24"/>
        </w:rPr>
      </w:pPr>
    </w:p>
    <w:p w14:paraId="346D38FA" w14:textId="77777777" w:rsidR="00743F72" w:rsidRPr="00F96273" w:rsidRDefault="00191A0A" w:rsidP="00F500A8">
      <w:pPr>
        <w:autoSpaceDE w:val="0"/>
        <w:autoSpaceDN w:val="0"/>
        <w:adjustRightInd w:val="0"/>
        <w:spacing w:after="0" w:line="288" w:lineRule="auto"/>
        <w:ind w:firstLine="720"/>
        <w:jc w:val="both"/>
        <w:rPr>
          <w:rFonts w:asciiTheme="majorBidi" w:hAnsiTheme="majorBidi" w:cstheme="majorBidi"/>
          <w:sz w:val="24"/>
          <w:szCs w:val="24"/>
        </w:rPr>
      </w:pPr>
      <w:r w:rsidRPr="00F96273">
        <w:rPr>
          <w:rFonts w:asciiTheme="majorBidi" w:hAnsiTheme="majorBidi" w:cstheme="majorBidi"/>
          <w:sz w:val="24"/>
          <w:szCs w:val="24"/>
        </w:rPr>
        <w:t>This study uses Advanced Sustainability Analysis (ASA) approach to identify the</w:t>
      </w:r>
      <w:r w:rsidR="00A1736B" w:rsidRPr="00F96273">
        <w:rPr>
          <w:rFonts w:asciiTheme="majorBidi" w:hAnsiTheme="majorBidi" w:cstheme="majorBidi"/>
          <w:sz w:val="24"/>
          <w:szCs w:val="24"/>
        </w:rPr>
        <w:t xml:space="preserve"> synergies between SDG 4, SDG 6, </w:t>
      </w:r>
      <w:r w:rsidRPr="00F96273">
        <w:rPr>
          <w:rFonts w:asciiTheme="majorBidi" w:hAnsiTheme="majorBidi" w:cstheme="majorBidi"/>
          <w:sz w:val="24"/>
          <w:szCs w:val="24"/>
        </w:rPr>
        <w:t xml:space="preserve">and SDG 7. This approach has been used in quantitative evaluations of synergies in several studies </w:t>
      </w:r>
      <w:r w:rsidRPr="00F96273">
        <w:rPr>
          <w:rFonts w:asciiTheme="majorBidi" w:hAnsiTheme="majorBidi" w:cstheme="majorBidi"/>
          <w:sz w:val="24"/>
          <w:szCs w:val="24"/>
        </w:rPr>
        <w:fldChar w:fldCharType="begin">
          <w:fldData xml:space="preserve">PEVuZE5vdGU+PENpdGU+PEF1dGhvcj5MdXVra2FuZW48L0F1dGhvcj48WWVhcj4yMDEyPC9ZZWFy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</w:fldData>
        </w:fldChar>
      </w:r>
      <w:r w:rsidR="007470F7" w:rsidRPr="00F96273">
        <w:rPr>
          <w:rFonts w:asciiTheme="majorBidi" w:hAnsiTheme="majorBidi" w:cstheme="majorBidi"/>
          <w:sz w:val="24"/>
          <w:szCs w:val="24"/>
        </w:rPr>
        <w:instrText xml:space="preserve"> ADDIN EN.CITE </w:instrText>
      </w:r>
      <w:r w:rsidR="007470F7" w:rsidRPr="00F96273">
        <w:rPr>
          <w:rFonts w:asciiTheme="majorBidi" w:hAnsiTheme="majorBidi" w:cstheme="majorBidi"/>
          <w:sz w:val="24"/>
          <w:szCs w:val="24"/>
        </w:rPr>
        <w:fldChar w:fldCharType="begin">
          <w:fldData xml:space="preserve">PEVuZE5vdGU+PENpdGU+PEF1dGhvcj5MdXVra2FuZW48L0F1dGhvcj48WWVhcj4yMDEyPC9ZZWFy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</w:fldData>
        </w:fldChar>
      </w:r>
      <w:r w:rsidR="007470F7" w:rsidRPr="00F96273">
        <w:rPr>
          <w:rFonts w:asciiTheme="majorBidi" w:hAnsiTheme="majorBidi" w:cstheme="majorBidi"/>
          <w:sz w:val="24"/>
          <w:szCs w:val="24"/>
        </w:rPr>
        <w:instrText xml:space="preserve"> ADDIN EN.CITE.DATA </w:instrText>
      </w:r>
      <w:r w:rsidR="007470F7" w:rsidRPr="00F96273">
        <w:rPr>
          <w:rFonts w:asciiTheme="majorBidi" w:hAnsiTheme="majorBidi" w:cstheme="majorBidi"/>
          <w:sz w:val="24"/>
          <w:szCs w:val="24"/>
        </w:rPr>
      </w:r>
      <w:r w:rsidR="007470F7" w:rsidRPr="00F96273">
        <w:rPr>
          <w:rFonts w:asciiTheme="majorBidi" w:hAnsiTheme="majorBidi" w:cstheme="majorBidi"/>
          <w:sz w:val="24"/>
          <w:szCs w:val="24"/>
        </w:rPr>
        <w:fldChar w:fldCharType="end"/>
      </w:r>
      <w:r w:rsidRPr="00F96273">
        <w:rPr>
          <w:rFonts w:asciiTheme="majorBidi" w:hAnsiTheme="majorBidi" w:cstheme="majorBidi"/>
          <w:sz w:val="24"/>
          <w:szCs w:val="24"/>
        </w:rPr>
      </w:r>
      <w:r w:rsidRPr="00F96273">
        <w:rPr>
          <w:rFonts w:asciiTheme="majorBidi" w:hAnsiTheme="majorBidi" w:cstheme="majorBidi"/>
          <w:sz w:val="24"/>
          <w:szCs w:val="24"/>
        </w:rPr>
        <w:fldChar w:fldCharType="separate"/>
      </w:r>
      <w:r w:rsidR="007470F7" w:rsidRPr="00F96273">
        <w:rPr>
          <w:rFonts w:asciiTheme="majorBidi" w:hAnsiTheme="majorBidi" w:cstheme="majorBidi"/>
          <w:noProof/>
          <w:sz w:val="24"/>
          <w:szCs w:val="24"/>
        </w:rPr>
        <w:t>(Luukkanen &amp; Kaivo-oja, 2002; Luukkanen et al., 2012; Mainali et al., 2018; Vehmas, Luukkanen, &amp; Kaivo-oja, 2007)</w:t>
      </w:r>
      <w:r w:rsidRPr="00F96273">
        <w:rPr>
          <w:rFonts w:asciiTheme="majorBidi" w:hAnsiTheme="majorBidi" w:cstheme="majorBidi"/>
          <w:sz w:val="24"/>
          <w:szCs w:val="24"/>
        </w:rPr>
        <w:fldChar w:fldCharType="end"/>
      </w:r>
      <w:r w:rsidRPr="00F96273">
        <w:rPr>
          <w:rFonts w:asciiTheme="majorBidi" w:hAnsiTheme="majorBidi" w:cstheme="majorBidi"/>
          <w:sz w:val="24"/>
          <w:szCs w:val="24"/>
        </w:rPr>
        <w:t>.</w:t>
      </w:r>
      <w:r w:rsidR="00D132CB" w:rsidRPr="00F96273">
        <w:rPr>
          <w:rFonts w:asciiTheme="majorBidi" w:hAnsiTheme="majorBidi" w:cstheme="majorBidi"/>
          <w:sz w:val="24"/>
          <w:szCs w:val="24"/>
        </w:rPr>
        <w:t xml:space="preserve"> </w:t>
      </w:r>
    </w:p>
    <w:p w14:paraId="5D2F9AF2" w14:textId="77777777" w:rsidR="00743F72" w:rsidRPr="00F96273" w:rsidRDefault="00743F72" w:rsidP="00F500A8">
      <w:pPr>
        <w:autoSpaceDE w:val="0"/>
        <w:autoSpaceDN w:val="0"/>
        <w:adjustRightInd w:val="0"/>
        <w:spacing w:after="0" w:line="288" w:lineRule="auto"/>
        <w:ind w:firstLine="720"/>
        <w:jc w:val="both"/>
        <w:rPr>
          <w:rFonts w:asciiTheme="majorBidi" w:hAnsiTheme="majorBidi" w:cstheme="majorBidi"/>
          <w:sz w:val="24"/>
          <w:szCs w:val="24"/>
        </w:rPr>
      </w:pPr>
    </w:p>
    <w:p w14:paraId="065824BD" w14:textId="77777777" w:rsidR="004D0458" w:rsidRPr="00F96273" w:rsidRDefault="00C23B90" w:rsidP="00F500A8">
      <w:pPr>
        <w:autoSpaceDE w:val="0"/>
        <w:autoSpaceDN w:val="0"/>
        <w:adjustRightInd w:val="0"/>
        <w:spacing w:after="0" w:line="288" w:lineRule="auto"/>
        <w:ind w:firstLine="720"/>
        <w:jc w:val="both"/>
        <w:rPr>
          <w:rFonts w:asciiTheme="majorBidi" w:hAnsiTheme="majorBidi" w:cstheme="majorBidi"/>
          <w:sz w:val="24"/>
          <w:szCs w:val="24"/>
        </w:rPr>
      </w:pPr>
      <w:r w:rsidRPr="00F96273">
        <w:rPr>
          <w:rFonts w:asciiTheme="majorBidi" w:hAnsiTheme="majorBidi" w:cstheme="majorBidi"/>
          <w:sz w:val="24"/>
          <w:szCs w:val="24"/>
        </w:rPr>
        <w:t>ASA is developed under the European framework programme and it helps in analysing complex sustainable development questions in an integrated manner. Furthermor</w:t>
      </w:r>
      <w:r w:rsidR="00A1736B" w:rsidRPr="00F96273">
        <w:rPr>
          <w:rFonts w:asciiTheme="majorBidi" w:hAnsiTheme="majorBidi" w:cstheme="majorBidi"/>
          <w:sz w:val="24"/>
          <w:szCs w:val="24"/>
        </w:rPr>
        <w:t>e, ASA approach offers decision-</w:t>
      </w:r>
      <w:r w:rsidRPr="00F96273">
        <w:rPr>
          <w:rFonts w:asciiTheme="majorBidi" w:hAnsiTheme="majorBidi" w:cstheme="majorBidi"/>
          <w:sz w:val="24"/>
          <w:szCs w:val="24"/>
        </w:rPr>
        <w:t xml:space="preserve">makers a tool for policy analyses and policy formulations regarding different dimensions of sustainable development </w:t>
      </w:r>
      <w:r w:rsidRPr="00F96273">
        <w:rPr>
          <w:rFonts w:asciiTheme="majorBidi" w:hAnsiTheme="majorBidi" w:cstheme="majorBidi"/>
          <w:sz w:val="24"/>
          <w:szCs w:val="24"/>
        </w:rPr>
        <w:fldChar w:fldCharType="begin"/>
      </w:r>
      <w:r w:rsidRPr="00F96273">
        <w:rPr>
          <w:rFonts w:asciiTheme="majorBidi" w:hAnsiTheme="majorBidi" w:cstheme="majorBidi"/>
          <w:sz w:val="24"/>
          <w:szCs w:val="24"/>
        </w:rPr>
        <w:instrText xml:space="preserve"> ADDIN EN.CITE &lt;EndNote&gt;&lt;Cite&gt;&lt;Author&gt;Luukkanen&lt;/Author&gt;&lt;Year&gt;2012&lt;/Year&gt;&lt;RecNum&gt;565&lt;/RecNum&gt;&lt;DisplayText&gt;(Luukkanen et al., 2012)&lt;/DisplayText&gt;&lt;record&gt;&lt;rec-number&gt;565&lt;/rec-number&gt;&lt;foreign-keys&gt;&lt;key app="EN" db-id="zxef2905c99vs6ervs4v9xs2px0rtx20zvxa" timestamp="1598574882"&gt;565&lt;/key&gt;&lt;/foreign-keys&gt;&lt;ref-type name="Journal Article"&gt;17&lt;/ref-type&gt;&lt;contributors&gt;&lt;authors&gt;&lt;author&gt;Luukkanen, Jyrki&lt;/author&gt;&lt;author&gt;Vehmas, Jarmo&lt;/author&gt;&lt;author&gt;Panula-Ontto, Juha&lt;/author&gt;&lt;author&gt;Allievi, Francesca&lt;/author&gt;&lt;author&gt;Kaivo-oja, Jari&lt;/author&gt;&lt;author&gt;Pasanen, Tytti&lt;/author&gt;&lt;author&gt;Auffermann, Burkhard&lt;/author&gt;&lt;/authors&gt;&lt;/contributors&gt;&lt;titles&gt;&lt;title&gt;Synergies or Trade-offs? A New Method to Quantify Synergy Between Different Dimensions of Sustainability&lt;/title&gt;&lt;secondary-title&gt;Environmental policy and governance&lt;/secondary-title&gt;&lt;/titles&gt;&lt;periodical&gt;&lt;full-title&gt;Environmental policy and governance&lt;/full-title&gt;&lt;/periodical&gt;&lt;pages&gt;337-349&lt;/pages&gt;&lt;volume&gt;22&lt;/volume&gt;&lt;number&gt;5&lt;/number&gt;&lt;keywords&gt;&lt;keyword&gt;evaluation&lt;/keyword&gt;&lt;keyword&gt;sustainable development&lt;/keyword&gt;&lt;keyword&gt;European Union&lt;/keyword&gt;&lt;keyword&gt;synergy measurement&lt;/keyword&gt;&lt;keyword&gt;trade‐off&lt;/keyword&gt;&lt;keyword&gt;delinking&lt;/keyword&gt;&lt;keyword&gt;Analysis&lt;/keyword&gt;&lt;keyword&gt;Methods&lt;/keyword&gt;&lt;/keywords&gt;&lt;dates&gt;&lt;year&gt;2012&lt;/year&gt;&lt;/dates&gt;&lt;publisher&gt;Wiley&lt;/publisher&gt;&lt;isbn&gt;1756-932X&lt;/isbn&gt;&lt;urls&gt;&lt;/urls&gt;&lt;electronic-resource-num&gt;10.1002/eet.1598&lt;/electronic-resource-num&gt;&lt;/record&gt;&lt;/Cite&gt;&lt;/EndNote&gt;</w:instrText>
      </w:r>
      <w:r w:rsidRPr="00F96273">
        <w:rPr>
          <w:rFonts w:asciiTheme="majorBidi" w:hAnsiTheme="majorBidi" w:cstheme="majorBidi"/>
          <w:sz w:val="24"/>
          <w:szCs w:val="24"/>
        </w:rPr>
        <w:fldChar w:fldCharType="separate"/>
      </w:r>
      <w:r w:rsidRPr="00F96273">
        <w:rPr>
          <w:rFonts w:asciiTheme="majorBidi" w:hAnsiTheme="majorBidi" w:cstheme="majorBidi"/>
          <w:noProof/>
          <w:sz w:val="24"/>
          <w:szCs w:val="24"/>
        </w:rPr>
        <w:t>(Luukkanen et al., 2012)</w:t>
      </w:r>
      <w:r w:rsidRPr="00F96273">
        <w:rPr>
          <w:rFonts w:asciiTheme="majorBidi" w:hAnsiTheme="majorBidi" w:cstheme="majorBidi"/>
          <w:sz w:val="24"/>
          <w:szCs w:val="24"/>
        </w:rPr>
        <w:fldChar w:fldCharType="end"/>
      </w:r>
      <w:r w:rsidRPr="00F96273">
        <w:rPr>
          <w:rFonts w:asciiTheme="majorBidi" w:hAnsiTheme="majorBidi" w:cstheme="majorBidi"/>
          <w:sz w:val="24"/>
          <w:szCs w:val="24"/>
        </w:rPr>
        <w:t xml:space="preserve">. </w:t>
      </w:r>
      <w:r w:rsidR="004D0458" w:rsidRPr="00F96273">
        <w:rPr>
          <w:rFonts w:asciiTheme="majorBidi" w:hAnsiTheme="majorBidi" w:cstheme="majorBidi"/>
          <w:sz w:val="24"/>
          <w:szCs w:val="24"/>
        </w:rPr>
        <w:t>A generic evaluation framework of sustainable development based on ASA approach is presented in Fig</w:t>
      </w:r>
      <w:r w:rsidR="00697C39">
        <w:rPr>
          <w:rFonts w:asciiTheme="majorBidi" w:hAnsiTheme="majorBidi" w:cstheme="majorBidi"/>
          <w:sz w:val="24"/>
          <w:szCs w:val="24"/>
        </w:rPr>
        <w:t>ure</w:t>
      </w:r>
      <w:r w:rsidR="004D0458" w:rsidRPr="00F96273">
        <w:rPr>
          <w:rFonts w:asciiTheme="majorBidi" w:hAnsiTheme="majorBidi" w:cstheme="majorBidi"/>
          <w:sz w:val="24"/>
          <w:szCs w:val="24"/>
        </w:rPr>
        <w:t xml:space="preserve"> </w:t>
      </w:r>
      <w:r w:rsidR="00B27026" w:rsidRPr="00F96273">
        <w:rPr>
          <w:rFonts w:asciiTheme="majorBidi" w:hAnsiTheme="majorBidi" w:cstheme="majorBidi"/>
          <w:sz w:val="24"/>
          <w:szCs w:val="24"/>
        </w:rPr>
        <w:t>3</w:t>
      </w:r>
      <w:r w:rsidR="004D0458" w:rsidRPr="00F96273">
        <w:rPr>
          <w:rFonts w:asciiTheme="majorBidi" w:hAnsiTheme="majorBidi" w:cstheme="majorBidi"/>
          <w:sz w:val="24"/>
          <w:szCs w:val="24"/>
        </w:rPr>
        <w:t xml:space="preserve">. </w:t>
      </w:r>
    </w:p>
    <w:p w14:paraId="7E860C92" w14:textId="77777777" w:rsidR="00697C39" w:rsidRDefault="00697C39" w:rsidP="001D2289">
      <w:pPr>
        <w:autoSpaceDE w:val="0"/>
        <w:autoSpaceDN w:val="0"/>
        <w:adjustRightInd w:val="0"/>
        <w:spacing w:after="0" w:line="240" w:lineRule="auto"/>
        <w:jc w:val="center"/>
        <w:rPr>
          <w:rFonts w:asciiTheme="majorBidi" w:hAnsiTheme="majorBidi" w:cstheme="majorBidi"/>
          <w:noProof/>
          <w:sz w:val="24"/>
          <w:szCs w:val="24"/>
        </w:rPr>
      </w:pPr>
    </w:p>
    <w:p w14:paraId="779D39CB" w14:textId="77777777" w:rsidR="00697C39" w:rsidRDefault="00697C39" w:rsidP="001D2289">
      <w:pPr>
        <w:autoSpaceDE w:val="0"/>
        <w:autoSpaceDN w:val="0"/>
        <w:adjustRightInd w:val="0"/>
        <w:spacing w:after="0" w:line="240" w:lineRule="auto"/>
        <w:jc w:val="center"/>
        <w:rPr>
          <w:rFonts w:asciiTheme="majorBidi" w:hAnsiTheme="majorBidi" w:cstheme="majorBidi"/>
          <w:noProof/>
          <w:sz w:val="24"/>
          <w:szCs w:val="24"/>
        </w:rPr>
      </w:pPr>
    </w:p>
    <w:p w14:paraId="65BF0B38" w14:textId="77777777" w:rsidR="00697C39" w:rsidRDefault="00697C39" w:rsidP="001D2289">
      <w:pPr>
        <w:autoSpaceDE w:val="0"/>
        <w:autoSpaceDN w:val="0"/>
        <w:adjustRightInd w:val="0"/>
        <w:spacing w:after="0" w:line="240" w:lineRule="auto"/>
        <w:jc w:val="center"/>
        <w:rPr>
          <w:rFonts w:asciiTheme="majorBidi" w:hAnsiTheme="majorBidi" w:cstheme="majorBidi"/>
          <w:noProof/>
          <w:sz w:val="24"/>
          <w:szCs w:val="24"/>
        </w:rPr>
      </w:pPr>
    </w:p>
    <w:p w14:paraId="6D1E4187" w14:textId="77777777" w:rsidR="00697C39" w:rsidRDefault="00697C39" w:rsidP="001D2289">
      <w:pPr>
        <w:autoSpaceDE w:val="0"/>
        <w:autoSpaceDN w:val="0"/>
        <w:adjustRightInd w:val="0"/>
        <w:spacing w:after="0" w:line="240" w:lineRule="auto"/>
        <w:jc w:val="center"/>
        <w:rPr>
          <w:rFonts w:asciiTheme="majorBidi" w:hAnsiTheme="majorBidi" w:cstheme="majorBidi"/>
          <w:noProof/>
          <w:sz w:val="24"/>
          <w:szCs w:val="24"/>
        </w:rPr>
      </w:pPr>
    </w:p>
    <w:p w14:paraId="3CC4BE3F" w14:textId="77777777" w:rsidR="00697C39" w:rsidRDefault="00697C39" w:rsidP="001D2289">
      <w:pPr>
        <w:autoSpaceDE w:val="0"/>
        <w:autoSpaceDN w:val="0"/>
        <w:adjustRightInd w:val="0"/>
        <w:spacing w:after="0" w:line="240" w:lineRule="auto"/>
        <w:jc w:val="center"/>
        <w:rPr>
          <w:rFonts w:asciiTheme="majorBidi" w:hAnsiTheme="majorBidi" w:cstheme="majorBidi"/>
          <w:noProof/>
          <w:sz w:val="24"/>
          <w:szCs w:val="24"/>
        </w:rPr>
      </w:pPr>
    </w:p>
    <w:p w14:paraId="62C3476F" w14:textId="77777777" w:rsidR="00697C39" w:rsidRPr="00697C39" w:rsidRDefault="00697C39" w:rsidP="00697C39">
      <w:pPr>
        <w:spacing w:line="288" w:lineRule="auto"/>
        <w:ind w:firstLine="720"/>
        <w:jc w:val="center"/>
        <w:rPr>
          <w:rFonts w:asciiTheme="majorBidi" w:hAnsiTheme="majorBidi" w:cstheme="majorBidi"/>
          <w:b/>
          <w:bCs/>
        </w:rPr>
      </w:pPr>
      <w:r w:rsidRPr="00697C39">
        <w:rPr>
          <w:rFonts w:asciiTheme="majorBidi" w:hAnsiTheme="majorBidi" w:cstheme="majorBidi"/>
          <w:b/>
          <w:bCs/>
        </w:rPr>
        <w:lastRenderedPageBreak/>
        <w:t>Figure 3: Framework of evaluating sustainable development</w:t>
      </w:r>
    </w:p>
    <w:p w14:paraId="78985147" w14:textId="77777777" w:rsidR="004D0458" w:rsidRDefault="001D2289" w:rsidP="001D2289">
      <w:pPr>
        <w:autoSpaceDE w:val="0"/>
        <w:autoSpaceDN w:val="0"/>
        <w:adjustRightInd w:val="0"/>
        <w:spacing w:after="0" w:line="240" w:lineRule="auto"/>
        <w:jc w:val="center"/>
        <w:rPr>
          <w:rFonts w:asciiTheme="majorBidi" w:hAnsiTheme="majorBidi" w:cstheme="majorBidi"/>
          <w:sz w:val="24"/>
          <w:szCs w:val="24"/>
        </w:rPr>
      </w:pPr>
      <w:r w:rsidRPr="00F96273">
        <w:rPr>
          <w:rFonts w:asciiTheme="majorBidi" w:hAnsiTheme="majorBidi" w:cstheme="majorBidi"/>
          <w:noProof/>
          <w:sz w:val="24"/>
          <w:szCs w:val="24"/>
        </w:rPr>
        <w:drawing>
          <wp:inline distT="0" distB="0" distL="0" distR="0" wp14:anchorId="700720BB" wp14:editId="5C7F8AA3">
            <wp:extent cx="4281170" cy="2781300"/>
            <wp:effectExtent l="0" t="0" r="5080" b="0"/>
            <wp:docPr id="150" name="Picture 150" descr="https://www.researchgate.net/profile/Jari-Kaivo-Oja/publication/265501729/figure/fig1/AS:614320928993291@1523476931067/De-growth-and-degrees-of-the-linking-process_W6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researchgate.net/profile/Jari-Kaivo-Oja/publication/265501729/figure/fig1/AS:614320928993291@1523476931067/De-growth-and-degrees-of-the-linking-process_W640.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81170" cy="2781300"/>
                    </a:xfrm>
                    <a:prstGeom prst="rect">
                      <a:avLst/>
                    </a:prstGeom>
                    <a:noFill/>
                    <a:ln>
                      <a:noFill/>
                    </a:ln>
                  </pic:spPr>
                </pic:pic>
              </a:graphicData>
            </a:graphic>
          </wp:inline>
        </w:drawing>
      </w:r>
    </w:p>
    <w:p w14:paraId="0672F679" w14:textId="77777777" w:rsidR="00697C39" w:rsidRPr="00F96273" w:rsidRDefault="00697C39" w:rsidP="001D2289">
      <w:pPr>
        <w:autoSpaceDE w:val="0"/>
        <w:autoSpaceDN w:val="0"/>
        <w:adjustRightInd w:val="0"/>
        <w:spacing w:after="0" w:line="240" w:lineRule="auto"/>
        <w:jc w:val="center"/>
        <w:rPr>
          <w:rFonts w:asciiTheme="majorBidi" w:hAnsiTheme="majorBidi" w:cstheme="majorBidi"/>
          <w:sz w:val="24"/>
          <w:szCs w:val="24"/>
        </w:rPr>
      </w:pPr>
    </w:p>
    <w:p w14:paraId="0366462B" w14:textId="77777777" w:rsidR="00AE563F" w:rsidRPr="00697C39" w:rsidRDefault="00697C39" w:rsidP="00F500A8">
      <w:pPr>
        <w:spacing w:line="288" w:lineRule="auto"/>
        <w:ind w:firstLine="720"/>
        <w:jc w:val="center"/>
        <w:rPr>
          <w:rFonts w:asciiTheme="majorBidi" w:hAnsiTheme="majorBidi" w:cstheme="majorBidi"/>
          <w:sz w:val="24"/>
          <w:szCs w:val="24"/>
        </w:rPr>
      </w:pPr>
      <w:r w:rsidRPr="00697C39">
        <w:rPr>
          <w:rFonts w:asciiTheme="majorBidi" w:hAnsiTheme="majorBidi" w:cstheme="majorBidi"/>
        </w:rPr>
        <w:fldChar w:fldCharType="begin">
          <w:fldData xml:space="preserve">PEVuZE5vdGU+PENpdGU+PEF1dGhvcj5LYWl2by1vamE8L0F1dGhvcj48WWVhcj4yMDE0PC9ZZWFy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</w:fldData>
        </w:fldChar>
      </w:r>
      <w:r w:rsidRPr="00697C39">
        <w:rPr>
          <w:rFonts w:asciiTheme="majorBidi" w:hAnsiTheme="majorBidi" w:cstheme="majorBidi"/>
        </w:rPr>
        <w:instrText xml:space="preserve"> ADDIN EN.CITE </w:instrText>
      </w:r>
      <w:r w:rsidRPr="00697C39">
        <w:rPr>
          <w:rFonts w:asciiTheme="majorBidi" w:hAnsiTheme="majorBidi" w:cstheme="majorBidi"/>
        </w:rPr>
        <w:fldChar w:fldCharType="begin">
          <w:fldData xml:space="preserve">PEVuZE5vdGU+PENpdGU+PEF1dGhvcj5LYWl2by1vamE8L0F1dGhvcj48WWVhcj4yMDE0PC9ZZWFy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</w:fldData>
        </w:fldChar>
      </w:r>
      <w:r w:rsidRPr="00697C39">
        <w:rPr>
          <w:rFonts w:asciiTheme="majorBidi" w:hAnsiTheme="majorBidi" w:cstheme="majorBidi"/>
        </w:rPr>
        <w:instrText xml:space="preserve"> ADDIN EN.CITE.DATA </w:instrText>
      </w:r>
      <w:r w:rsidRPr="00697C39">
        <w:rPr>
          <w:rFonts w:asciiTheme="majorBidi" w:hAnsiTheme="majorBidi" w:cstheme="majorBidi"/>
        </w:rPr>
      </w:r>
      <w:r w:rsidRPr="00697C39">
        <w:rPr>
          <w:rFonts w:asciiTheme="majorBidi" w:hAnsiTheme="majorBidi" w:cstheme="majorBidi"/>
        </w:rPr>
        <w:fldChar w:fldCharType="end"/>
      </w:r>
      <w:r w:rsidRPr="00697C39">
        <w:rPr>
          <w:rFonts w:asciiTheme="majorBidi" w:hAnsiTheme="majorBidi" w:cstheme="majorBidi"/>
        </w:rPr>
      </w:r>
      <w:r w:rsidRPr="00697C39">
        <w:rPr>
          <w:rFonts w:asciiTheme="majorBidi" w:hAnsiTheme="majorBidi" w:cstheme="majorBidi"/>
        </w:rPr>
        <w:fldChar w:fldCharType="separate"/>
      </w:r>
      <w:r w:rsidRPr="00697C39">
        <w:rPr>
          <w:rFonts w:asciiTheme="majorBidi" w:hAnsiTheme="majorBidi" w:cstheme="majorBidi"/>
          <w:noProof/>
        </w:rPr>
        <w:t>(Kaivo-oja, Vehmas, &amp; Luukkanen, 2014; Mainali et al., 2018; Vehmas et al., 2007)</w:t>
      </w:r>
      <w:r w:rsidRPr="00697C39">
        <w:rPr>
          <w:rFonts w:asciiTheme="majorBidi" w:hAnsiTheme="majorBidi" w:cstheme="majorBidi"/>
        </w:rPr>
        <w:fldChar w:fldCharType="end"/>
      </w:r>
    </w:p>
    <w:p w14:paraId="059E9AAB" w14:textId="77777777" w:rsidR="001D2289" w:rsidRPr="00F96273" w:rsidRDefault="001D2289" w:rsidP="00F500A8">
      <w:pPr>
        <w:autoSpaceDE w:val="0"/>
        <w:autoSpaceDN w:val="0"/>
        <w:adjustRightInd w:val="0"/>
        <w:spacing w:after="0" w:line="288" w:lineRule="auto"/>
        <w:ind w:firstLine="720"/>
        <w:jc w:val="both"/>
        <w:rPr>
          <w:rFonts w:asciiTheme="majorBidi" w:hAnsiTheme="majorBidi" w:cstheme="majorBidi"/>
          <w:sz w:val="24"/>
          <w:szCs w:val="24"/>
        </w:rPr>
      </w:pPr>
    </w:p>
    <w:p w14:paraId="30A04AB1" w14:textId="77777777" w:rsidR="00EC2438" w:rsidRPr="00F96273" w:rsidRDefault="00535E81" w:rsidP="00F500A8">
      <w:pPr>
        <w:autoSpaceDE w:val="0"/>
        <w:autoSpaceDN w:val="0"/>
        <w:adjustRightInd w:val="0"/>
        <w:spacing w:after="0" w:line="288" w:lineRule="auto"/>
        <w:ind w:firstLine="720"/>
        <w:jc w:val="both"/>
        <w:rPr>
          <w:rFonts w:asciiTheme="majorBidi" w:hAnsiTheme="majorBidi" w:cstheme="majorBidi"/>
          <w:sz w:val="24"/>
          <w:szCs w:val="24"/>
        </w:rPr>
      </w:pPr>
      <w:r w:rsidRPr="00F96273">
        <w:rPr>
          <w:rFonts w:asciiTheme="majorBidi" w:hAnsiTheme="majorBidi" w:cstheme="majorBidi"/>
          <w:sz w:val="24"/>
          <w:szCs w:val="24"/>
        </w:rPr>
        <w:t xml:space="preserve">The framework describes the various facets of sustainable development in terms of economic growth (GDP), environmental stress (ES), and environmental intensity of economic growth (ES/GDP). </w:t>
      </w:r>
      <w:r w:rsidR="00C23B90" w:rsidRPr="00F96273">
        <w:rPr>
          <w:rFonts w:asciiTheme="majorBidi" w:hAnsiTheme="majorBidi" w:cstheme="majorBidi"/>
          <w:sz w:val="24"/>
          <w:szCs w:val="24"/>
        </w:rPr>
        <w:t xml:space="preserve">It highlighted two situations: (1) re-linking; and, (2) de-linking. </w:t>
      </w:r>
      <w:r w:rsidRPr="00F96273">
        <w:rPr>
          <w:rFonts w:asciiTheme="majorBidi" w:hAnsiTheme="majorBidi" w:cstheme="majorBidi"/>
          <w:sz w:val="24"/>
          <w:szCs w:val="24"/>
        </w:rPr>
        <w:t xml:space="preserve">Re-linking indicates that ES increases as GDP rises over time, suggesting synergies between the two variables, while de-linking states that ES falls as GDP rises, meaning a trade-off between the two variables. </w:t>
      </w:r>
      <w:r w:rsidR="00C23B90" w:rsidRPr="00F96273">
        <w:rPr>
          <w:rFonts w:asciiTheme="majorBidi" w:hAnsiTheme="majorBidi" w:cstheme="majorBidi"/>
          <w:sz w:val="24"/>
          <w:szCs w:val="24"/>
        </w:rPr>
        <w:t>ASA approach can provide useful insight to identify the synergies between variables.</w:t>
      </w:r>
    </w:p>
    <w:p w14:paraId="105E4777" w14:textId="77777777" w:rsidR="001D2289" w:rsidRPr="00F96273" w:rsidRDefault="001D2289" w:rsidP="00F500A8">
      <w:pPr>
        <w:autoSpaceDE w:val="0"/>
        <w:autoSpaceDN w:val="0"/>
        <w:adjustRightInd w:val="0"/>
        <w:spacing w:after="0" w:line="288" w:lineRule="auto"/>
        <w:ind w:firstLine="720"/>
        <w:jc w:val="both"/>
        <w:rPr>
          <w:rFonts w:asciiTheme="majorBidi" w:hAnsiTheme="majorBidi" w:cstheme="majorBidi"/>
          <w:sz w:val="24"/>
          <w:szCs w:val="24"/>
        </w:rPr>
      </w:pPr>
    </w:p>
    <w:p w14:paraId="0BE84792" w14:textId="77777777" w:rsidR="001D2289" w:rsidRPr="00F96273" w:rsidRDefault="001D2289" w:rsidP="00F500A8">
      <w:pPr>
        <w:autoSpaceDE w:val="0"/>
        <w:autoSpaceDN w:val="0"/>
        <w:adjustRightInd w:val="0"/>
        <w:spacing w:after="0" w:line="288" w:lineRule="auto"/>
        <w:ind w:firstLine="720"/>
        <w:jc w:val="both"/>
        <w:rPr>
          <w:rFonts w:asciiTheme="majorBidi" w:hAnsiTheme="majorBidi" w:cstheme="majorBidi"/>
          <w:sz w:val="24"/>
          <w:szCs w:val="24"/>
        </w:rPr>
      </w:pPr>
    </w:p>
    <w:p w14:paraId="690E6D60" w14:textId="77777777" w:rsidR="00826742" w:rsidRPr="00F96273" w:rsidRDefault="002C35CF" w:rsidP="00F500A8">
      <w:pPr>
        <w:spacing w:line="288" w:lineRule="auto"/>
        <w:rPr>
          <w:rFonts w:asciiTheme="majorBidi" w:hAnsiTheme="majorBidi" w:cstheme="majorBidi"/>
          <w:sz w:val="24"/>
          <w:szCs w:val="24"/>
        </w:rPr>
      </w:pPr>
      <w:r w:rsidRPr="00F96273">
        <w:rPr>
          <w:rFonts w:asciiTheme="majorBidi" w:hAnsiTheme="majorBidi" w:cstheme="majorBidi"/>
          <w:b/>
          <w:bCs/>
          <w:sz w:val="24"/>
          <w:szCs w:val="24"/>
        </w:rPr>
        <w:t>5</w:t>
      </w:r>
      <w:r w:rsidR="00477B28" w:rsidRPr="00F96273">
        <w:rPr>
          <w:rFonts w:asciiTheme="majorBidi" w:hAnsiTheme="majorBidi" w:cstheme="majorBidi"/>
          <w:b/>
          <w:bCs/>
          <w:sz w:val="24"/>
          <w:szCs w:val="24"/>
        </w:rPr>
        <w:t>. Results &amp; Discussion</w:t>
      </w:r>
    </w:p>
    <w:p w14:paraId="6986E4B3" w14:textId="77777777" w:rsidR="00266ECB" w:rsidRPr="00F96273" w:rsidRDefault="0076056C" w:rsidP="00F500A8">
      <w:pPr>
        <w:spacing w:line="288" w:lineRule="auto"/>
        <w:jc w:val="both"/>
        <w:rPr>
          <w:rFonts w:asciiTheme="majorBidi" w:hAnsiTheme="majorBidi" w:cstheme="majorBidi"/>
          <w:b/>
          <w:bCs/>
          <w:sz w:val="24"/>
          <w:szCs w:val="24"/>
        </w:rPr>
      </w:pPr>
      <w:r w:rsidRPr="00F96273">
        <w:rPr>
          <w:rFonts w:asciiTheme="majorBidi" w:hAnsiTheme="majorBidi" w:cstheme="majorBidi"/>
          <w:b/>
          <w:bCs/>
          <w:sz w:val="24"/>
          <w:szCs w:val="24"/>
        </w:rPr>
        <w:t>5.1</w:t>
      </w:r>
      <w:r w:rsidR="00704A27" w:rsidRPr="00F96273">
        <w:rPr>
          <w:rFonts w:asciiTheme="majorBidi" w:hAnsiTheme="majorBidi" w:cstheme="majorBidi"/>
          <w:b/>
          <w:bCs/>
          <w:sz w:val="24"/>
          <w:szCs w:val="24"/>
        </w:rPr>
        <w:t xml:space="preserve"> Determinants of household cooking fuel choice: </w:t>
      </w:r>
      <w:r w:rsidR="00B65C0A" w:rsidRPr="00F96273">
        <w:rPr>
          <w:rFonts w:asciiTheme="majorBidi" w:hAnsiTheme="majorBidi" w:cstheme="majorBidi"/>
          <w:b/>
          <w:bCs/>
          <w:sz w:val="24"/>
          <w:szCs w:val="24"/>
        </w:rPr>
        <w:t xml:space="preserve">MNL </w:t>
      </w:r>
      <w:r w:rsidR="009B7002" w:rsidRPr="00F96273">
        <w:rPr>
          <w:rFonts w:asciiTheme="majorBidi" w:hAnsiTheme="majorBidi" w:cstheme="majorBidi"/>
          <w:b/>
          <w:bCs/>
          <w:sz w:val="24"/>
          <w:szCs w:val="24"/>
        </w:rPr>
        <w:t>model results</w:t>
      </w:r>
    </w:p>
    <w:p w14:paraId="77008549" w14:textId="77777777" w:rsidR="00E85435" w:rsidRPr="00F96273" w:rsidRDefault="000946AE" w:rsidP="00807A2D">
      <w:pPr>
        <w:spacing w:line="288" w:lineRule="auto"/>
        <w:jc w:val="both"/>
        <w:rPr>
          <w:rFonts w:asciiTheme="majorBidi" w:hAnsiTheme="majorBidi" w:cstheme="majorBidi"/>
          <w:sz w:val="24"/>
          <w:szCs w:val="24"/>
        </w:rPr>
      </w:pPr>
      <w:r w:rsidRPr="00F96273">
        <w:rPr>
          <w:rFonts w:asciiTheme="majorBidi" w:hAnsiTheme="majorBidi" w:cstheme="majorBidi"/>
          <w:sz w:val="24"/>
          <w:szCs w:val="24"/>
        </w:rPr>
        <w:t>The random-</w:t>
      </w:r>
      <w:r w:rsidR="009E7236" w:rsidRPr="00F96273">
        <w:rPr>
          <w:rFonts w:asciiTheme="majorBidi" w:hAnsiTheme="majorBidi" w:cstheme="majorBidi"/>
          <w:sz w:val="24"/>
          <w:szCs w:val="24"/>
        </w:rPr>
        <w:t xml:space="preserve">effects panel multinomial logit regression is used to investigate the </w:t>
      </w:r>
      <w:r w:rsidR="00372B16" w:rsidRPr="00F96273">
        <w:rPr>
          <w:rFonts w:asciiTheme="majorBidi" w:hAnsiTheme="majorBidi" w:cstheme="majorBidi"/>
          <w:sz w:val="24"/>
          <w:szCs w:val="24"/>
        </w:rPr>
        <w:t>determinants of cooking energy choice</w:t>
      </w:r>
      <w:r w:rsidR="009E7236" w:rsidRPr="00F96273">
        <w:rPr>
          <w:rFonts w:asciiTheme="majorBidi" w:hAnsiTheme="majorBidi" w:cstheme="majorBidi"/>
          <w:sz w:val="24"/>
          <w:szCs w:val="24"/>
        </w:rPr>
        <w:t xml:space="preserve"> in Sri Lanka. </w:t>
      </w:r>
      <w:r w:rsidR="000D79A8" w:rsidRPr="00F96273">
        <w:rPr>
          <w:rFonts w:asciiTheme="majorBidi" w:hAnsiTheme="majorBidi" w:cstheme="majorBidi"/>
          <w:sz w:val="24"/>
          <w:szCs w:val="24"/>
        </w:rPr>
        <w:t xml:space="preserve">Table 2 presents the results of the estimation of the multinomial logit model on the determinants of household cooking fuel choice. </w:t>
      </w:r>
      <w:r w:rsidR="00A26065" w:rsidRPr="00F96273">
        <w:rPr>
          <w:rFonts w:asciiTheme="majorBidi" w:hAnsiTheme="majorBidi" w:cstheme="majorBidi"/>
          <w:sz w:val="24"/>
          <w:szCs w:val="24"/>
        </w:rPr>
        <w:t>For comparison purposes, A</w:t>
      </w:r>
      <w:r w:rsidR="00807A2D">
        <w:rPr>
          <w:rFonts w:asciiTheme="majorBidi" w:hAnsiTheme="majorBidi" w:cstheme="majorBidi"/>
          <w:sz w:val="24"/>
          <w:szCs w:val="24"/>
        </w:rPr>
        <w:t>ppendi</w:t>
      </w:r>
      <w:r w:rsidR="00A26065" w:rsidRPr="00F96273">
        <w:rPr>
          <w:rFonts w:asciiTheme="majorBidi" w:hAnsiTheme="majorBidi" w:cstheme="majorBidi"/>
          <w:sz w:val="24"/>
          <w:szCs w:val="24"/>
        </w:rPr>
        <w:t>x 2</w:t>
      </w:r>
      <w:r w:rsidRPr="00F96273">
        <w:rPr>
          <w:rFonts w:asciiTheme="majorBidi" w:hAnsiTheme="majorBidi" w:cstheme="majorBidi"/>
          <w:sz w:val="24"/>
          <w:szCs w:val="24"/>
        </w:rPr>
        <w:t xml:space="preserve"> displays the effects of </w:t>
      </w:r>
      <w:r w:rsidR="00A26065" w:rsidRPr="00F96273">
        <w:rPr>
          <w:rFonts w:asciiTheme="majorBidi" w:hAnsiTheme="majorBidi" w:cstheme="majorBidi"/>
          <w:sz w:val="24"/>
          <w:szCs w:val="24"/>
        </w:rPr>
        <w:t>full regression analysis with pooled MNL and a fixed effect MNL</w:t>
      </w:r>
      <w:r w:rsidR="009E7236" w:rsidRPr="00F96273">
        <w:rPr>
          <w:rFonts w:asciiTheme="majorBidi" w:hAnsiTheme="majorBidi" w:cstheme="majorBidi"/>
          <w:sz w:val="24"/>
          <w:szCs w:val="24"/>
        </w:rPr>
        <w:t>. All fuel alternatives are compared to solid fuels, which served as the base category</w:t>
      </w:r>
      <w:r w:rsidR="000D79A8" w:rsidRPr="00F96273">
        <w:rPr>
          <w:rFonts w:asciiTheme="majorBidi" w:hAnsiTheme="majorBidi" w:cstheme="majorBidi"/>
          <w:sz w:val="24"/>
          <w:szCs w:val="24"/>
        </w:rPr>
        <w:t>.</w:t>
      </w:r>
    </w:p>
    <w:p w14:paraId="6A062EB0" w14:textId="77777777" w:rsidR="00F500A8" w:rsidRPr="00F96273" w:rsidRDefault="00F500A8" w:rsidP="00802879">
      <w:pPr>
        <w:spacing w:line="240" w:lineRule="exact"/>
        <w:jc w:val="both"/>
        <w:rPr>
          <w:rFonts w:asciiTheme="majorBidi" w:hAnsiTheme="majorBidi" w:cstheme="majorBidi"/>
          <w:b/>
          <w:bCs/>
          <w:sz w:val="24"/>
          <w:szCs w:val="24"/>
        </w:rPr>
      </w:pPr>
    </w:p>
    <w:p w14:paraId="0A3A08CE" w14:textId="77777777" w:rsidR="00B872E1" w:rsidRPr="00F96273" w:rsidRDefault="00B872E1">
      <w:pPr>
        <w:rPr>
          <w:rFonts w:asciiTheme="majorBidi" w:hAnsiTheme="majorBidi" w:cstheme="majorBidi"/>
          <w:b/>
          <w:bCs/>
          <w:sz w:val="24"/>
          <w:szCs w:val="24"/>
        </w:rPr>
      </w:pPr>
      <w:r w:rsidRPr="00F96273">
        <w:rPr>
          <w:rFonts w:asciiTheme="majorBidi" w:hAnsiTheme="majorBidi" w:cstheme="majorBidi"/>
          <w:b/>
          <w:bCs/>
          <w:sz w:val="24"/>
          <w:szCs w:val="24"/>
        </w:rPr>
        <w:br w:type="page"/>
      </w:r>
    </w:p>
    <w:p w14:paraId="6F708BC4" w14:textId="77777777" w:rsidR="00802879" w:rsidRPr="00697C39" w:rsidRDefault="00F500A8" w:rsidP="00DE1288">
      <w:pPr>
        <w:spacing w:line="240" w:lineRule="exact"/>
        <w:jc w:val="center"/>
        <w:rPr>
          <w:rFonts w:asciiTheme="majorBidi" w:hAnsiTheme="majorBidi" w:cstheme="majorBidi"/>
          <w:b/>
          <w:bCs/>
        </w:rPr>
      </w:pPr>
      <w:r w:rsidRPr="00697C39">
        <w:rPr>
          <w:rFonts w:asciiTheme="majorBidi" w:hAnsiTheme="majorBidi" w:cstheme="majorBidi"/>
          <w:b/>
          <w:bCs/>
        </w:rPr>
        <w:lastRenderedPageBreak/>
        <w:t>Table 2</w:t>
      </w:r>
      <w:r w:rsidR="00697C39" w:rsidRPr="00697C39">
        <w:rPr>
          <w:rFonts w:asciiTheme="majorBidi" w:hAnsiTheme="majorBidi" w:cstheme="majorBidi"/>
          <w:b/>
          <w:bCs/>
        </w:rPr>
        <w:t>:</w:t>
      </w:r>
      <w:r w:rsidRPr="00697C39">
        <w:rPr>
          <w:rFonts w:asciiTheme="majorBidi" w:hAnsiTheme="majorBidi" w:cstheme="majorBidi"/>
          <w:b/>
          <w:bCs/>
        </w:rPr>
        <w:t xml:space="preserve"> </w:t>
      </w:r>
      <w:r w:rsidR="00CA41D4" w:rsidRPr="00697C39">
        <w:rPr>
          <w:rFonts w:asciiTheme="majorBidi" w:hAnsiTheme="majorBidi" w:cstheme="majorBidi"/>
          <w:b/>
          <w:bCs/>
        </w:rPr>
        <w:t xml:space="preserve">Random </w:t>
      </w:r>
      <w:r w:rsidR="00DE1288">
        <w:rPr>
          <w:rFonts w:asciiTheme="majorBidi" w:hAnsiTheme="majorBidi" w:cstheme="majorBidi"/>
          <w:b/>
          <w:bCs/>
        </w:rPr>
        <w:t>E</w:t>
      </w:r>
      <w:r w:rsidR="00451FC8" w:rsidRPr="00697C39">
        <w:rPr>
          <w:rFonts w:asciiTheme="majorBidi" w:hAnsiTheme="majorBidi" w:cstheme="majorBidi"/>
          <w:b/>
          <w:bCs/>
        </w:rPr>
        <w:t>ffect</w:t>
      </w:r>
      <w:r w:rsidR="00E529FD" w:rsidRPr="00697C39">
        <w:rPr>
          <w:rFonts w:asciiTheme="majorBidi" w:hAnsiTheme="majorBidi" w:cstheme="majorBidi"/>
          <w:b/>
          <w:bCs/>
        </w:rPr>
        <w:t>s</w:t>
      </w:r>
      <w:r w:rsidR="00451FC8" w:rsidRPr="00697C39">
        <w:rPr>
          <w:rFonts w:asciiTheme="majorBidi" w:hAnsiTheme="majorBidi" w:cstheme="majorBidi"/>
          <w:b/>
          <w:bCs/>
        </w:rPr>
        <w:t xml:space="preserve"> </w:t>
      </w:r>
      <w:r w:rsidR="00DE1288">
        <w:rPr>
          <w:rFonts w:asciiTheme="majorBidi" w:hAnsiTheme="majorBidi" w:cstheme="majorBidi"/>
          <w:b/>
          <w:bCs/>
        </w:rPr>
        <w:t>M</w:t>
      </w:r>
      <w:r w:rsidR="00CA41D4" w:rsidRPr="00697C39">
        <w:rPr>
          <w:rFonts w:asciiTheme="majorBidi" w:hAnsiTheme="majorBidi" w:cstheme="majorBidi"/>
          <w:b/>
          <w:bCs/>
        </w:rPr>
        <w:t xml:space="preserve">ultinomial </w:t>
      </w:r>
      <w:r w:rsidR="00DE1288">
        <w:rPr>
          <w:rFonts w:asciiTheme="majorBidi" w:hAnsiTheme="majorBidi" w:cstheme="majorBidi"/>
          <w:b/>
          <w:bCs/>
        </w:rPr>
        <w:t>L</w:t>
      </w:r>
      <w:r w:rsidR="00802879" w:rsidRPr="00697C39">
        <w:rPr>
          <w:rFonts w:asciiTheme="majorBidi" w:hAnsiTheme="majorBidi" w:cstheme="majorBidi"/>
          <w:b/>
          <w:bCs/>
        </w:rPr>
        <w:t>o</w:t>
      </w:r>
      <w:r w:rsidR="00CA41D4" w:rsidRPr="00697C39">
        <w:rPr>
          <w:rFonts w:asciiTheme="majorBidi" w:hAnsiTheme="majorBidi" w:cstheme="majorBidi"/>
          <w:b/>
          <w:bCs/>
        </w:rPr>
        <w:t xml:space="preserve">git </w:t>
      </w:r>
      <w:r w:rsidR="00DE1288">
        <w:rPr>
          <w:rFonts w:asciiTheme="majorBidi" w:hAnsiTheme="majorBidi" w:cstheme="majorBidi"/>
          <w:b/>
          <w:bCs/>
        </w:rPr>
        <w:t>R</w:t>
      </w:r>
      <w:r w:rsidR="00802879" w:rsidRPr="00697C39">
        <w:rPr>
          <w:rFonts w:asciiTheme="majorBidi" w:hAnsiTheme="majorBidi" w:cstheme="majorBidi"/>
          <w:b/>
          <w:bCs/>
        </w:rPr>
        <w:t>esults</w:t>
      </w:r>
    </w:p>
    <w:tbl>
      <w:tblPr>
        <w:tblStyle w:val="PlainTable4"/>
        <w:tblW w:w="9026" w:type="dxa"/>
        <w:tblLook w:val="04A0" w:firstRow="1" w:lastRow="0" w:firstColumn="1" w:lastColumn="0" w:noHBand="0" w:noVBand="1"/>
      </w:tblPr>
      <w:tblGrid>
        <w:gridCol w:w="2828"/>
        <w:gridCol w:w="1279"/>
        <w:gridCol w:w="1230"/>
        <w:gridCol w:w="1237"/>
        <w:gridCol w:w="1279"/>
        <w:gridCol w:w="1173"/>
      </w:tblGrid>
      <w:tr w:rsidR="001D2289" w:rsidRPr="00F96273" w14:paraId="4508C8E1" w14:textId="77777777" w:rsidTr="00697C39">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829" w:type="dxa"/>
            <w:tcBorders>
              <w:top w:val="single" w:sz="4" w:space="0" w:color="auto"/>
              <w:bottom w:val="single" w:sz="4" w:space="0" w:color="auto"/>
            </w:tcBorders>
            <w:shd w:val="clear" w:color="auto" w:fill="auto"/>
            <w:noWrap/>
            <w:hideMark/>
          </w:tcPr>
          <w:p w14:paraId="4BAEE29A" w14:textId="77777777" w:rsidR="00242BD3" w:rsidRPr="00697C39" w:rsidRDefault="00242BD3" w:rsidP="00AB77F1">
            <w:pPr>
              <w:rPr>
                <w:rFonts w:asciiTheme="majorBidi" w:eastAsia="Times New Roman" w:hAnsiTheme="majorBidi" w:cstheme="majorBidi"/>
              </w:rPr>
            </w:pPr>
            <w:r w:rsidRPr="00697C39">
              <w:rPr>
                <w:rFonts w:asciiTheme="majorBidi" w:eastAsia="Times New Roman" w:hAnsiTheme="majorBidi" w:cstheme="majorBidi"/>
              </w:rPr>
              <w:t>Explanatory Variables</w:t>
            </w:r>
          </w:p>
        </w:tc>
        <w:tc>
          <w:tcPr>
            <w:tcW w:w="2508" w:type="dxa"/>
            <w:gridSpan w:val="2"/>
            <w:tcBorders>
              <w:top w:val="single" w:sz="4" w:space="0" w:color="auto"/>
              <w:bottom w:val="single" w:sz="4" w:space="0" w:color="auto"/>
            </w:tcBorders>
            <w:shd w:val="clear" w:color="auto" w:fill="auto"/>
            <w:noWrap/>
            <w:hideMark/>
          </w:tcPr>
          <w:p w14:paraId="0F38064A" w14:textId="77777777" w:rsidR="00242BD3" w:rsidRPr="00697C39" w:rsidRDefault="00242BD3" w:rsidP="00AB77F1">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697C39">
              <w:rPr>
                <w:rFonts w:asciiTheme="majorBidi" w:eastAsia="Times New Roman" w:hAnsiTheme="majorBidi" w:cstheme="majorBidi"/>
              </w:rPr>
              <w:t>Coefficients</w:t>
            </w:r>
          </w:p>
        </w:tc>
        <w:tc>
          <w:tcPr>
            <w:tcW w:w="3689" w:type="dxa"/>
            <w:gridSpan w:val="3"/>
            <w:tcBorders>
              <w:top w:val="single" w:sz="4" w:space="0" w:color="auto"/>
              <w:bottom w:val="single" w:sz="4" w:space="0" w:color="auto"/>
            </w:tcBorders>
            <w:shd w:val="clear" w:color="auto" w:fill="auto"/>
            <w:noWrap/>
            <w:hideMark/>
          </w:tcPr>
          <w:p w14:paraId="7355FE46" w14:textId="77777777" w:rsidR="00242BD3" w:rsidRPr="00697C39" w:rsidRDefault="00242BD3" w:rsidP="00AB77F1">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697C39">
              <w:rPr>
                <w:rFonts w:asciiTheme="majorBidi" w:eastAsia="Times New Roman" w:hAnsiTheme="majorBidi" w:cstheme="majorBidi"/>
              </w:rPr>
              <w:t>Marginal Effect</w:t>
            </w:r>
          </w:p>
        </w:tc>
      </w:tr>
      <w:tr w:rsidR="001D2289" w:rsidRPr="00F96273" w14:paraId="510A30EE" w14:textId="77777777" w:rsidTr="00697C3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829" w:type="dxa"/>
            <w:tcBorders>
              <w:top w:val="single" w:sz="4" w:space="0" w:color="auto"/>
              <w:bottom w:val="single" w:sz="4" w:space="0" w:color="auto"/>
            </w:tcBorders>
            <w:shd w:val="clear" w:color="auto" w:fill="auto"/>
            <w:noWrap/>
            <w:hideMark/>
          </w:tcPr>
          <w:p w14:paraId="7D0F268B" w14:textId="77777777" w:rsidR="00242BD3" w:rsidRPr="00697C39" w:rsidRDefault="00242BD3" w:rsidP="00AB77F1">
            <w:pPr>
              <w:rPr>
                <w:rFonts w:asciiTheme="majorBidi" w:eastAsia="Times New Roman" w:hAnsiTheme="majorBidi" w:cstheme="majorBidi"/>
              </w:rPr>
            </w:pPr>
            <w:r w:rsidRPr="00697C39">
              <w:rPr>
                <w:rFonts w:asciiTheme="majorBidi" w:eastAsia="Times New Roman" w:hAnsiTheme="majorBidi" w:cstheme="majorBidi"/>
              </w:rPr>
              <w:t> </w:t>
            </w:r>
          </w:p>
        </w:tc>
        <w:tc>
          <w:tcPr>
            <w:tcW w:w="1277" w:type="dxa"/>
            <w:tcBorders>
              <w:top w:val="single" w:sz="4" w:space="0" w:color="auto"/>
              <w:bottom w:val="single" w:sz="4" w:space="0" w:color="auto"/>
            </w:tcBorders>
            <w:shd w:val="clear" w:color="auto" w:fill="auto"/>
            <w:noWrap/>
            <w:hideMark/>
          </w:tcPr>
          <w:p w14:paraId="49469549" w14:textId="77777777" w:rsidR="00242BD3" w:rsidRPr="00697C39" w:rsidRDefault="00451FC8" w:rsidP="00AB77F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697C39">
              <w:rPr>
                <w:rFonts w:asciiTheme="majorBidi" w:eastAsia="Times New Roman" w:hAnsiTheme="majorBidi" w:cstheme="majorBidi"/>
              </w:rPr>
              <w:t xml:space="preserve">Transitional </w:t>
            </w:r>
            <w:r w:rsidR="00242BD3" w:rsidRPr="00697C39">
              <w:rPr>
                <w:rFonts w:asciiTheme="majorBidi" w:eastAsia="Times New Roman" w:hAnsiTheme="majorBidi" w:cstheme="majorBidi"/>
              </w:rPr>
              <w:t>Fuels</w:t>
            </w:r>
          </w:p>
        </w:tc>
        <w:tc>
          <w:tcPr>
            <w:tcW w:w="1231" w:type="dxa"/>
            <w:tcBorders>
              <w:top w:val="single" w:sz="4" w:space="0" w:color="auto"/>
              <w:bottom w:val="single" w:sz="4" w:space="0" w:color="auto"/>
            </w:tcBorders>
            <w:shd w:val="clear" w:color="auto" w:fill="auto"/>
            <w:noWrap/>
            <w:hideMark/>
          </w:tcPr>
          <w:p w14:paraId="33D9F5D9" w14:textId="77777777" w:rsidR="00451FC8" w:rsidRPr="00697C39" w:rsidRDefault="00451FC8" w:rsidP="00AB77F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697C39">
              <w:rPr>
                <w:rFonts w:asciiTheme="majorBidi" w:eastAsia="Times New Roman" w:hAnsiTheme="majorBidi" w:cstheme="majorBidi"/>
              </w:rPr>
              <w:t xml:space="preserve">Clean </w:t>
            </w:r>
          </w:p>
          <w:p w14:paraId="4BB967FD" w14:textId="77777777" w:rsidR="00242BD3" w:rsidRPr="00697C39" w:rsidRDefault="00242BD3" w:rsidP="00AB77F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697C39">
              <w:rPr>
                <w:rFonts w:asciiTheme="majorBidi" w:eastAsia="Times New Roman" w:hAnsiTheme="majorBidi" w:cstheme="majorBidi"/>
              </w:rPr>
              <w:t>Fuels</w:t>
            </w:r>
          </w:p>
        </w:tc>
        <w:tc>
          <w:tcPr>
            <w:tcW w:w="1238" w:type="dxa"/>
            <w:tcBorders>
              <w:top w:val="single" w:sz="4" w:space="0" w:color="auto"/>
              <w:bottom w:val="single" w:sz="4" w:space="0" w:color="auto"/>
            </w:tcBorders>
            <w:shd w:val="clear" w:color="auto" w:fill="auto"/>
            <w:noWrap/>
            <w:hideMark/>
          </w:tcPr>
          <w:p w14:paraId="22D72CCE" w14:textId="77777777" w:rsidR="00242BD3" w:rsidRPr="00697C39" w:rsidRDefault="00242BD3" w:rsidP="00AB77F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697C39">
              <w:rPr>
                <w:rFonts w:asciiTheme="majorBidi" w:eastAsia="Times New Roman" w:hAnsiTheme="majorBidi" w:cstheme="majorBidi"/>
              </w:rPr>
              <w:t xml:space="preserve">Solid </w:t>
            </w:r>
          </w:p>
          <w:p w14:paraId="33DE90C9" w14:textId="77777777" w:rsidR="00242BD3" w:rsidRPr="00697C39" w:rsidRDefault="00242BD3" w:rsidP="00AB77F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697C39">
              <w:rPr>
                <w:rFonts w:asciiTheme="majorBidi" w:eastAsia="Times New Roman" w:hAnsiTheme="majorBidi" w:cstheme="majorBidi"/>
              </w:rPr>
              <w:t>Fuels</w:t>
            </w:r>
          </w:p>
        </w:tc>
        <w:tc>
          <w:tcPr>
            <w:tcW w:w="1277" w:type="dxa"/>
            <w:tcBorders>
              <w:top w:val="single" w:sz="4" w:space="0" w:color="auto"/>
              <w:bottom w:val="single" w:sz="4" w:space="0" w:color="auto"/>
            </w:tcBorders>
            <w:shd w:val="clear" w:color="auto" w:fill="auto"/>
            <w:noWrap/>
            <w:hideMark/>
          </w:tcPr>
          <w:p w14:paraId="7C654077" w14:textId="77777777" w:rsidR="00242BD3" w:rsidRPr="00697C39" w:rsidRDefault="00451FC8" w:rsidP="00AB77F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697C39">
              <w:rPr>
                <w:rFonts w:asciiTheme="majorBidi" w:eastAsia="Times New Roman" w:hAnsiTheme="majorBidi" w:cstheme="majorBidi"/>
              </w:rPr>
              <w:t>Transitional</w:t>
            </w:r>
            <w:r w:rsidR="00242BD3" w:rsidRPr="00697C39">
              <w:rPr>
                <w:rFonts w:asciiTheme="majorBidi" w:eastAsia="Times New Roman" w:hAnsiTheme="majorBidi" w:cstheme="majorBidi"/>
              </w:rPr>
              <w:t xml:space="preserve"> Fuels</w:t>
            </w:r>
          </w:p>
        </w:tc>
        <w:tc>
          <w:tcPr>
            <w:tcW w:w="1174" w:type="dxa"/>
            <w:tcBorders>
              <w:top w:val="single" w:sz="4" w:space="0" w:color="auto"/>
              <w:bottom w:val="single" w:sz="4" w:space="0" w:color="auto"/>
            </w:tcBorders>
            <w:shd w:val="clear" w:color="auto" w:fill="auto"/>
            <w:noWrap/>
            <w:hideMark/>
          </w:tcPr>
          <w:p w14:paraId="53670014" w14:textId="77777777" w:rsidR="00451FC8" w:rsidRPr="00697C39" w:rsidRDefault="00451FC8" w:rsidP="00AB77F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697C39">
              <w:rPr>
                <w:rFonts w:asciiTheme="majorBidi" w:eastAsia="Times New Roman" w:hAnsiTheme="majorBidi" w:cstheme="majorBidi"/>
              </w:rPr>
              <w:t>Clean</w:t>
            </w:r>
          </w:p>
          <w:p w14:paraId="317ADA01" w14:textId="77777777" w:rsidR="00242BD3" w:rsidRPr="00697C39" w:rsidRDefault="00242BD3" w:rsidP="00AB77F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697C39">
              <w:rPr>
                <w:rFonts w:asciiTheme="majorBidi" w:eastAsia="Times New Roman" w:hAnsiTheme="majorBidi" w:cstheme="majorBidi"/>
              </w:rPr>
              <w:t xml:space="preserve"> Fuels</w:t>
            </w:r>
          </w:p>
        </w:tc>
      </w:tr>
      <w:tr w:rsidR="001D2289" w:rsidRPr="00F96273" w14:paraId="73C6AFC2" w14:textId="77777777" w:rsidTr="00697C39">
        <w:trPr>
          <w:trHeight w:val="288"/>
        </w:trPr>
        <w:tc>
          <w:tcPr>
            <w:cnfStyle w:val="001000000000" w:firstRow="0" w:lastRow="0" w:firstColumn="1" w:lastColumn="0" w:oddVBand="0" w:evenVBand="0" w:oddHBand="0" w:evenHBand="0" w:firstRowFirstColumn="0" w:firstRowLastColumn="0" w:lastRowFirstColumn="0" w:lastRowLastColumn="0"/>
            <w:tcW w:w="2829" w:type="dxa"/>
            <w:tcBorders>
              <w:top w:val="single" w:sz="4" w:space="0" w:color="auto"/>
            </w:tcBorders>
            <w:shd w:val="clear" w:color="auto" w:fill="auto"/>
            <w:noWrap/>
            <w:hideMark/>
          </w:tcPr>
          <w:p w14:paraId="0F03E8C4" w14:textId="77777777" w:rsidR="001E7F0C" w:rsidRPr="00697C39" w:rsidRDefault="001E7F0C" w:rsidP="00AB77F1">
            <w:pPr>
              <w:rPr>
                <w:rFonts w:asciiTheme="majorBidi" w:eastAsia="Times New Roman" w:hAnsiTheme="majorBidi" w:cstheme="majorBidi"/>
                <w:b w:val="0"/>
                <w:bCs w:val="0"/>
              </w:rPr>
            </w:pPr>
            <w:r w:rsidRPr="00697C39">
              <w:rPr>
                <w:rFonts w:asciiTheme="majorBidi" w:eastAsia="Times New Roman" w:hAnsiTheme="majorBidi" w:cstheme="majorBidi"/>
                <w:b w:val="0"/>
                <w:bCs w:val="0"/>
              </w:rPr>
              <w:t>Household Income (log)</w:t>
            </w:r>
          </w:p>
        </w:tc>
        <w:tc>
          <w:tcPr>
            <w:tcW w:w="1277" w:type="dxa"/>
            <w:tcBorders>
              <w:top w:val="single" w:sz="4" w:space="0" w:color="auto"/>
            </w:tcBorders>
            <w:shd w:val="clear" w:color="auto" w:fill="auto"/>
            <w:noWrap/>
            <w:hideMark/>
          </w:tcPr>
          <w:p w14:paraId="24055390" w14:textId="77777777" w:rsidR="001E7F0C" w:rsidRPr="00697C39" w:rsidRDefault="00E90724" w:rsidP="0055238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w:t>
            </w:r>
            <w:r w:rsidR="001E7F0C" w:rsidRPr="00697C39">
              <w:rPr>
                <w:rFonts w:asciiTheme="majorBidi" w:hAnsiTheme="majorBidi" w:cstheme="majorBidi"/>
              </w:rPr>
              <w:t>0.</w:t>
            </w:r>
            <w:r w:rsidR="00552383" w:rsidRPr="00697C39">
              <w:rPr>
                <w:rFonts w:asciiTheme="majorBidi" w:hAnsiTheme="majorBidi" w:cstheme="majorBidi"/>
              </w:rPr>
              <w:t>023</w:t>
            </w:r>
          </w:p>
        </w:tc>
        <w:tc>
          <w:tcPr>
            <w:tcW w:w="1231" w:type="dxa"/>
            <w:tcBorders>
              <w:top w:val="single" w:sz="4" w:space="0" w:color="auto"/>
            </w:tcBorders>
            <w:shd w:val="clear" w:color="auto" w:fill="auto"/>
            <w:noWrap/>
            <w:hideMark/>
          </w:tcPr>
          <w:p w14:paraId="7B63832A" w14:textId="77777777" w:rsidR="001E7F0C" w:rsidRPr="00697C39" w:rsidRDefault="00336D8D" w:rsidP="00AB77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lang w:val="en-US"/>
              </w:rPr>
              <w:t>0.124***</w:t>
            </w:r>
          </w:p>
        </w:tc>
        <w:tc>
          <w:tcPr>
            <w:tcW w:w="1238" w:type="dxa"/>
            <w:tcBorders>
              <w:top w:val="single" w:sz="4" w:space="0" w:color="auto"/>
            </w:tcBorders>
            <w:shd w:val="clear" w:color="auto" w:fill="auto"/>
            <w:noWrap/>
            <w:hideMark/>
          </w:tcPr>
          <w:p w14:paraId="33ABE9E1" w14:textId="77777777" w:rsidR="001E7F0C" w:rsidRPr="00697C39" w:rsidRDefault="001E7F0C" w:rsidP="00AB77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w:t>
            </w:r>
            <w:r w:rsidR="000D33FA" w:rsidRPr="00697C39">
              <w:rPr>
                <w:rFonts w:asciiTheme="majorBidi" w:hAnsiTheme="majorBidi" w:cstheme="majorBidi"/>
              </w:rPr>
              <w:t>0.012</w:t>
            </w:r>
            <w:r w:rsidRPr="00697C39">
              <w:rPr>
                <w:rFonts w:asciiTheme="majorBidi" w:hAnsiTheme="majorBidi" w:cstheme="majorBidi"/>
              </w:rPr>
              <w:t>***</w:t>
            </w:r>
          </w:p>
        </w:tc>
        <w:tc>
          <w:tcPr>
            <w:tcW w:w="1277" w:type="dxa"/>
            <w:tcBorders>
              <w:top w:val="single" w:sz="4" w:space="0" w:color="auto"/>
            </w:tcBorders>
            <w:shd w:val="clear" w:color="auto" w:fill="auto"/>
            <w:noWrap/>
            <w:hideMark/>
          </w:tcPr>
          <w:p w14:paraId="65382DE2" w14:textId="77777777" w:rsidR="001E7F0C" w:rsidRPr="00697C39" w:rsidRDefault="00AE3C64" w:rsidP="00AB77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-0.000</w:t>
            </w:r>
            <w:r w:rsidR="001E7F0C" w:rsidRPr="00697C39">
              <w:rPr>
                <w:rFonts w:asciiTheme="majorBidi" w:hAnsiTheme="majorBidi" w:cstheme="majorBidi"/>
              </w:rPr>
              <w:t>**</w:t>
            </w:r>
          </w:p>
        </w:tc>
        <w:tc>
          <w:tcPr>
            <w:tcW w:w="1174" w:type="dxa"/>
            <w:tcBorders>
              <w:top w:val="single" w:sz="4" w:space="0" w:color="auto"/>
            </w:tcBorders>
            <w:shd w:val="clear" w:color="auto" w:fill="auto"/>
            <w:noWrap/>
            <w:hideMark/>
          </w:tcPr>
          <w:p w14:paraId="37452C71" w14:textId="77777777" w:rsidR="001E7F0C" w:rsidRPr="00697C39" w:rsidRDefault="00AE3C64" w:rsidP="007E2877">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w:t>
            </w:r>
            <w:r w:rsidR="000D33FA" w:rsidRPr="00697C39">
              <w:rPr>
                <w:rFonts w:asciiTheme="majorBidi" w:hAnsiTheme="majorBidi" w:cstheme="majorBidi"/>
              </w:rPr>
              <w:t>1</w:t>
            </w:r>
            <w:r w:rsidR="007E2877" w:rsidRPr="00697C39">
              <w:rPr>
                <w:rFonts w:asciiTheme="majorBidi" w:hAnsiTheme="majorBidi" w:cstheme="majorBidi"/>
              </w:rPr>
              <w:t>3</w:t>
            </w:r>
            <w:r w:rsidRPr="00697C39">
              <w:rPr>
                <w:rFonts w:asciiTheme="majorBidi" w:hAnsiTheme="majorBidi" w:cstheme="majorBidi"/>
              </w:rPr>
              <w:t>***</w:t>
            </w:r>
          </w:p>
        </w:tc>
      </w:tr>
      <w:tr w:rsidR="001D2289" w:rsidRPr="00F96273" w14:paraId="76BC33DE" w14:textId="77777777" w:rsidTr="00697C3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829" w:type="dxa"/>
            <w:shd w:val="clear" w:color="auto" w:fill="auto"/>
            <w:noWrap/>
            <w:hideMark/>
          </w:tcPr>
          <w:p w14:paraId="285194F9" w14:textId="77777777" w:rsidR="001E7F0C" w:rsidRPr="00697C39" w:rsidRDefault="001E7F0C" w:rsidP="00AB77F1">
            <w:pPr>
              <w:rPr>
                <w:rFonts w:asciiTheme="majorBidi" w:eastAsia="Times New Roman" w:hAnsiTheme="majorBidi" w:cstheme="majorBidi"/>
                <w:b w:val="0"/>
                <w:bCs w:val="0"/>
              </w:rPr>
            </w:pPr>
            <w:r w:rsidRPr="00697C39">
              <w:rPr>
                <w:rFonts w:asciiTheme="majorBidi" w:eastAsia="Times New Roman" w:hAnsiTheme="majorBidi" w:cstheme="majorBidi"/>
                <w:b w:val="0"/>
                <w:bCs w:val="0"/>
              </w:rPr>
              <w:t> </w:t>
            </w:r>
          </w:p>
        </w:tc>
        <w:tc>
          <w:tcPr>
            <w:tcW w:w="1277" w:type="dxa"/>
            <w:shd w:val="clear" w:color="auto" w:fill="auto"/>
            <w:noWrap/>
            <w:hideMark/>
          </w:tcPr>
          <w:p w14:paraId="5CCCD2B9" w14:textId="77777777" w:rsidR="001E7F0C" w:rsidRPr="00697C39" w:rsidRDefault="00010FA7" w:rsidP="0055238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w:t>
            </w:r>
            <w:r w:rsidR="00552383" w:rsidRPr="00697C39">
              <w:rPr>
                <w:rFonts w:asciiTheme="majorBidi" w:hAnsiTheme="majorBidi" w:cstheme="majorBidi"/>
              </w:rPr>
              <w:t>018</w:t>
            </w:r>
            <w:r w:rsidR="001E7F0C" w:rsidRPr="00697C39">
              <w:rPr>
                <w:rFonts w:asciiTheme="majorBidi" w:hAnsiTheme="majorBidi" w:cstheme="majorBidi"/>
              </w:rPr>
              <w:t>)</w:t>
            </w:r>
          </w:p>
        </w:tc>
        <w:tc>
          <w:tcPr>
            <w:tcW w:w="1231" w:type="dxa"/>
            <w:shd w:val="clear" w:color="auto" w:fill="auto"/>
            <w:noWrap/>
            <w:hideMark/>
          </w:tcPr>
          <w:p w14:paraId="38BCDAE0" w14:textId="77777777" w:rsidR="001E7F0C" w:rsidRPr="00697C39" w:rsidRDefault="00E14C3C" w:rsidP="00336D8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w:t>
            </w:r>
            <w:r w:rsidR="00333788" w:rsidRPr="00697C39">
              <w:rPr>
                <w:rFonts w:asciiTheme="majorBidi" w:hAnsiTheme="majorBidi" w:cstheme="majorBidi"/>
              </w:rPr>
              <w:t>1</w:t>
            </w:r>
            <w:r w:rsidR="00336D8D" w:rsidRPr="00697C39">
              <w:rPr>
                <w:rFonts w:asciiTheme="majorBidi" w:hAnsiTheme="majorBidi" w:cstheme="majorBidi"/>
              </w:rPr>
              <w:t>2</w:t>
            </w:r>
            <w:r w:rsidR="001E7F0C" w:rsidRPr="00697C39">
              <w:rPr>
                <w:rFonts w:asciiTheme="majorBidi" w:hAnsiTheme="majorBidi" w:cstheme="majorBidi"/>
              </w:rPr>
              <w:t>)</w:t>
            </w:r>
          </w:p>
        </w:tc>
        <w:tc>
          <w:tcPr>
            <w:tcW w:w="1238" w:type="dxa"/>
            <w:shd w:val="clear" w:color="auto" w:fill="auto"/>
            <w:noWrap/>
            <w:hideMark/>
          </w:tcPr>
          <w:p w14:paraId="40258AC8" w14:textId="77777777" w:rsidR="001E7F0C" w:rsidRPr="00697C39" w:rsidRDefault="001E7F0C" w:rsidP="00AB77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(0.001)</w:t>
            </w:r>
          </w:p>
        </w:tc>
        <w:tc>
          <w:tcPr>
            <w:tcW w:w="1277" w:type="dxa"/>
            <w:shd w:val="clear" w:color="auto" w:fill="auto"/>
            <w:noWrap/>
            <w:hideMark/>
          </w:tcPr>
          <w:p w14:paraId="7B49F877" w14:textId="77777777" w:rsidR="001E7F0C" w:rsidRPr="00697C39" w:rsidRDefault="00AE3C64" w:rsidP="00AB77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(0.000</w:t>
            </w:r>
            <w:r w:rsidR="001E7F0C" w:rsidRPr="00697C39">
              <w:rPr>
                <w:rFonts w:asciiTheme="majorBidi" w:hAnsiTheme="majorBidi" w:cstheme="majorBidi"/>
              </w:rPr>
              <w:t>)</w:t>
            </w:r>
          </w:p>
        </w:tc>
        <w:tc>
          <w:tcPr>
            <w:tcW w:w="1174" w:type="dxa"/>
            <w:shd w:val="clear" w:color="auto" w:fill="auto"/>
            <w:noWrap/>
            <w:hideMark/>
          </w:tcPr>
          <w:p w14:paraId="5FCDD6F4" w14:textId="77777777" w:rsidR="001E7F0C" w:rsidRPr="00697C39" w:rsidRDefault="001E7F0C" w:rsidP="00AB77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w:t>
            </w:r>
            <w:r w:rsidR="00AE3C64" w:rsidRPr="00697C39">
              <w:rPr>
                <w:rFonts w:asciiTheme="majorBidi" w:hAnsiTheme="majorBidi" w:cstheme="majorBidi"/>
              </w:rPr>
              <w:t>0.001</w:t>
            </w:r>
            <w:r w:rsidRPr="00697C39">
              <w:rPr>
                <w:rFonts w:asciiTheme="majorBidi" w:hAnsiTheme="majorBidi" w:cstheme="majorBidi"/>
              </w:rPr>
              <w:t>)</w:t>
            </w:r>
          </w:p>
        </w:tc>
      </w:tr>
      <w:tr w:rsidR="001D2289" w:rsidRPr="00F96273" w14:paraId="3A78A69F" w14:textId="77777777" w:rsidTr="00697C39">
        <w:trPr>
          <w:trHeight w:val="288"/>
        </w:trPr>
        <w:tc>
          <w:tcPr>
            <w:cnfStyle w:val="001000000000" w:firstRow="0" w:lastRow="0" w:firstColumn="1" w:lastColumn="0" w:oddVBand="0" w:evenVBand="0" w:oddHBand="0" w:evenHBand="0" w:firstRowFirstColumn="0" w:firstRowLastColumn="0" w:lastRowFirstColumn="0" w:lastRowLastColumn="0"/>
            <w:tcW w:w="2829" w:type="dxa"/>
            <w:shd w:val="clear" w:color="auto" w:fill="auto"/>
            <w:noWrap/>
            <w:hideMark/>
          </w:tcPr>
          <w:p w14:paraId="2D1EB4B3" w14:textId="77777777" w:rsidR="00A84329" w:rsidRPr="00697C39" w:rsidRDefault="00A84329" w:rsidP="00A84329">
            <w:pPr>
              <w:rPr>
                <w:rFonts w:asciiTheme="majorBidi" w:eastAsia="Times New Roman" w:hAnsiTheme="majorBidi" w:cstheme="majorBidi"/>
              </w:rPr>
            </w:pPr>
            <w:r w:rsidRPr="00697C39">
              <w:rPr>
                <w:rFonts w:asciiTheme="majorBidi" w:eastAsia="Times New Roman" w:hAnsiTheme="majorBidi" w:cstheme="majorBidi"/>
              </w:rPr>
              <w:t>Household Wealth</w:t>
            </w:r>
          </w:p>
        </w:tc>
        <w:tc>
          <w:tcPr>
            <w:tcW w:w="1277" w:type="dxa"/>
            <w:shd w:val="clear" w:color="auto" w:fill="auto"/>
            <w:noWrap/>
            <w:hideMark/>
          </w:tcPr>
          <w:p w14:paraId="0E0703FB" w14:textId="77777777" w:rsidR="00A84329" w:rsidRPr="00697C39" w:rsidRDefault="00A84329" w:rsidP="00A84329">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1231" w:type="dxa"/>
            <w:shd w:val="clear" w:color="auto" w:fill="auto"/>
            <w:noWrap/>
          </w:tcPr>
          <w:p w14:paraId="3E307C91" w14:textId="77777777" w:rsidR="00A84329" w:rsidRPr="00697C39" w:rsidRDefault="00A84329" w:rsidP="00A84329">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1238" w:type="dxa"/>
            <w:shd w:val="clear" w:color="auto" w:fill="auto"/>
            <w:noWrap/>
          </w:tcPr>
          <w:p w14:paraId="65278BFC" w14:textId="77777777" w:rsidR="00A84329" w:rsidRPr="00697C39" w:rsidRDefault="00A84329" w:rsidP="00A84329">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1277" w:type="dxa"/>
            <w:shd w:val="clear" w:color="auto" w:fill="auto"/>
            <w:noWrap/>
          </w:tcPr>
          <w:p w14:paraId="39321D10" w14:textId="77777777" w:rsidR="00A84329" w:rsidRPr="00697C39" w:rsidRDefault="00A84329" w:rsidP="00A84329">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1174" w:type="dxa"/>
            <w:shd w:val="clear" w:color="auto" w:fill="auto"/>
            <w:noWrap/>
          </w:tcPr>
          <w:p w14:paraId="5291B279" w14:textId="77777777" w:rsidR="00A84329" w:rsidRPr="00697C39" w:rsidRDefault="00A84329" w:rsidP="00A84329">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r>
      <w:tr w:rsidR="001D2289" w:rsidRPr="00F96273" w14:paraId="6041F28C" w14:textId="77777777" w:rsidTr="00697C3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829" w:type="dxa"/>
            <w:shd w:val="clear" w:color="auto" w:fill="auto"/>
            <w:noWrap/>
            <w:hideMark/>
          </w:tcPr>
          <w:p w14:paraId="419CF35C" w14:textId="77777777" w:rsidR="00A84329" w:rsidRPr="00697C39" w:rsidRDefault="00A84329" w:rsidP="00A84329">
            <w:pPr>
              <w:rPr>
                <w:rFonts w:asciiTheme="majorBidi" w:eastAsia="Times New Roman" w:hAnsiTheme="majorBidi" w:cstheme="majorBidi"/>
                <w:b w:val="0"/>
                <w:bCs w:val="0"/>
              </w:rPr>
            </w:pPr>
            <w:r w:rsidRPr="00697C39">
              <w:rPr>
                <w:rFonts w:asciiTheme="majorBidi" w:eastAsia="Times New Roman" w:hAnsiTheme="majorBidi" w:cstheme="majorBidi"/>
                <w:b w:val="0"/>
                <w:bCs w:val="0"/>
              </w:rPr>
              <w:t xml:space="preserve">Poor Households </w:t>
            </w:r>
          </w:p>
          <w:p w14:paraId="3D30E2D8" w14:textId="77777777" w:rsidR="00A84329" w:rsidRPr="00697C39" w:rsidRDefault="00A84329" w:rsidP="00A84329">
            <w:pPr>
              <w:rPr>
                <w:rFonts w:asciiTheme="majorBidi" w:eastAsia="Times New Roman" w:hAnsiTheme="majorBidi" w:cstheme="majorBidi"/>
                <w:b w:val="0"/>
                <w:bCs w:val="0"/>
              </w:rPr>
            </w:pPr>
            <w:r w:rsidRPr="00697C39">
              <w:rPr>
                <w:rFonts w:asciiTheme="majorBidi" w:eastAsia="Times New Roman" w:hAnsiTheme="majorBidi" w:cstheme="majorBidi"/>
                <w:b w:val="0"/>
                <w:bCs w:val="0"/>
              </w:rPr>
              <w:t>(Poorest = 0)</w:t>
            </w:r>
          </w:p>
        </w:tc>
        <w:tc>
          <w:tcPr>
            <w:tcW w:w="1277" w:type="dxa"/>
            <w:shd w:val="clear" w:color="auto" w:fill="auto"/>
            <w:noWrap/>
            <w:hideMark/>
          </w:tcPr>
          <w:p w14:paraId="177B4AD1" w14:textId="77777777" w:rsidR="00A84329" w:rsidRPr="00697C39" w:rsidRDefault="00A84329" w:rsidP="001F460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w:t>
            </w:r>
            <w:r w:rsidR="001F4602" w:rsidRPr="00697C39">
              <w:rPr>
                <w:rFonts w:asciiTheme="majorBidi" w:hAnsiTheme="majorBidi" w:cstheme="majorBidi"/>
              </w:rPr>
              <w:t>285</w:t>
            </w:r>
            <w:r w:rsidRPr="00697C39">
              <w:rPr>
                <w:rFonts w:asciiTheme="majorBidi" w:hAnsiTheme="majorBidi" w:cstheme="majorBidi"/>
              </w:rPr>
              <w:t>***</w:t>
            </w:r>
          </w:p>
          <w:p w14:paraId="6FF1FF4D" w14:textId="77777777" w:rsidR="00A84329" w:rsidRPr="00697C39" w:rsidRDefault="00A84329" w:rsidP="001F460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(0.1</w:t>
            </w:r>
            <w:r w:rsidR="001F4602" w:rsidRPr="00697C39">
              <w:rPr>
                <w:rFonts w:asciiTheme="majorBidi" w:hAnsiTheme="majorBidi" w:cstheme="majorBidi"/>
              </w:rPr>
              <w:t>01</w:t>
            </w:r>
            <w:r w:rsidRPr="00697C39">
              <w:rPr>
                <w:rFonts w:asciiTheme="majorBidi" w:hAnsiTheme="majorBidi" w:cstheme="majorBidi"/>
              </w:rPr>
              <w:t>)</w:t>
            </w:r>
          </w:p>
        </w:tc>
        <w:tc>
          <w:tcPr>
            <w:tcW w:w="1231" w:type="dxa"/>
            <w:shd w:val="clear" w:color="auto" w:fill="auto"/>
            <w:noWrap/>
          </w:tcPr>
          <w:p w14:paraId="31DC22D6" w14:textId="77777777" w:rsidR="00A84329" w:rsidRPr="00697C39" w:rsidRDefault="004709E4" w:rsidP="004709E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lang w:val="en-US"/>
              </w:rPr>
              <w:t>1.068***</w:t>
            </w:r>
            <w:r w:rsidRPr="00697C39">
              <w:rPr>
                <w:rFonts w:asciiTheme="majorBidi" w:hAnsiTheme="majorBidi" w:cstheme="majorBidi"/>
              </w:rPr>
              <w:t xml:space="preserve"> </w:t>
            </w:r>
            <w:r w:rsidR="00A84329" w:rsidRPr="00697C39">
              <w:rPr>
                <w:rFonts w:asciiTheme="majorBidi" w:hAnsiTheme="majorBidi" w:cstheme="majorBidi"/>
              </w:rPr>
              <w:t>(0.</w:t>
            </w:r>
            <w:r w:rsidRPr="00697C39">
              <w:rPr>
                <w:rFonts w:asciiTheme="majorBidi" w:hAnsiTheme="majorBidi" w:cstheme="majorBidi"/>
              </w:rPr>
              <w:t>091</w:t>
            </w:r>
            <w:r w:rsidR="00A84329" w:rsidRPr="00697C39">
              <w:rPr>
                <w:rFonts w:asciiTheme="majorBidi" w:hAnsiTheme="majorBidi" w:cstheme="majorBidi"/>
              </w:rPr>
              <w:t>)</w:t>
            </w:r>
          </w:p>
          <w:p w14:paraId="65313AF0" w14:textId="77777777" w:rsidR="00A84329" w:rsidRPr="00697C39" w:rsidRDefault="00A84329" w:rsidP="00A84329">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238" w:type="dxa"/>
            <w:shd w:val="clear" w:color="auto" w:fill="auto"/>
            <w:noWrap/>
          </w:tcPr>
          <w:p w14:paraId="2CAF092B" w14:textId="77777777" w:rsidR="00A84329" w:rsidRPr="00697C39" w:rsidRDefault="00A84329" w:rsidP="00A84329">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-0.109***</w:t>
            </w:r>
          </w:p>
          <w:p w14:paraId="51FF7363" w14:textId="77777777" w:rsidR="00A84329" w:rsidRPr="00697C39" w:rsidRDefault="00A84329" w:rsidP="00A84329">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(0.009)</w:t>
            </w:r>
          </w:p>
        </w:tc>
        <w:tc>
          <w:tcPr>
            <w:tcW w:w="1277" w:type="dxa"/>
            <w:shd w:val="clear" w:color="auto" w:fill="auto"/>
            <w:noWrap/>
          </w:tcPr>
          <w:p w14:paraId="4FFA82B8" w14:textId="77777777" w:rsidR="00A84329" w:rsidRPr="00697C39" w:rsidRDefault="00A84329" w:rsidP="0086409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0.00</w:t>
            </w:r>
            <w:r w:rsidR="002A2181" w:rsidRPr="00697C39">
              <w:rPr>
                <w:rFonts w:asciiTheme="majorBidi" w:hAnsiTheme="majorBidi" w:cstheme="majorBidi"/>
              </w:rPr>
              <w:t>2</w:t>
            </w:r>
          </w:p>
          <w:p w14:paraId="587599F2" w14:textId="77777777" w:rsidR="00A84329" w:rsidRPr="00697C39" w:rsidRDefault="00A84329" w:rsidP="00A84329">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(0.001)</w:t>
            </w:r>
          </w:p>
        </w:tc>
        <w:tc>
          <w:tcPr>
            <w:tcW w:w="1174" w:type="dxa"/>
            <w:shd w:val="clear" w:color="auto" w:fill="auto"/>
            <w:noWrap/>
            <w:hideMark/>
          </w:tcPr>
          <w:p w14:paraId="329FAF3C" w14:textId="77777777" w:rsidR="00A84329" w:rsidRPr="00697C39" w:rsidRDefault="00A84329" w:rsidP="002A218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0.10</w:t>
            </w:r>
            <w:r w:rsidR="002A2181" w:rsidRPr="00697C39">
              <w:rPr>
                <w:rFonts w:asciiTheme="majorBidi" w:hAnsiTheme="majorBidi" w:cstheme="majorBidi"/>
              </w:rPr>
              <w:t>7</w:t>
            </w:r>
            <w:r w:rsidRPr="00697C39">
              <w:rPr>
                <w:rFonts w:asciiTheme="majorBidi" w:hAnsiTheme="majorBidi" w:cstheme="majorBidi"/>
              </w:rPr>
              <w:t>**</w:t>
            </w:r>
            <w:r w:rsidR="00D71252" w:rsidRPr="00697C39">
              <w:rPr>
                <w:rFonts w:asciiTheme="majorBidi" w:hAnsiTheme="majorBidi" w:cstheme="majorBidi"/>
              </w:rPr>
              <w:t>*</w:t>
            </w:r>
          </w:p>
          <w:p w14:paraId="33124DDD" w14:textId="77777777" w:rsidR="00A84329" w:rsidRPr="00697C39" w:rsidRDefault="00A84329" w:rsidP="00A84329">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(0.009)</w:t>
            </w:r>
          </w:p>
        </w:tc>
      </w:tr>
      <w:tr w:rsidR="001D2289" w:rsidRPr="00F96273" w14:paraId="6A010372" w14:textId="77777777" w:rsidTr="00697C39">
        <w:trPr>
          <w:trHeight w:val="288"/>
        </w:trPr>
        <w:tc>
          <w:tcPr>
            <w:cnfStyle w:val="001000000000" w:firstRow="0" w:lastRow="0" w:firstColumn="1" w:lastColumn="0" w:oddVBand="0" w:evenVBand="0" w:oddHBand="0" w:evenHBand="0" w:firstRowFirstColumn="0" w:firstRowLastColumn="0" w:lastRowFirstColumn="0" w:lastRowLastColumn="0"/>
            <w:tcW w:w="2829" w:type="dxa"/>
            <w:shd w:val="clear" w:color="auto" w:fill="auto"/>
            <w:noWrap/>
            <w:hideMark/>
          </w:tcPr>
          <w:p w14:paraId="5D02C7D7" w14:textId="77777777" w:rsidR="00A84329" w:rsidRPr="00697C39" w:rsidRDefault="00A84329" w:rsidP="00A84329">
            <w:pPr>
              <w:rPr>
                <w:rFonts w:asciiTheme="majorBidi" w:eastAsia="Times New Roman" w:hAnsiTheme="majorBidi" w:cstheme="majorBidi"/>
                <w:b w:val="0"/>
                <w:bCs w:val="0"/>
              </w:rPr>
            </w:pPr>
            <w:r w:rsidRPr="00697C39">
              <w:rPr>
                <w:rFonts w:asciiTheme="majorBidi" w:eastAsia="Times New Roman" w:hAnsiTheme="majorBidi" w:cstheme="majorBidi"/>
                <w:b w:val="0"/>
                <w:bCs w:val="0"/>
              </w:rPr>
              <w:t>Medium Wealth Households (Poorest = 0)</w:t>
            </w:r>
          </w:p>
        </w:tc>
        <w:tc>
          <w:tcPr>
            <w:tcW w:w="1277" w:type="dxa"/>
            <w:shd w:val="clear" w:color="auto" w:fill="auto"/>
            <w:noWrap/>
            <w:hideMark/>
          </w:tcPr>
          <w:p w14:paraId="4EB95AEC" w14:textId="77777777" w:rsidR="00A84329" w:rsidRPr="00697C39" w:rsidRDefault="001F4602" w:rsidP="001F460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lang w:val="en-US"/>
              </w:rPr>
              <w:t xml:space="preserve">1.006***             </w:t>
            </w:r>
            <w:proofErr w:type="gramStart"/>
            <w:r w:rsidRPr="00697C39">
              <w:rPr>
                <w:rFonts w:asciiTheme="majorBidi" w:hAnsiTheme="majorBidi" w:cstheme="majorBidi"/>
                <w:lang w:val="en-US"/>
              </w:rPr>
              <w:t xml:space="preserve">   </w:t>
            </w:r>
            <w:r w:rsidR="0086409A" w:rsidRPr="00697C39">
              <w:rPr>
                <w:rFonts w:asciiTheme="majorBidi" w:hAnsiTheme="majorBidi" w:cstheme="majorBidi"/>
                <w:lang w:val="en-US"/>
              </w:rPr>
              <w:t>(</w:t>
            </w:r>
            <w:proofErr w:type="gramEnd"/>
            <w:r w:rsidR="0086409A" w:rsidRPr="00697C39">
              <w:rPr>
                <w:rFonts w:asciiTheme="majorBidi" w:hAnsiTheme="majorBidi" w:cstheme="majorBidi"/>
                <w:lang w:val="en-US"/>
              </w:rPr>
              <w:t>0.096</w:t>
            </w:r>
            <w:r w:rsidRPr="00697C39">
              <w:rPr>
                <w:rFonts w:asciiTheme="majorBidi" w:hAnsiTheme="majorBidi" w:cstheme="majorBidi"/>
                <w:lang w:val="en-US"/>
              </w:rPr>
              <w:t>)</w:t>
            </w:r>
          </w:p>
        </w:tc>
        <w:tc>
          <w:tcPr>
            <w:tcW w:w="1231" w:type="dxa"/>
            <w:shd w:val="clear" w:color="auto" w:fill="auto"/>
            <w:noWrap/>
            <w:hideMark/>
          </w:tcPr>
          <w:p w14:paraId="37E1E514" w14:textId="77777777" w:rsidR="00A84329" w:rsidRPr="00697C39" w:rsidRDefault="004709E4" w:rsidP="004709E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lang w:val="en-US"/>
              </w:rPr>
              <w:t>2.339***</w:t>
            </w:r>
            <w:r w:rsidRPr="00697C39">
              <w:rPr>
                <w:rFonts w:asciiTheme="majorBidi" w:hAnsiTheme="majorBidi" w:cstheme="majorBidi"/>
              </w:rPr>
              <w:t xml:space="preserve"> </w:t>
            </w:r>
            <w:r w:rsidR="00A84329" w:rsidRPr="00697C39">
              <w:rPr>
                <w:rFonts w:asciiTheme="majorBidi" w:hAnsiTheme="majorBidi" w:cstheme="majorBidi"/>
              </w:rPr>
              <w:t>(0.</w:t>
            </w:r>
            <w:r w:rsidRPr="00697C39">
              <w:rPr>
                <w:rFonts w:asciiTheme="majorBidi" w:hAnsiTheme="majorBidi" w:cstheme="majorBidi"/>
              </w:rPr>
              <w:t>085</w:t>
            </w:r>
            <w:r w:rsidR="00A84329" w:rsidRPr="00697C39">
              <w:rPr>
                <w:rFonts w:asciiTheme="majorBidi" w:hAnsiTheme="majorBidi" w:cstheme="majorBidi"/>
              </w:rPr>
              <w:t>)</w:t>
            </w:r>
          </w:p>
        </w:tc>
        <w:tc>
          <w:tcPr>
            <w:tcW w:w="1238" w:type="dxa"/>
            <w:shd w:val="clear" w:color="auto" w:fill="auto"/>
            <w:noWrap/>
            <w:hideMark/>
          </w:tcPr>
          <w:p w14:paraId="701E05D5" w14:textId="77777777" w:rsidR="00A84329" w:rsidRPr="00697C39" w:rsidRDefault="00A84329" w:rsidP="00D8031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w:t>
            </w:r>
            <w:r w:rsidR="00D80318" w:rsidRPr="00697C39">
              <w:rPr>
                <w:rFonts w:asciiTheme="majorBidi" w:hAnsiTheme="majorBidi" w:cstheme="majorBidi"/>
              </w:rPr>
              <w:t>243</w:t>
            </w:r>
            <w:r w:rsidRPr="00697C39">
              <w:rPr>
                <w:rFonts w:asciiTheme="majorBidi" w:hAnsiTheme="majorBidi" w:cstheme="majorBidi"/>
              </w:rPr>
              <w:t>***</w:t>
            </w:r>
          </w:p>
          <w:p w14:paraId="4AD2A6DA" w14:textId="77777777" w:rsidR="00A84329" w:rsidRPr="00697C39" w:rsidRDefault="00A84329" w:rsidP="00D8031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(0.00</w:t>
            </w:r>
            <w:r w:rsidR="00D80318" w:rsidRPr="00697C39">
              <w:rPr>
                <w:rFonts w:asciiTheme="majorBidi" w:hAnsiTheme="majorBidi" w:cstheme="majorBidi"/>
              </w:rPr>
              <w:t>7</w:t>
            </w:r>
            <w:r w:rsidRPr="00697C39">
              <w:rPr>
                <w:rFonts w:asciiTheme="majorBidi" w:hAnsiTheme="majorBidi" w:cstheme="majorBidi"/>
              </w:rPr>
              <w:t>)</w:t>
            </w:r>
          </w:p>
        </w:tc>
        <w:tc>
          <w:tcPr>
            <w:tcW w:w="1277" w:type="dxa"/>
            <w:shd w:val="clear" w:color="auto" w:fill="auto"/>
            <w:noWrap/>
            <w:hideMark/>
          </w:tcPr>
          <w:p w14:paraId="0E57D762" w14:textId="77777777" w:rsidR="00A84329" w:rsidRPr="00697C39" w:rsidRDefault="00A84329" w:rsidP="00D8031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w:t>
            </w:r>
            <w:r w:rsidR="00D80318" w:rsidRPr="00697C39">
              <w:rPr>
                <w:rFonts w:asciiTheme="majorBidi" w:hAnsiTheme="majorBidi" w:cstheme="majorBidi"/>
              </w:rPr>
              <w:t>09</w:t>
            </w:r>
            <w:r w:rsidRPr="00697C39">
              <w:rPr>
                <w:rFonts w:asciiTheme="majorBidi" w:hAnsiTheme="majorBidi" w:cstheme="majorBidi"/>
              </w:rPr>
              <w:t>***</w:t>
            </w:r>
          </w:p>
          <w:p w14:paraId="5AEE8A70" w14:textId="77777777" w:rsidR="00A84329" w:rsidRPr="00697C39" w:rsidRDefault="00A84329" w:rsidP="00A84329">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(0.001)</w:t>
            </w:r>
          </w:p>
        </w:tc>
        <w:tc>
          <w:tcPr>
            <w:tcW w:w="1174" w:type="dxa"/>
            <w:shd w:val="clear" w:color="auto" w:fill="auto"/>
            <w:noWrap/>
          </w:tcPr>
          <w:p w14:paraId="0C41E19A" w14:textId="77777777" w:rsidR="00A84329" w:rsidRPr="00697C39" w:rsidRDefault="00A84329" w:rsidP="00D8031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w:t>
            </w:r>
            <w:r w:rsidR="00D80318" w:rsidRPr="00697C39">
              <w:rPr>
                <w:rFonts w:asciiTheme="majorBidi" w:hAnsiTheme="majorBidi" w:cstheme="majorBidi"/>
              </w:rPr>
              <w:t>233</w:t>
            </w:r>
            <w:r w:rsidRPr="00697C39">
              <w:rPr>
                <w:rFonts w:asciiTheme="majorBidi" w:hAnsiTheme="majorBidi" w:cstheme="majorBidi"/>
              </w:rPr>
              <w:t>***</w:t>
            </w:r>
          </w:p>
          <w:p w14:paraId="56788E89" w14:textId="77777777" w:rsidR="00A84329" w:rsidRPr="00697C39" w:rsidRDefault="00A84329" w:rsidP="00D8031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(0.00</w:t>
            </w:r>
            <w:r w:rsidR="00D80318" w:rsidRPr="00697C39">
              <w:rPr>
                <w:rFonts w:asciiTheme="majorBidi" w:hAnsiTheme="majorBidi" w:cstheme="majorBidi"/>
              </w:rPr>
              <w:t>7</w:t>
            </w:r>
            <w:r w:rsidRPr="00697C39">
              <w:rPr>
                <w:rFonts w:asciiTheme="majorBidi" w:hAnsiTheme="majorBidi" w:cstheme="majorBidi"/>
              </w:rPr>
              <w:t>)</w:t>
            </w:r>
          </w:p>
        </w:tc>
      </w:tr>
      <w:tr w:rsidR="001D2289" w:rsidRPr="00F96273" w14:paraId="761A5B0D" w14:textId="77777777" w:rsidTr="00697C3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829" w:type="dxa"/>
            <w:shd w:val="clear" w:color="auto" w:fill="auto"/>
            <w:noWrap/>
            <w:hideMark/>
          </w:tcPr>
          <w:p w14:paraId="43EE18E9" w14:textId="77777777" w:rsidR="00A84329" w:rsidRPr="00697C39" w:rsidRDefault="00A84329" w:rsidP="00A84329">
            <w:pPr>
              <w:rPr>
                <w:rFonts w:asciiTheme="majorBidi" w:eastAsia="Times New Roman" w:hAnsiTheme="majorBidi" w:cstheme="majorBidi"/>
                <w:b w:val="0"/>
                <w:bCs w:val="0"/>
              </w:rPr>
            </w:pPr>
          </w:p>
        </w:tc>
        <w:tc>
          <w:tcPr>
            <w:tcW w:w="1277" w:type="dxa"/>
            <w:shd w:val="clear" w:color="auto" w:fill="auto"/>
            <w:noWrap/>
            <w:hideMark/>
          </w:tcPr>
          <w:p w14:paraId="203E7D16" w14:textId="77777777" w:rsidR="00A84329" w:rsidRPr="00697C39" w:rsidRDefault="00A84329" w:rsidP="00A84329">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231" w:type="dxa"/>
            <w:shd w:val="clear" w:color="auto" w:fill="auto"/>
            <w:noWrap/>
            <w:hideMark/>
          </w:tcPr>
          <w:p w14:paraId="185171B0" w14:textId="77777777" w:rsidR="00A84329" w:rsidRPr="00697C39" w:rsidRDefault="00A84329" w:rsidP="00A84329">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238" w:type="dxa"/>
            <w:shd w:val="clear" w:color="auto" w:fill="auto"/>
            <w:noWrap/>
          </w:tcPr>
          <w:p w14:paraId="0783255D" w14:textId="77777777" w:rsidR="00A84329" w:rsidRPr="00697C39" w:rsidRDefault="00A84329" w:rsidP="00A84329">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277" w:type="dxa"/>
            <w:shd w:val="clear" w:color="auto" w:fill="auto"/>
            <w:noWrap/>
          </w:tcPr>
          <w:p w14:paraId="4D3D0BA5" w14:textId="77777777" w:rsidR="00A84329" w:rsidRPr="00697C39" w:rsidRDefault="00A84329" w:rsidP="00A84329">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174" w:type="dxa"/>
            <w:shd w:val="clear" w:color="auto" w:fill="auto"/>
            <w:noWrap/>
          </w:tcPr>
          <w:p w14:paraId="39F48EE3" w14:textId="77777777" w:rsidR="00A84329" w:rsidRPr="00697C39" w:rsidRDefault="00A84329" w:rsidP="00A84329">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r>
      <w:tr w:rsidR="001D2289" w:rsidRPr="00F96273" w14:paraId="4F72F2FA" w14:textId="77777777" w:rsidTr="00697C39">
        <w:trPr>
          <w:trHeight w:val="288"/>
        </w:trPr>
        <w:tc>
          <w:tcPr>
            <w:cnfStyle w:val="001000000000" w:firstRow="0" w:lastRow="0" w:firstColumn="1" w:lastColumn="0" w:oddVBand="0" w:evenVBand="0" w:oddHBand="0" w:evenHBand="0" w:firstRowFirstColumn="0" w:firstRowLastColumn="0" w:lastRowFirstColumn="0" w:lastRowLastColumn="0"/>
            <w:tcW w:w="2829" w:type="dxa"/>
            <w:shd w:val="clear" w:color="auto" w:fill="auto"/>
            <w:noWrap/>
            <w:hideMark/>
          </w:tcPr>
          <w:p w14:paraId="6C23F197" w14:textId="77777777" w:rsidR="00A84329" w:rsidRPr="00697C39" w:rsidRDefault="00A84329" w:rsidP="00A84329">
            <w:pPr>
              <w:rPr>
                <w:rFonts w:asciiTheme="majorBidi" w:eastAsia="Times New Roman" w:hAnsiTheme="majorBidi" w:cstheme="majorBidi"/>
                <w:b w:val="0"/>
                <w:bCs w:val="0"/>
              </w:rPr>
            </w:pPr>
            <w:r w:rsidRPr="00697C39">
              <w:rPr>
                <w:rFonts w:asciiTheme="majorBidi" w:eastAsia="Times New Roman" w:hAnsiTheme="majorBidi" w:cstheme="majorBidi"/>
                <w:b w:val="0"/>
                <w:bCs w:val="0"/>
              </w:rPr>
              <w:t xml:space="preserve">Wealthy Households </w:t>
            </w:r>
          </w:p>
          <w:p w14:paraId="39F80F0A" w14:textId="77777777" w:rsidR="00A84329" w:rsidRPr="00697C39" w:rsidRDefault="00A84329" w:rsidP="00A84329">
            <w:pPr>
              <w:rPr>
                <w:rFonts w:asciiTheme="majorBidi" w:eastAsia="Times New Roman" w:hAnsiTheme="majorBidi" w:cstheme="majorBidi"/>
                <w:b w:val="0"/>
                <w:bCs w:val="0"/>
              </w:rPr>
            </w:pPr>
            <w:r w:rsidRPr="00697C39">
              <w:rPr>
                <w:rFonts w:asciiTheme="majorBidi" w:eastAsia="Times New Roman" w:hAnsiTheme="majorBidi" w:cstheme="majorBidi"/>
                <w:b w:val="0"/>
                <w:bCs w:val="0"/>
              </w:rPr>
              <w:t>(Poorest = 0)</w:t>
            </w:r>
          </w:p>
        </w:tc>
        <w:tc>
          <w:tcPr>
            <w:tcW w:w="1277" w:type="dxa"/>
            <w:shd w:val="clear" w:color="auto" w:fill="auto"/>
            <w:noWrap/>
            <w:hideMark/>
          </w:tcPr>
          <w:p w14:paraId="7C65BCBC" w14:textId="77777777" w:rsidR="00A84329" w:rsidRPr="00697C39" w:rsidRDefault="001F4602" w:rsidP="00A84329">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lang w:val="en-US"/>
              </w:rPr>
              <w:t>1.180***</w:t>
            </w:r>
            <w:r w:rsidRPr="00697C39">
              <w:rPr>
                <w:rFonts w:asciiTheme="majorBidi" w:hAnsiTheme="majorBidi" w:cstheme="majorBidi"/>
              </w:rPr>
              <w:t xml:space="preserve"> </w:t>
            </w:r>
            <w:r w:rsidR="0086409A" w:rsidRPr="00697C39">
              <w:rPr>
                <w:rFonts w:asciiTheme="majorBidi" w:hAnsiTheme="majorBidi" w:cstheme="majorBidi"/>
                <w:lang w:val="en-US"/>
              </w:rPr>
              <w:t>(0.107</w:t>
            </w:r>
            <w:r w:rsidRPr="00697C39">
              <w:rPr>
                <w:rFonts w:asciiTheme="majorBidi" w:hAnsiTheme="majorBidi" w:cstheme="majorBidi"/>
                <w:lang w:val="en-US"/>
              </w:rPr>
              <w:t>)</w:t>
            </w:r>
          </w:p>
        </w:tc>
        <w:tc>
          <w:tcPr>
            <w:tcW w:w="1231" w:type="dxa"/>
            <w:shd w:val="clear" w:color="auto" w:fill="auto"/>
            <w:noWrap/>
          </w:tcPr>
          <w:p w14:paraId="66066AC9" w14:textId="77777777" w:rsidR="00A84329" w:rsidRPr="00697C39" w:rsidRDefault="004709E4" w:rsidP="004709E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lang w:val="en-US"/>
              </w:rPr>
              <w:t>3.116***</w:t>
            </w:r>
            <w:r w:rsidRPr="00697C39">
              <w:rPr>
                <w:rFonts w:asciiTheme="majorBidi" w:hAnsiTheme="majorBidi" w:cstheme="majorBidi"/>
              </w:rPr>
              <w:t xml:space="preserve"> </w:t>
            </w:r>
            <w:r w:rsidR="00A84329" w:rsidRPr="00697C39">
              <w:rPr>
                <w:rFonts w:asciiTheme="majorBidi" w:hAnsiTheme="majorBidi" w:cstheme="majorBidi"/>
              </w:rPr>
              <w:t>(0.</w:t>
            </w:r>
            <w:r w:rsidRPr="00697C39">
              <w:rPr>
                <w:rFonts w:asciiTheme="majorBidi" w:hAnsiTheme="majorBidi" w:cstheme="majorBidi"/>
              </w:rPr>
              <w:t>085</w:t>
            </w:r>
            <w:r w:rsidR="00A84329" w:rsidRPr="00697C39">
              <w:rPr>
                <w:rFonts w:asciiTheme="majorBidi" w:hAnsiTheme="majorBidi" w:cstheme="majorBidi"/>
              </w:rPr>
              <w:t>)</w:t>
            </w:r>
          </w:p>
        </w:tc>
        <w:tc>
          <w:tcPr>
            <w:tcW w:w="1238" w:type="dxa"/>
            <w:shd w:val="clear" w:color="auto" w:fill="auto"/>
            <w:noWrap/>
          </w:tcPr>
          <w:p w14:paraId="1F3B8FD7" w14:textId="77777777" w:rsidR="00A84329" w:rsidRPr="00697C39" w:rsidRDefault="00A84329" w:rsidP="00A63EE7">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w:t>
            </w:r>
            <w:r w:rsidR="00A63EE7" w:rsidRPr="00697C39">
              <w:rPr>
                <w:rFonts w:asciiTheme="majorBidi" w:hAnsiTheme="majorBidi" w:cstheme="majorBidi"/>
              </w:rPr>
              <w:t>321</w:t>
            </w:r>
            <w:r w:rsidRPr="00697C39">
              <w:rPr>
                <w:rFonts w:asciiTheme="majorBidi" w:hAnsiTheme="majorBidi" w:cstheme="majorBidi"/>
              </w:rPr>
              <w:t>***</w:t>
            </w:r>
          </w:p>
          <w:p w14:paraId="4B09F762" w14:textId="77777777" w:rsidR="00A84329" w:rsidRPr="00697C39" w:rsidRDefault="00A84329" w:rsidP="00A63EE7">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(0.00</w:t>
            </w:r>
            <w:r w:rsidR="00A63EE7" w:rsidRPr="00697C39">
              <w:rPr>
                <w:rFonts w:asciiTheme="majorBidi" w:hAnsiTheme="majorBidi" w:cstheme="majorBidi"/>
              </w:rPr>
              <w:t>7</w:t>
            </w:r>
            <w:r w:rsidRPr="00697C39">
              <w:rPr>
                <w:rFonts w:asciiTheme="majorBidi" w:hAnsiTheme="majorBidi" w:cstheme="majorBidi"/>
              </w:rPr>
              <w:t>)</w:t>
            </w:r>
          </w:p>
        </w:tc>
        <w:tc>
          <w:tcPr>
            <w:tcW w:w="1277" w:type="dxa"/>
            <w:shd w:val="clear" w:color="auto" w:fill="auto"/>
            <w:noWrap/>
          </w:tcPr>
          <w:p w14:paraId="586440FE" w14:textId="77777777" w:rsidR="00A84329" w:rsidRPr="00697C39" w:rsidRDefault="00A84329" w:rsidP="00A63EE7">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0.01</w:t>
            </w:r>
            <w:r w:rsidR="00A63EE7" w:rsidRPr="00697C39">
              <w:rPr>
                <w:rFonts w:asciiTheme="majorBidi" w:hAnsiTheme="majorBidi" w:cstheme="majorBidi"/>
              </w:rPr>
              <w:t>0</w:t>
            </w:r>
            <w:r w:rsidRPr="00697C39">
              <w:rPr>
                <w:rFonts w:asciiTheme="majorBidi" w:hAnsiTheme="majorBidi" w:cstheme="majorBidi"/>
              </w:rPr>
              <w:t>***</w:t>
            </w:r>
          </w:p>
          <w:p w14:paraId="191E3AAD" w14:textId="77777777" w:rsidR="00A84329" w:rsidRPr="00697C39" w:rsidRDefault="00A84329" w:rsidP="00A84329">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(0.001)</w:t>
            </w:r>
          </w:p>
        </w:tc>
        <w:tc>
          <w:tcPr>
            <w:tcW w:w="1174" w:type="dxa"/>
            <w:shd w:val="clear" w:color="auto" w:fill="auto"/>
            <w:noWrap/>
          </w:tcPr>
          <w:p w14:paraId="37BDAFA0" w14:textId="77777777" w:rsidR="00A84329" w:rsidRPr="00697C39" w:rsidRDefault="00A84329" w:rsidP="00A63EE7">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w:t>
            </w:r>
            <w:r w:rsidR="00A63EE7" w:rsidRPr="00697C39">
              <w:rPr>
                <w:rFonts w:asciiTheme="majorBidi" w:hAnsiTheme="majorBidi" w:cstheme="majorBidi"/>
              </w:rPr>
              <w:t>311</w:t>
            </w:r>
            <w:r w:rsidRPr="00697C39">
              <w:rPr>
                <w:rFonts w:asciiTheme="majorBidi" w:hAnsiTheme="majorBidi" w:cstheme="majorBidi"/>
              </w:rPr>
              <w:t>***</w:t>
            </w:r>
          </w:p>
          <w:p w14:paraId="0307707C" w14:textId="77777777" w:rsidR="00A84329" w:rsidRPr="00697C39" w:rsidRDefault="00A84329" w:rsidP="00A63EE7">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(0.00</w:t>
            </w:r>
            <w:r w:rsidR="00A63EE7" w:rsidRPr="00697C39">
              <w:rPr>
                <w:rFonts w:asciiTheme="majorBidi" w:hAnsiTheme="majorBidi" w:cstheme="majorBidi"/>
              </w:rPr>
              <w:t>7</w:t>
            </w:r>
            <w:r w:rsidRPr="00697C39">
              <w:rPr>
                <w:rFonts w:asciiTheme="majorBidi" w:hAnsiTheme="majorBidi" w:cstheme="majorBidi"/>
              </w:rPr>
              <w:t>)</w:t>
            </w:r>
          </w:p>
        </w:tc>
      </w:tr>
      <w:tr w:rsidR="001D2289" w:rsidRPr="00F96273" w14:paraId="322D0A3D" w14:textId="77777777" w:rsidTr="00697C3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829" w:type="dxa"/>
            <w:shd w:val="clear" w:color="auto" w:fill="auto"/>
            <w:noWrap/>
            <w:hideMark/>
          </w:tcPr>
          <w:p w14:paraId="07E047ED" w14:textId="77777777" w:rsidR="00A84329" w:rsidRPr="00697C39" w:rsidRDefault="00A84329" w:rsidP="00A84329">
            <w:pPr>
              <w:rPr>
                <w:rFonts w:asciiTheme="majorBidi" w:eastAsia="Times New Roman" w:hAnsiTheme="majorBidi" w:cstheme="majorBidi"/>
                <w:b w:val="0"/>
                <w:bCs w:val="0"/>
              </w:rPr>
            </w:pPr>
            <w:r w:rsidRPr="00697C39">
              <w:rPr>
                <w:rFonts w:asciiTheme="majorBidi" w:eastAsia="Times New Roman" w:hAnsiTheme="majorBidi" w:cstheme="majorBidi"/>
                <w:b w:val="0"/>
                <w:bCs w:val="0"/>
              </w:rPr>
              <w:t> </w:t>
            </w:r>
          </w:p>
        </w:tc>
        <w:tc>
          <w:tcPr>
            <w:tcW w:w="1277" w:type="dxa"/>
            <w:shd w:val="clear" w:color="auto" w:fill="auto"/>
            <w:noWrap/>
            <w:hideMark/>
          </w:tcPr>
          <w:p w14:paraId="4234172E" w14:textId="77777777" w:rsidR="00A84329" w:rsidRPr="00697C39" w:rsidRDefault="00A84329" w:rsidP="00A84329">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231" w:type="dxa"/>
            <w:shd w:val="clear" w:color="auto" w:fill="auto"/>
            <w:noWrap/>
          </w:tcPr>
          <w:p w14:paraId="636A0F82" w14:textId="77777777" w:rsidR="00A84329" w:rsidRPr="00697C39" w:rsidRDefault="00A84329" w:rsidP="00A84329">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238" w:type="dxa"/>
            <w:shd w:val="clear" w:color="auto" w:fill="auto"/>
            <w:noWrap/>
          </w:tcPr>
          <w:p w14:paraId="76E1D939" w14:textId="77777777" w:rsidR="00A84329" w:rsidRPr="00697C39" w:rsidRDefault="00A84329" w:rsidP="00A84329">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277" w:type="dxa"/>
            <w:shd w:val="clear" w:color="auto" w:fill="auto"/>
            <w:noWrap/>
          </w:tcPr>
          <w:p w14:paraId="5157483B" w14:textId="77777777" w:rsidR="00A84329" w:rsidRPr="00697C39" w:rsidRDefault="00A84329" w:rsidP="00A84329">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174" w:type="dxa"/>
            <w:shd w:val="clear" w:color="auto" w:fill="auto"/>
            <w:noWrap/>
          </w:tcPr>
          <w:p w14:paraId="1C7AE843" w14:textId="77777777" w:rsidR="00A84329" w:rsidRPr="00697C39" w:rsidRDefault="00A84329" w:rsidP="00A84329">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r>
      <w:tr w:rsidR="001D2289" w:rsidRPr="00F96273" w14:paraId="47D6DE2F" w14:textId="77777777" w:rsidTr="00697C39">
        <w:trPr>
          <w:trHeight w:val="288"/>
        </w:trPr>
        <w:tc>
          <w:tcPr>
            <w:cnfStyle w:val="001000000000" w:firstRow="0" w:lastRow="0" w:firstColumn="1" w:lastColumn="0" w:oddVBand="0" w:evenVBand="0" w:oddHBand="0" w:evenHBand="0" w:firstRowFirstColumn="0" w:firstRowLastColumn="0" w:lastRowFirstColumn="0" w:lastRowLastColumn="0"/>
            <w:tcW w:w="2829" w:type="dxa"/>
            <w:shd w:val="clear" w:color="auto" w:fill="auto"/>
            <w:noWrap/>
            <w:hideMark/>
          </w:tcPr>
          <w:p w14:paraId="04EE8CF9" w14:textId="77777777" w:rsidR="00A84329" w:rsidRPr="00697C39" w:rsidRDefault="00A84329" w:rsidP="00A84329">
            <w:pPr>
              <w:rPr>
                <w:rFonts w:asciiTheme="majorBidi" w:eastAsia="Times New Roman" w:hAnsiTheme="majorBidi" w:cstheme="majorBidi"/>
                <w:b w:val="0"/>
                <w:bCs w:val="0"/>
              </w:rPr>
            </w:pPr>
            <w:r w:rsidRPr="00697C39">
              <w:rPr>
                <w:rFonts w:asciiTheme="majorBidi" w:eastAsia="Times New Roman" w:hAnsiTheme="majorBidi" w:cstheme="majorBidi"/>
                <w:b w:val="0"/>
                <w:bCs w:val="0"/>
              </w:rPr>
              <w:t xml:space="preserve">Wealthiest Households </w:t>
            </w:r>
          </w:p>
          <w:p w14:paraId="4EA2D285" w14:textId="77777777" w:rsidR="00A84329" w:rsidRPr="00697C39" w:rsidRDefault="00A84329" w:rsidP="00A84329">
            <w:pPr>
              <w:rPr>
                <w:rFonts w:asciiTheme="majorBidi" w:eastAsia="Times New Roman" w:hAnsiTheme="majorBidi" w:cstheme="majorBidi"/>
                <w:b w:val="0"/>
                <w:bCs w:val="0"/>
              </w:rPr>
            </w:pPr>
            <w:r w:rsidRPr="00697C39">
              <w:rPr>
                <w:rFonts w:asciiTheme="majorBidi" w:eastAsia="Times New Roman" w:hAnsiTheme="majorBidi" w:cstheme="majorBidi"/>
                <w:b w:val="0"/>
                <w:bCs w:val="0"/>
              </w:rPr>
              <w:t>(Poorest = 0)</w:t>
            </w:r>
          </w:p>
        </w:tc>
        <w:tc>
          <w:tcPr>
            <w:tcW w:w="1277" w:type="dxa"/>
            <w:shd w:val="clear" w:color="auto" w:fill="auto"/>
            <w:noWrap/>
            <w:hideMark/>
          </w:tcPr>
          <w:p w14:paraId="57731CA5" w14:textId="77777777" w:rsidR="00A84329" w:rsidRPr="00697C39" w:rsidRDefault="001F4602" w:rsidP="00A84329">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lang w:val="en-US"/>
              </w:rPr>
              <w:t xml:space="preserve">1.078***             </w:t>
            </w:r>
            <w:proofErr w:type="gramStart"/>
            <w:r w:rsidRPr="00697C39">
              <w:rPr>
                <w:rFonts w:asciiTheme="majorBidi" w:hAnsiTheme="majorBidi" w:cstheme="majorBidi"/>
                <w:lang w:val="en-US"/>
              </w:rPr>
              <w:t xml:space="preserve">   </w:t>
            </w:r>
            <w:r w:rsidR="0086409A" w:rsidRPr="00697C39">
              <w:rPr>
                <w:rFonts w:asciiTheme="majorBidi" w:hAnsiTheme="majorBidi" w:cstheme="majorBidi"/>
                <w:lang w:val="en-US"/>
              </w:rPr>
              <w:t>(</w:t>
            </w:r>
            <w:proofErr w:type="gramEnd"/>
            <w:r w:rsidR="0086409A" w:rsidRPr="00697C39">
              <w:rPr>
                <w:rFonts w:asciiTheme="majorBidi" w:hAnsiTheme="majorBidi" w:cstheme="majorBidi"/>
                <w:lang w:val="en-US"/>
              </w:rPr>
              <w:t>0.137</w:t>
            </w:r>
            <w:r w:rsidRPr="00697C39">
              <w:rPr>
                <w:rFonts w:asciiTheme="majorBidi" w:hAnsiTheme="majorBidi" w:cstheme="majorBidi"/>
                <w:lang w:val="en-US"/>
              </w:rPr>
              <w:t>)</w:t>
            </w:r>
          </w:p>
        </w:tc>
        <w:tc>
          <w:tcPr>
            <w:tcW w:w="1231" w:type="dxa"/>
            <w:shd w:val="clear" w:color="auto" w:fill="auto"/>
            <w:noWrap/>
          </w:tcPr>
          <w:p w14:paraId="761EC818" w14:textId="77777777" w:rsidR="00A84329" w:rsidRPr="00697C39" w:rsidRDefault="004709E4" w:rsidP="004709E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lang w:val="en-US"/>
              </w:rPr>
              <w:t>4.019***</w:t>
            </w:r>
            <w:r w:rsidRPr="00697C39">
              <w:rPr>
                <w:rFonts w:asciiTheme="majorBidi" w:hAnsiTheme="majorBidi" w:cstheme="majorBidi"/>
              </w:rPr>
              <w:t xml:space="preserve"> </w:t>
            </w:r>
            <w:r w:rsidR="00A84329" w:rsidRPr="00697C39">
              <w:rPr>
                <w:rFonts w:asciiTheme="majorBidi" w:hAnsiTheme="majorBidi" w:cstheme="majorBidi"/>
              </w:rPr>
              <w:t>(0.</w:t>
            </w:r>
            <w:r w:rsidRPr="00697C39">
              <w:rPr>
                <w:rFonts w:asciiTheme="majorBidi" w:hAnsiTheme="majorBidi" w:cstheme="majorBidi"/>
              </w:rPr>
              <w:t>088</w:t>
            </w:r>
            <w:r w:rsidR="00A84329" w:rsidRPr="00697C39">
              <w:rPr>
                <w:rFonts w:asciiTheme="majorBidi" w:hAnsiTheme="majorBidi" w:cstheme="majorBidi"/>
              </w:rPr>
              <w:t>)</w:t>
            </w:r>
          </w:p>
        </w:tc>
        <w:tc>
          <w:tcPr>
            <w:tcW w:w="1238" w:type="dxa"/>
            <w:shd w:val="clear" w:color="auto" w:fill="auto"/>
            <w:noWrap/>
          </w:tcPr>
          <w:p w14:paraId="15EF3EFA" w14:textId="77777777" w:rsidR="00A84329" w:rsidRPr="00697C39" w:rsidRDefault="00A84329" w:rsidP="00A63EE7">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w:t>
            </w:r>
            <w:r w:rsidR="00A63EE7" w:rsidRPr="00697C39">
              <w:rPr>
                <w:rFonts w:asciiTheme="majorBidi" w:hAnsiTheme="majorBidi" w:cstheme="majorBidi"/>
              </w:rPr>
              <w:t>409</w:t>
            </w:r>
            <w:r w:rsidRPr="00697C39">
              <w:rPr>
                <w:rFonts w:asciiTheme="majorBidi" w:hAnsiTheme="majorBidi" w:cstheme="majorBidi"/>
              </w:rPr>
              <w:t>***</w:t>
            </w:r>
          </w:p>
          <w:p w14:paraId="164FB2D9" w14:textId="77777777" w:rsidR="00A84329" w:rsidRPr="00697C39" w:rsidRDefault="00A84329" w:rsidP="00A63EE7">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(0.00</w:t>
            </w:r>
            <w:r w:rsidR="00A63EE7" w:rsidRPr="00697C39">
              <w:rPr>
                <w:rFonts w:asciiTheme="majorBidi" w:hAnsiTheme="majorBidi" w:cstheme="majorBidi"/>
              </w:rPr>
              <w:t>8</w:t>
            </w:r>
            <w:r w:rsidRPr="00697C39">
              <w:rPr>
                <w:rFonts w:asciiTheme="majorBidi" w:hAnsiTheme="majorBidi" w:cstheme="majorBidi"/>
              </w:rPr>
              <w:t>)</w:t>
            </w:r>
          </w:p>
        </w:tc>
        <w:tc>
          <w:tcPr>
            <w:tcW w:w="1277" w:type="dxa"/>
            <w:shd w:val="clear" w:color="auto" w:fill="auto"/>
            <w:noWrap/>
          </w:tcPr>
          <w:p w14:paraId="0A8CE0E3" w14:textId="77777777" w:rsidR="00A84329" w:rsidRPr="00697C39" w:rsidRDefault="00A84329" w:rsidP="00D7125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w:t>
            </w:r>
            <w:r w:rsidR="00A63EE7" w:rsidRPr="00697C39">
              <w:rPr>
                <w:rFonts w:asciiTheme="majorBidi" w:hAnsiTheme="majorBidi" w:cstheme="majorBidi"/>
              </w:rPr>
              <w:t>0</w:t>
            </w:r>
            <w:r w:rsidR="00D71252" w:rsidRPr="00697C39">
              <w:rPr>
                <w:rFonts w:asciiTheme="majorBidi" w:hAnsiTheme="majorBidi" w:cstheme="majorBidi"/>
              </w:rPr>
              <w:t>8</w:t>
            </w:r>
            <w:r w:rsidRPr="00697C39">
              <w:rPr>
                <w:rFonts w:asciiTheme="majorBidi" w:hAnsiTheme="majorBidi" w:cstheme="majorBidi"/>
              </w:rPr>
              <w:t>***</w:t>
            </w:r>
          </w:p>
          <w:p w14:paraId="599C24D4" w14:textId="77777777" w:rsidR="00A84329" w:rsidRPr="00697C39" w:rsidRDefault="00A84329" w:rsidP="00A84329">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(0.002)</w:t>
            </w:r>
          </w:p>
        </w:tc>
        <w:tc>
          <w:tcPr>
            <w:tcW w:w="1174" w:type="dxa"/>
            <w:shd w:val="clear" w:color="auto" w:fill="auto"/>
            <w:noWrap/>
          </w:tcPr>
          <w:p w14:paraId="563DB3FA" w14:textId="77777777" w:rsidR="00A84329" w:rsidRPr="00697C39" w:rsidRDefault="00A84329" w:rsidP="00D7125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w:t>
            </w:r>
            <w:r w:rsidR="00A63EE7" w:rsidRPr="00697C39">
              <w:rPr>
                <w:rFonts w:asciiTheme="majorBidi" w:hAnsiTheme="majorBidi" w:cstheme="majorBidi"/>
              </w:rPr>
              <w:t>40</w:t>
            </w:r>
            <w:r w:rsidR="00D71252" w:rsidRPr="00697C39">
              <w:rPr>
                <w:rFonts w:asciiTheme="majorBidi" w:hAnsiTheme="majorBidi" w:cstheme="majorBidi"/>
              </w:rPr>
              <w:t>2</w:t>
            </w:r>
            <w:r w:rsidRPr="00697C39">
              <w:rPr>
                <w:rFonts w:asciiTheme="majorBidi" w:hAnsiTheme="majorBidi" w:cstheme="majorBidi"/>
              </w:rPr>
              <w:t>***</w:t>
            </w:r>
          </w:p>
          <w:p w14:paraId="182E6B4B" w14:textId="77777777" w:rsidR="00A84329" w:rsidRPr="00697C39" w:rsidRDefault="00A84329" w:rsidP="00A63EE7">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(0.00</w:t>
            </w:r>
            <w:r w:rsidR="00A63EE7" w:rsidRPr="00697C39">
              <w:rPr>
                <w:rFonts w:asciiTheme="majorBidi" w:hAnsiTheme="majorBidi" w:cstheme="majorBidi"/>
              </w:rPr>
              <w:t>7</w:t>
            </w:r>
            <w:r w:rsidRPr="00697C39">
              <w:rPr>
                <w:rFonts w:asciiTheme="majorBidi" w:hAnsiTheme="majorBidi" w:cstheme="majorBidi"/>
              </w:rPr>
              <w:t>)</w:t>
            </w:r>
          </w:p>
        </w:tc>
      </w:tr>
      <w:tr w:rsidR="001D2289" w:rsidRPr="00F96273" w14:paraId="57C1BEC0" w14:textId="77777777" w:rsidTr="00697C3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829" w:type="dxa"/>
            <w:shd w:val="clear" w:color="auto" w:fill="auto"/>
            <w:noWrap/>
            <w:hideMark/>
          </w:tcPr>
          <w:p w14:paraId="191684EC" w14:textId="77777777" w:rsidR="00A84329" w:rsidRPr="00697C39" w:rsidRDefault="00A84329" w:rsidP="00AB77F1">
            <w:pPr>
              <w:rPr>
                <w:rFonts w:asciiTheme="majorBidi" w:eastAsia="Times New Roman" w:hAnsiTheme="majorBidi" w:cstheme="majorBidi"/>
              </w:rPr>
            </w:pPr>
          </w:p>
          <w:p w14:paraId="0FF60F07" w14:textId="77777777" w:rsidR="001E7F0C" w:rsidRPr="00697C39" w:rsidRDefault="001E7F0C" w:rsidP="00AB77F1">
            <w:pPr>
              <w:rPr>
                <w:rFonts w:asciiTheme="majorBidi" w:eastAsia="Times New Roman" w:hAnsiTheme="majorBidi" w:cstheme="majorBidi"/>
              </w:rPr>
            </w:pPr>
            <w:r w:rsidRPr="00697C39">
              <w:rPr>
                <w:rFonts w:asciiTheme="majorBidi" w:eastAsia="Times New Roman" w:hAnsiTheme="majorBidi" w:cstheme="majorBidi"/>
              </w:rPr>
              <w:t>Household Head</w:t>
            </w:r>
          </w:p>
        </w:tc>
        <w:tc>
          <w:tcPr>
            <w:tcW w:w="1277" w:type="dxa"/>
            <w:shd w:val="clear" w:color="auto" w:fill="auto"/>
            <w:noWrap/>
            <w:hideMark/>
          </w:tcPr>
          <w:p w14:paraId="6DAB4958" w14:textId="77777777" w:rsidR="001E7F0C" w:rsidRPr="00697C39" w:rsidRDefault="001E7F0C" w:rsidP="00AB77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231" w:type="dxa"/>
            <w:shd w:val="clear" w:color="auto" w:fill="auto"/>
            <w:noWrap/>
            <w:hideMark/>
          </w:tcPr>
          <w:p w14:paraId="5F29B1F3" w14:textId="77777777" w:rsidR="001E7F0C" w:rsidRPr="00697C39" w:rsidRDefault="001E7F0C" w:rsidP="00AB77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238" w:type="dxa"/>
            <w:shd w:val="clear" w:color="auto" w:fill="auto"/>
            <w:noWrap/>
            <w:hideMark/>
          </w:tcPr>
          <w:p w14:paraId="5D9C9037" w14:textId="77777777" w:rsidR="001E7F0C" w:rsidRPr="00697C39" w:rsidRDefault="001E7F0C" w:rsidP="00AB77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277" w:type="dxa"/>
            <w:shd w:val="clear" w:color="auto" w:fill="auto"/>
            <w:noWrap/>
            <w:hideMark/>
          </w:tcPr>
          <w:p w14:paraId="5A557F1F" w14:textId="77777777" w:rsidR="001E7F0C" w:rsidRPr="00697C39" w:rsidRDefault="001E7F0C" w:rsidP="00AB77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174" w:type="dxa"/>
            <w:shd w:val="clear" w:color="auto" w:fill="auto"/>
            <w:noWrap/>
            <w:hideMark/>
          </w:tcPr>
          <w:p w14:paraId="1CFAACBE" w14:textId="77777777" w:rsidR="001E7F0C" w:rsidRPr="00697C39" w:rsidRDefault="001E7F0C" w:rsidP="00AB77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r>
      <w:tr w:rsidR="001D2289" w:rsidRPr="00F96273" w14:paraId="25021E12" w14:textId="77777777" w:rsidTr="00697C39">
        <w:trPr>
          <w:trHeight w:val="288"/>
        </w:trPr>
        <w:tc>
          <w:tcPr>
            <w:cnfStyle w:val="001000000000" w:firstRow="0" w:lastRow="0" w:firstColumn="1" w:lastColumn="0" w:oddVBand="0" w:evenVBand="0" w:oddHBand="0" w:evenHBand="0" w:firstRowFirstColumn="0" w:firstRowLastColumn="0" w:lastRowFirstColumn="0" w:lastRowLastColumn="0"/>
            <w:tcW w:w="2829" w:type="dxa"/>
            <w:shd w:val="clear" w:color="auto" w:fill="auto"/>
            <w:noWrap/>
            <w:hideMark/>
          </w:tcPr>
          <w:p w14:paraId="3EBFC1C3" w14:textId="77777777" w:rsidR="001E7F0C" w:rsidRPr="00697C39" w:rsidRDefault="001E7F0C" w:rsidP="00AB77F1">
            <w:pPr>
              <w:rPr>
                <w:rFonts w:asciiTheme="majorBidi" w:eastAsia="Times New Roman" w:hAnsiTheme="majorBidi" w:cstheme="majorBidi"/>
                <w:b w:val="0"/>
                <w:bCs w:val="0"/>
              </w:rPr>
            </w:pPr>
            <w:r w:rsidRPr="00697C39">
              <w:rPr>
                <w:rFonts w:asciiTheme="majorBidi" w:eastAsia="Times New Roman" w:hAnsiTheme="majorBidi" w:cstheme="majorBidi"/>
                <w:b w:val="0"/>
                <w:bCs w:val="0"/>
              </w:rPr>
              <w:t>Gender (Female = 0)</w:t>
            </w:r>
          </w:p>
        </w:tc>
        <w:tc>
          <w:tcPr>
            <w:tcW w:w="1277" w:type="dxa"/>
            <w:shd w:val="clear" w:color="auto" w:fill="auto"/>
            <w:noWrap/>
            <w:hideMark/>
          </w:tcPr>
          <w:p w14:paraId="5D7932E6" w14:textId="77777777" w:rsidR="001E7F0C" w:rsidRPr="00697C39" w:rsidRDefault="001F4602" w:rsidP="00AB77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lang w:val="en-US"/>
              </w:rPr>
              <w:t>-0.138</w:t>
            </w:r>
          </w:p>
        </w:tc>
        <w:tc>
          <w:tcPr>
            <w:tcW w:w="1231" w:type="dxa"/>
            <w:shd w:val="clear" w:color="auto" w:fill="auto"/>
            <w:noWrap/>
            <w:hideMark/>
          </w:tcPr>
          <w:p w14:paraId="0DA29253" w14:textId="77777777" w:rsidR="001E7F0C" w:rsidRPr="00697C39" w:rsidRDefault="00336D8D" w:rsidP="00FB35D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lang w:val="en-US"/>
              </w:rPr>
              <w:t>0.00</w:t>
            </w:r>
            <w:r w:rsidR="00FB35DF" w:rsidRPr="00697C39">
              <w:rPr>
                <w:rFonts w:asciiTheme="majorBidi" w:hAnsiTheme="majorBidi" w:cstheme="majorBidi"/>
                <w:lang w:val="en-US"/>
              </w:rPr>
              <w:t>2</w:t>
            </w:r>
          </w:p>
        </w:tc>
        <w:tc>
          <w:tcPr>
            <w:tcW w:w="1238" w:type="dxa"/>
            <w:shd w:val="clear" w:color="auto" w:fill="auto"/>
            <w:noWrap/>
            <w:hideMark/>
          </w:tcPr>
          <w:p w14:paraId="30D43BCA" w14:textId="77777777" w:rsidR="001E7F0C" w:rsidRPr="00697C39" w:rsidRDefault="00B92107" w:rsidP="00FE1C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w:t>
            </w:r>
            <w:r w:rsidR="00FE1CD3" w:rsidRPr="00697C39">
              <w:rPr>
                <w:rFonts w:asciiTheme="majorBidi" w:hAnsiTheme="majorBidi" w:cstheme="majorBidi"/>
              </w:rPr>
              <w:t>01</w:t>
            </w:r>
          </w:p>
        </w:tc>
        <w:tc>
          <w:tcPr>
            <w:tcW w:w="1277" w:type="dxa"/>
            <w:shd w:val="clear" w:color="auto" w:fill="auto"/>
            <w:noWrap/>
            <w:hideMark/>
          </w:tcPr>
          <w:p w14:paraId="590692B7" w14:textId="77777777" w:rsidR="001E7F0C" w:rsidRPr="00697C39" w:rsidRDefault="00B92107" w:rsidP="00FB35D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w:t>
            </w:r>
            <w:r w:rsidR="001E7F0C" w:rsidRPr="00697C39">
              <w:rPr>
                <w:rFonts w:asciiTheme="majorBidi" w:hAnsiTheme="majorBidi" w:cstheme="majorBidi"/>
              </w:rPr>
              <w:t>0.0</w:t>
            </w:r>
            <w:r w:rsidR="00FE1CD3" w:rsidRPr="00697C39">
              <w:rPr>
                <w:rFonts w:asciiTheme="majorBidi" w:hAnsiTheme="majorBidi" w:cstheme="majorBidi"/>
              </w:rPr>
              <w:t>0</w:t>
            </w:r>
            <w:r w:rsidR="00FB35DF" w:rsidRPr="00697C39">
              <w:rPr>
                <w:rFonts w:asciiTheme="majorBidi" w:hAnsiTheme="majorBidi" w:cstheme="majorBidi"/>
              </w:rPr>
              <w:t>2</w:t>
            </w:r>
          </w:p>
        </w:tc>
        <w:tc>
          <w:tcPr>
            <w:tcW w:w="1174" w:type="dxa"/>
            <w:shd w:val="clear" w:color="auto" w:fill="auto"/>
            <w:noWrap/>
            <w:hideMark/>
          </w:tcPr>
          <w:p w14:paraId="6C376A9E" w14:textId="77777777" w:rsidR="001E7F0C" w:rsidRPr="00697C39" w:rsidRDefault="001E7F0C" w:rsidP="00AB77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w:t>
            </w:r>
            <w:r w:rsidR="00FE1CD3" w:rsidRPr="00697C39">
              <w:rPr>
                <w:rFonts w:asciiTheme="majorBidi" w:hAnsiTheme="majorBidi" w:cstheme="majorBidi"/>
              </w:rPr>
              <w:t>00</w:t>
            </w:r>
          </w:p>
        </w:tc>
      </w:tr>
      <w:tr w:rsidR="001D2289" w:rsidRPr="00F96273" w14:paraId="658F4B2F" w14:textId="77777777" w:rsidTr="00697C3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829" w:type="dxa"/>
            <w:shd w:val="clear" w:color="auto" w:fill="auto"/>
            <w:noWrap/>
            <w:hideMark/>
          </w:tcPr>
          <w:p w14:paraId="5D4856F4" w14:textId="77777777" w:rsidR="001E7F0C" w:rsidRPr="00697C39" w:rsidRDefault="001E7F0C" w:rsidP="00AB77F1">
            <w:pPr>
              <w:rPr>
                <w:rFonts w:asciiTheme="majorBidi" w:eastAsia="Times New Roman" w:hAnsiTheme="majorBidi" w:cstheme="majorBidi"/>
                <w:b w:val="0"/>
                <w:bCs w:val="0"/>
              </w:rPr>
            </w:pPr>
            <w:r w:rsidRPr="00697C39">
              <w:rPr>
                <w:rFonts w:asciiTheme="majorBidi" w:eastAsia="Times New Roman" w:hAnsiTheme="majorBidi" w:cstheme="majorBidi"/>
                <w:b w:val="0"/>
                <w:bCs w:val="0"/>
              </w:rPr>
              <w:t> </w:t>
            </w:r>
          </w:p>
        </w:tc>
        <w:tc>
          <w:tcPr>
            <w:tcW w:w="1277" w:type="dxa"/>
            <w:shd w:val="clear" w:color="auto" w:fill="auto"/>
            <w:noWrap/>
            <w:hideMark/>
          </w:tcPr>
          <w:p w14:paraId="3B3CB43E" w14:textId="77777777" w:rsidR="001E7F0C" w:rsidRPr="00697C39" w:rsidRDefault="0086409A" w:rsidP="00FB35D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lang w:val="en-US"/>
              </w:rPr>
              <w:t>(0.10</w:t>
            </w:r>
            <w:r w:rsidR="00FB35DF" w:rsidRPr="00697C39">
              <w:rPr>
                <w:rFonts w:asciiTheme="majorBidi" w:hAnsiTheme="majorBidi" w:cstheme="majorBidi"/>
                <w:lang w:val="en-US"/>
              </w:rPr>
              <w:t>4</w:t>
            </w:r>
            <w:r w:rsidR="001F4602" w:rsidRPr="00697C39">
              <w:rPr>
                <w:rFonts w:asciiTheme="majorBidi" w:hAnsiTheme="majorBidi" w:cstheme="majorBidi"/>
                <w:lang w:val="en-US"/>
              </w:rPr>
              <w:t>)</w:t>
            </w:r>
          </w:p>
        </w:tc>
        <w:tc>
          <w:tcPr>
            <w:tcW w:w="1231" w:type="dxa"/>
            <w:shd w:val="clear" w:color="auto" w:fill="auto"/>
            <w:noWrap/>
            <w:hideMark/>
          </w:tcPr>
          <w:p w14:paraId="22DB940E" w14:textId="77777777" w:rsidR="001E7F0C" w:rsidRPr="00697C39" w:rsidRDefault="00E14C3C" w:rsidP="00FB35D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w:t>
            </w:r>
            <w:r w:rsidR="00333788" w:rsidRPr="00697C39">
              <w:rPr>
                <w:rFonts w:asciiTheme="majorBidi" w:hAnsiTheme="majorBidi" w:cstheme="majorBidi"/>
              </w:rPr>
              <w:t>0.05</w:t>
            </w:r>
            <w:r w:rsidR="00FB35DF" w:rsidRPr="00697C39">
              <w:rPr>
                <w:rFonts w:asciiTheme="majorBidi" w:hAnsiTheme="majorBidi" w:cstheme="majorBidi"/>
              </w:rPr>
              <w:t>3</w:t>
            </w:r>
            <w:r w:rsidR="001E7F0C" w:rsidRPr="00697C39">
              <w:rPr>
                <w:rFonts w:asciiTheme="majorBidi" w:hAnsiTheme="majorBidi" w:cstheme="majorBidi"/>
              </w:rPr>
              <w:t>)</w:t>
            </w:r>
          </w:p>
        </w:tc>
        <w:tc>
          <w:tcPr>
            <w:tcW w:w="1238" w:type="dxa"/>
            <w:shd w:val="clear" w:color="auto" w:fill="auto"/>
            <w:noWrap/>
            <w:hideMark/>
          </w:tcPr>
          <w:p w14:paraId="5CCB9548" w14:textId="77777777" w:rsidR="001E7F0C" w:rsidRPr="00697C39" w:rsidRDefault="00B92107" w:rsidP="00AB77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(0.005</w:t>
            </w:r>
            <w:r w:rsidR="001E7F0C" w:rsidRPr="00697C39">
              <w:rPr>
                <w:rFonts w:asciiTheme="majorBidi" w:hAnsiTheme="majorBidi" w:cstheme="majorBidi"/>
              </w:rPr>
              <w:t>)</w:t>
            </w:r>
          </w:p>
        </w:tc>
        <w:tc>
          <w:tcPr>
            <w:tcW w:w="1277" w:type="dxa"/>
            <w:shd w:val="clear" w:color="auto" w:fill="auto"/>
            <w:noWrap/>
            <w:hideMark/>
          </w:tcPr>
          <w:p w14:paraId="092ACDD7" w14:textId="77777777" w:rsidR="001E7F0C" w:rsidRPr="00697C39" w:rsidRDefault="001E7F0C" w:rsidP="00AB77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(0.00</w:t>
            </w:r>
            <w:r w:rsidR="00B92107" w:rsidRPr="00697C39">
              <w:rPr>
                <w:rFonts w:asciiTheme="majorBidi" w:hAnsiTheme="majorBidi" w:cstheme="majorBidi"/>
              </w:rPr>
              <w:t>1</w:t>
            </w:r>
            <w:r w:rsidRPr="00697C39">
              <w:rPr>
                <w:rFonts w:asciiTheme="majorBidi" w:hAnsiTheme="majorBidi" w:cstheme="majorBidi"/>
              </w:rPr>
              <w:t>)</w:t>
            </w:r>
          </w:p>
        </w:tc>
        <w:tc>
          <w:tcPr>
            <w:tcW w:w="1174" w:type="dxa"/>
            <w:shd w:val="clear" w:color="auto" w:fill="auto"/>
            <w:noWrap/>
            <w:hideMark/>
          </w:tcPr>
          <w:p w14:paraId="4A276D0C" w14:textId="77777777" w:rsidR="001E7F0C" w:rsidRPr="00697C39" w:rsidRDefault="001E7F0C" w:rsidP="00AB77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(0.00</w:t>
            </w:r>
            <w:r w:rsidR="00B92107" w:rsidRPr="00697C39">
              <w:rPr>
                <w:rFonts w:asciiTheme="majorBidi" w:hAnsiTheme="majorBidi" w:cstheme="majorBidi"/>
              </w:rPr>
              <w:t>5</w:t>
            </w:r>
            <w:r w:rsidRPr="00697C39">
              <w:rPr>
                <w:rFonts w:asciiTheme="majorBidi" w:hAnsiTheme="majorBidi" w:cstheme="majorBidi"/>
              </w:rPr>
              <w:t>)</w:t>
            </w:r>
          </w:p>
        </w:tc>
      </w:tr>
      <w:tr w:rsidR="001D2289" w:rsidRPr="00F96273" w14:paraId="117D2D4A" w14:textId="77777777" w:rsidTr="00697C39">
        <w:trPr>
          <w:trHeight w:val="288"/>
        </w:trPr>
        <w:tc>
          <w:tcPr>
            <w:cnfStyle w:val="001000000000" w:firstRow="0" w:lastRow="0" w:firstColumn="1" w:lastColumn="0" w:oddVBand="0" w:evenVBand="0" w:oddHBand="0" w:evenHBand="0" w:firstRowFirstColumn="0" w:firstRowLastColumn="0" w:lastRowFirstColumn="0" w:lastRowLastColumn="0"/>
            <w:tcW w:w="2829" w:type="dxa"/>
            <w:shd w:val="clear" w:color="auto" w:fill="auto"/>
            <w:noWrap/>
            <w:hideMark/>
          </w:tcPr>
          <w:p w14:paraId="45444482" w14:textId="77777777" w:rsidR="001E7F0C" w:rsidRPr="00697C39" w:rsidRDefault="001E7F0C" w:rsidP="00AB77F1">
            <w:pPr>
              <w:rPr>
                <w:rFonts w:asciiTheme="majorBidi" w:eastAsia="Times New Roman" w:hAnsiTheme="majorBidi" w:cstheme="majorBidi"/>
                <w:b w:val="0"/>
                <w:bCs w:val="0"/>
              </w:rPr>
            </w:pPr>
            <w:r w:rsidRPr="00697C39">
              <w:rPr>
                <w:rFonts w:asciiTheme="majorBidi" w:eastAsia="Times New Roman" w:hAnsiTheme="majorBidi" w:cstheme="majorBidi"/>
                <w:b w:val="0"/>
                <w:bCs w:val="0"/>
              </w:rPr>
              <w:t>Marital Status (No = 0)</w:t>
            </w:r>
          </w:p>
        </w:tc>
        <w:tc>
          <w:tcPr>
            <w:tcW w:w="1277" w:type="dxa"/>
            <w:shd w:val="clear" w:color="auto" w:fill="auto"/>
            <w:noWrap/>
            <w:hideMark/>
          </w:tcPr>
          <w:p w14:paraId="6705016C" w14:textId="77777777" w:rsidR="001E7F0C" w:rsidRPr="00697C39" w:rsidRDefault="001E7F0C" w:rsidP="001F460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w:t>
            </w:r>
            <w:r w:rsidR="001F4602" w:rsidRPr="00697C39">
              <w:rPr>
                <w:rFonts w:asciiTheme="majorBidi" w:hAnsiTheme="majorBidi" w:cstheme="majorBidi"/>
              </w:rPr>
              <w:t>272</w:t>
            </w:r>
          </w:p>
        </w:tc>
        <w:tc>
          <w:tcPr>
            <w:tcW w:w="1231" w:type="dxa"/>
            <w:shd w:val="clear" w:color="auto" w:fill="auto"/>
            <w:noWrap/>
            <w:hideMark/>
          </w:tcPr>
          <w:p w14:paraId="4614700A" w14:textId="77777777" w:rsidR="001E7F0C" w:rsidRPr="00697C39" w:rsidRDefault="00336D8D" w:rsidP="00AB77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lang w:val="en-US"/>
              </w:rPr>
              <w:t>0.140</w:t>
            </w:r>
          </w:p>
        </w:tc>
        <w:tc>
          <w:tcPr>
            <w:tcW w:w="1238" w:type="dxa"/>
            <w:shd w:val="clear" w:color="auto" w:fill="auto"/>
            <w:noWrap/>
            <w:hideMark/>
          </w:tcPr>
          <w:p w14:paraId="191B0760" w14:textId="77777777" w:rsidR="001E7F0C" w:rsidRPr="00697C39" w:rsidRDefault="001E7F0C" w:rsidP="00DF6FF9">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w:t>
            </w:r>
            <w:r w:rsidR="00DF6FF9" w:rsidRPr="00697C39">
              <w:rPr>
                <w:rFonts w:asciiTheme="majorBidi" w:hAnsiTheme="majorBidi" w:cstheme="majorBidi"/>
              </w:rPr>
              <w:t>17</w:t>
            </w:r>
          </w:p>
        </w:tc>
        <w:tc>
          <w:tcPr>
            <w:tcW w:w="1277" w:type="dxa"/>
            <w:shd w:val="clear" w:color="auto" w:fill="auto"/>
            <w:noWrap/>
            <w:hideMark/>
          </w:tcPr>
          <w:p w14:paraId="3CF6BC40" w14:textId="77777777" w:rsidR="001E7F0C" w:rsidRPr="00697C39" w:rsidRDefault="001E7F0C" w:rsidP="00DF6FF9">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w:t>
            </w:r>
            <w:r w:rsidR="008C2214" w:rsidRPr="00697C39">
              <w:rPr>
                <w:rFonts w:asciiTheme="majorBidi" w:hAnsiTheme="majorBidi" w:cstheme="majorBidi"/>
              </w:rPr>
              <w:t>.00</w:t>
            </w:r>
            <w:r w:rsidR="00DF6FF9" w:rsidRPr="00697C39">
              <w:rPr>
                <w:rFonts w:asciiTheme="majorBidi" w:hAnsiTheme="majorBidi" w:cstheme="majorBidi"/>
              </w:rPr>
              <w:t>3</w:t>
            </w:r>
          </w:p>
        </w:tc>
        <w:tc>
          <w:tcPr>
            <w:tcW w:w="1174" w:type="dxa"/>
            <w:shd w:val="clear" w:color="auto" w:fill="auto"/>
            <w:noWrap/>
            <w:hideMark/>
          </w:tcPr>
          <w:p w14:paraId="60A0BCF0" w14:textId="77777777" w:rsidR="001E7F0C" w:rsidRPr="00697C39" w:rsidRDefault="001E7F0C" w:rsidP="00AB77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w:t>
            </w:r>
            <w:r w:rsidR="00DF6FF9" w:rsidRPr="00697C39">
              <w:rPr>
                <w:rFonts w:asciiTheme="majorBidi" w:hAnsiTheme="majorBidi" w:cstheme="majorBidi"/>
              </w:rPr>
              <w:t>14</w:t>
            </w:r>
          </w:p>
        </w:tc>
      </w:tr>
      <w:tr w:rsidR="001D2289" w:rsidRPr="00F96273" w14:paraId="27F24C4C" w14:textId="77777777" w:rsidTr="00697C3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829" w:type="dxa"/>
            <w:shd w:val="clear" w:color="auto" w:fill="auto"/>
            <w:noWrap/>
            <w:hideMark/>
          </w:tcPr>
          <w:p w14:paraId="0A3F2B28" w14:textId="77777777" w:rsidR="001E7F0C" w:rsidRPr="00697C39" w:rsidRDefault="001E7F0C" w:rsidP="00AB77F1">
            <w:pPr>
              <w:rPr>
                <w:rFonts w:asciiTheme="majorBidi" w:eastAsia="Times New Roman" w:hAnsiTheme="majorBidi" w:cstheme="majorBidi"/>
                <w:b w:val="0"/>
                <w:bCs w:val="0"/>
              </w:rPr>
            </w:pPr>
            <w:r w:rsidRPr="00697C39">
              <w:rPr>
                <w:rFonts w:asciiTheme="majorBidi" w:eastAsia="Times New Roman" w:hAnsiTheme="majorBidi" w:cstheme="majorBidi"/>
                <w:b w:val="0"/>
                <w:bCs w:val="0"/>
              </w:rPr>
              <w:t> </w:t>
            </w:r>
          </w:p>
        </w:tc>
        <w:tc>
          <w:tcPr>
            <w:tcW w:w="1277" w:type="dxa"/>
            <w:shd w:val="clear" w:color="auto" w:fill="auto"/>
            <w:noWrap/>
            <w:hideMark/>
          </w:tcPr>
          <w:p w14:paraId="346744A5" w14:textId="77777777" w:rsidR="001E7F0C" w:rsidRPr="00697C39" w:rsidRDefault="00010FA7" w:rsidP="001F460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w:t>
            </w:r>
            <w:r w:rsidR="009C0FBC" w:rsidRPr="00697C39">
              <w:rPr>
                <w:rFonts w:asciiTheme="majorBidi" w:hAnsiTheme="majorBidi" w:cstheme="majorBidi"/>
              </w:rPr>
              <w:t>182</w:t>
            </w:r>
            <w:r w:rsidR="001E7F0C" w:rsidRPr="00697C39">
              <w:rPr>
                <w:rFonts w:asciiTheme="majorBidi" w:hAnsiTheme="majorBidi" w:cstheme="majorBidi"/>
              </w:rPr>
              <w:t>)</w:t>
            </w:r>
          </w:p>
        </w:tc>
        <w:tc>
          <w:tcPr>
            <w:tcW w:w="1231" w:type="dxa"/>
            <w:shd w:val="clear" w:color="auto" w:fill="auto"/>
            <w:noWrap/>
            <w:hideMark/>
          </w:tcPr>
          <w:p w14:paraId="78C140BC" w14:textId="77777777" w:rsidR="001E7F0C" w:rsidRPr="00697C39" w:rsidRDefault="00E14C3C" w:rsidP="00336D8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w:t>
            </w:r>
            <w:r w:rsidR="00333788" w:rsidRPr="00697C39">
              <w:rPr>
                <w:rFonts w:asciiTheme="majorBidi" w:hAnsiTheme="majorBidi" w:cstheme="majorBidi"/>
              </w:rPr>
              <w:t>0.</w:t>
            </w:r>
            <w:r w:rsidR="00336D8D" w:rsidRPr="00697C39">
              <w:rPr>
                <w:rFonts w:asciiTheme="majorBidi" w:hAnsiTheme="majorBidi" w:cstheme="majorBidi"/>
              </w:rPr>
              <w:t>100</w:t>
            </w:r>
            <w:r w:rsidR="001E7F0C" w:rsidRPr="00697C39">
              <w:rPr>
                <w:rFonts w:asciiTheme="majorBidi" w:hAnsiTheme="majorBidi" w:cstheme="majorBidi"/>
              </w:rPr>
              <w:t>)</w:t>
            </w:r>
          </w:p>
        </w:tc>
        <w:tc>
          <w:tcPr>
            <w:tcW w:w="1238" w:type="dxa"/>
            <w:shd w:val="clear" w:color="auto" w:fill="auto"/>
            <w:noWrap/>
            <w:hideMark/>
          </w:tcPr>
          <w:p w14:paraId="28DD617D" w14:textId="77777777" w:rsidR="001E7F0C" w:rsidRPr="00697C39" w:rsidRDefault="001E7F0C" w:rsidP="00DF6FF9">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w:t>
            </w:r>
            <w:r w:rsidR="00DF6FF9" w:rsidRPr="00697C39">
              <w:rPr>
                <w:rFonts w:asciiTheme="majorBidi" w:hAnsiTheme="majorBidi" w:cstheme="majorBidi"/>
              </w:rPr>
              <w:t>10</w:t>
            </w:r>
            <w:r w:rsidRPr="00697C39">
              <w:rPr>
                <w:rFonts w:asciiTheme="majorBidi" w:hAnsiTheme="majorBidi" w:cstheme="majorBidi"/>
              </w:rPr>
              <w:t>)</w:t>
            </w:r>
          </w:p>
        </w:tc>
        <w:tc>
          <w:tcPr>
            <w:tcW w:w="1277" w:type="dxa"/>
            <w:shd w:val="clear" w:color="auto" w:fill="auto"/>
            <w:noWrap/>
            <w:hideMark/>
          </w:tcPr>
          <w:p w14:paraId="4FF1AF2F" w14:textId="77777777" w:rsidR="001E7F0C" w:rsidRPr="00697C39" w:rsidRDefault="001E7F0C" w:rsidP="00DF6FF9">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(0.00</w:t>
            </w:r>
            <w:r w:rsidR="00DF6FF9" w:rsidRPr="00697C39">
              <w:rPr>
                <w:rFonts w:asciiTheme="majorBidi" w:hAnsiTheme="majorBidi" w:cstheme="majorBidi"/>
              </w:rPr>
              <w:t>2</w:t>
            </w:r>
            <w:r w:rsidRPr="00697C39">
              <w:rPr>
                <w:rFonts w:asciiTheme="majorBidi" w:hAnsiTheme="majorBidi" w:cstheme="majorBidi"/>
              </w:rPr>
              <w:t>)</w:t>
            </w:r>
          </w:p>
        </w:tc>
        <w:tc>
          <w:tcPr>
            <w:tcW w:w="1174" w:type="dxa"/>
            <w:shd w:val="clear" w:color="auto" w:fill="auto"/>
            <w:noWrap/>
            <w:hideMark/>
          </w:tcPr>
          <w:p w14:paraId="05DA6F73" w14:textId="77777777" w:rsidR="001E7F0C" w:rsidRPr="00697C39" w:rsidRDefault="001E7F0C" w:rsidP="00AB77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w:t>
            </w:r>
            <w:r w:rsidR="00DF6FF9" w:rsidRPr="00697C39">
              <w:rPr>
                <w:rFonts w:asciiTheme="majorBidi" w:hAnsiTheme="majorBidi" w:cstheme="majorBidi"/>
              </w:rPr>
              <w:t>0.010</w:t>
            </w:r>
            <w:r w:rsidRPr="00697C39">
              <w:rPr>
                <w:rFonts w:asciiTheme="majorBidi" w:hAnsiTheme="majorBidi" w:cstheme="majorBidi"/>
              </w:rPr>
              <w:t>)</w:t>
            </w:r>
          </w:p>
        </w:tc>
      </w:tr>
      <w:tr w:rsidR="001D2289" w:rsidRPr="00F96273" w14:paraId="3D8ECFD7" w14:textId="77777777" w:rsidTr="00697C39">
        <w:trPr>
          <w:trHeight w:val="288"/>
        </w:trPr>
        <w:tc>
          <w:tcPr>
            <w:cnfStyle w:val="001000000000" w:firstRow="0" w:lastRow="0" w:firstColumn="1" w:lastColumn="0" w:oddVBand="0" w:evenVBand="0" w:oddHBand="0" w:evenHBand="0" w:firstRowFirstColumn="0" w:firstRowLastColumn="0" w:lastRowFirstColumn="0" w:lastRowLastColumn="0"/>
            <w:tcW w:w="2829" w:type="dxa"/>
            <w:shd w:val="clear" w:color="auto" w:fill="auto"/>
            <w:noWrap/>
            <w:hideMark/>
          </w:tcPr>
          <w:p w14:paraId="1565B7F5" w14:textId="77777777" w:rsidR="001F4602" w:rsidRPr="00697C39" w:rsidRDefault="001F4602" w:rsidP="001F4602">
            <w:pPr>
              <w:rPr>
                <w:rFonts w:asciiTheme="majorBidi" w:eastAsia="Times New Roman" w:hAnsiTheme="majorBidi" w:cstheme="majorBidi"/>
                <w:b w:val="0"/>
                <w:bCs w:val="0"/>
              </w:rPr>
            </w:pPr>
            <w:r w:rsidRPr="00697C39">
              <w:rPr>
                <w:rFonts w:asciiTheme="majorBidi" w:eastAsia="Times New Roman" w:hAnsiTheme="majorBidi" w:cstheme="majorBidi"/>
                <w:b w:val="0"/>
                <w:bCs w:val="0"/>
              </w:rPr>
              <w:t>Age (log)</w:t>
            </w:r>
          </w:p>
        </w:tc>
        <w:tc>
          <w:tcPr>
            <w:tcW w:w="1277" w:type="dxa"/>
            <w:shd w:val="clear" w:color="auto" w:fill="auto"/>
            <w:noWrap/>
            <w:hideMark/>
          </w:tcPr>
          <w:p w14:paraId="7A4EFC41" w14:textId="77777777" w:rsidR="001F4602" w:rsidRPr="00697C39" w:rsidRDefault="001F4602" w:rsidP="001F460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-0.249**</w:t>
            </w:r>
          </w:p>
        </w:tc>
        <w:tc>
          <w:tcPr>
            <w:tcW w:w="1231" w:type="dxa"/>
            <w:shd w:val="clear" w:color="auto" w:fill="auto"/>
            <w:noWrap/>
            <w:hideMark/>
          </w:tcPr>
          <w:p w14:paraId="43304A0A" w14:textId="77777777" w:rsidR="001F4602" w:rsidRPr="00697C39" w:rsidRDefault="00CB5A4F" w:rsidP="001F460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lang w:val="en-US"/>
              </w:rPr>
              <w:t>0.129**</w:t>
            </w:r>
          </w:p>
        </w:tc>
        <w:tc>
          <w:tcPr>
            <w:tcW w:w="1238" w:type="dxa"/>
            <w:shd w:val="clear" w:color="auto" w:fill="auto"/>
            <w:noWrap/>
            <w:hideMark/>
          </w:tcPr>
          <w:p w14:paraId="2E95485C" w14:textId="77777777" w:rsidR="001F4602" w:rsidRPr="00697C39" w:rsidRDefault="009E6292" w:rsidP="009E629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w:t>
            </w:r>
            <w:r w:rsidR="001F4602" w:rsidRPr="00697C39">
              <w:rPr>
                <w:rFonts w:asciiTheme="majorBidi" w:hAnsiTheme="majorBidi" w:cstheme="majorBidi"/>
              </w:rPr>
              <w:t>0. 0</w:t>
            </w:r>
            <w:r w:rsidRPr="00697C39">
              <w:rPr>
                <w:rFonts w:asciiTheme="majorBidi" w:hAnsiTheme="majorBidi" w:cstheme="majorBidi"/>
              </w:rPr>
              <w:t>10</w:t>
            </w:r>
          </w:p>
        </w:tc>
        <w:tc>
          <w:tcPr>
            <w:tcW w:w="1277" w:type="dxa"/>
            <w:shd w:val="clear" w:color="auto" w:fill="auto"/>
            <w:noWrap/>
            <w:hideMark/>
          </w:tcPr>
          <w:p w14:paraId="3005CC63" w14:textId="77777777" w:rsidR="001F4602" w:rsidRPr="00697C39" w:rsidRDefault="001F4602" w:rsidP="009E629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-0.00</w:t>
            </w:r>
            <w:r w:rsidR="009E6292" w:rsidRPr="00697C39">
              <w:rPr>
                <w:rFonts w:asciiTheme="majorBidi" w:hAnsiTheme="majorBidi" w:cstheme="majorBidi"/>
              </w:rPr>
              <w:t>3**</w:t>
            </w:r>
          </w:p>
        </w:tc>
        <w:tc>
          <w:tcPr>
            <w:tcW w:w="1174" w:type="dxa"/>
            <w:shd w:val="clear" w:color="auto" w:fill="auto"/>
            <w:noWrap/>
            <w:hideMark/>
          </w:tcPr>
          <w:p w14:paraId="697EB912" w14:textId="77777777" w:rsidR="001F4602" w:rsidRPr="00697C39" w:rsidRDefault="001F4602" w:rsidP="009E629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0. 01</w:t>
            </w:r>
            <w:r w:rsidR="009E6292" w:rsidRPr="00697C39">
              <w:rPr>
                <w:rFonts w:asciiTheme="majorBidi" w:hAnsiTheme="majorBidi" w:cstheme="majorBidi"/>
              </w:rPr>
              <w:t>3</w:t>
            </w:r>
            <w:r w:rsidRPr="00697C39">
              <w:rPr>
                <w:rFonts w:asciiTheme="majorBidi" w:hAnsiTheme="majorBidi" w:cstheme="majorBidi"/>
              </w:rPr>
              <w:t>**</w:t>
            </w:r>
          </w:p>
        </w:tc>
      </w:tr>
      <w:tr w:rsidR="001D2289" w:rsidRPr="00F96273" w14:paraId="44A45786" w14:textId="77777777" w:rsidTr="00697C39">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2829" w:type="dxa"/>
            <w:shd w:val="clear" w:color="auto" w:fill="auto"/>
            <w:noWrap/>
            <w:hideMark/>
          </w:tcPr>
          <w:p w14:paraId="2AC83EF4" w14:textId="77777777" w:rsidR="001F4602" w:rsidRPr="00697C39" w:rsidRDefault="001F4602" w:rsidP="001F4602">
            <w:pPr>
              <w:rPr>
                <w:rFonts w:asciiTheme="majorBidi" w:eastAsia="Times New Roman" w:hAnsiTheme="majorBidi" w:cstheme="majorBidi"/>
                <w:b w:val="0"/>
                <w:bCs w:val="0"/>
              </w:rPr>
            </w:pPr>
            <w:r w:rsidRPr="00697C39">
              <w:rPr>
                <w:rFonts w:asciiTheme="majorBidi" w:eastAsia="Times New Roman" w:hAnsiTheme="majorBidi" w:cstheme="majorBidi"/>
                <w:b w:val="0"/>
                <w:bCs w:val="0"/>
              </w:rPr>
              <w:t> </w:t>
            </w:r>
          </w:p>
        </w:tc>
        <w:tc>
          <w:tcPr>
            <w:tcW w:w="1277" w:type="dxa"/>
            <w:shd w:val="clear" w:color="auto" w:fill="auto"/>
            <w:noWrap/>
            <w:hideMark/>
          </w:tcPr>
          <w:p w14:paraId="5F23D3EE" w14:textId="77777777" w:rsidR="001F4602" w:rsidRPr="00697C39" w:rsidRDefault="001F4602" w:rsidP="001F460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(0.116)</w:t>
            </w:r>
          </w:p>
        </w:tc>
        <w:tc>
          <w:tcPr>
            <w:tcW w:w="1231" w:type="dxa"/>
            <w:shd w:val="clear" w:color="auto" w:fill="auto"/>
            <w:noWrap/>
            <w:hideMark/>
          </w:tcPr>
          <w:p w14:paraId="7C8641A0" w14:textId="77777777" w:rsidR="001F4602" w:rsidRPr="00697C39" w:rsidRDefault="001F4602" w:rsidP="009E629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(0.06</w:t>
            </w:r>
            <w:r w:rsidR="009E6292" w:rsidRPr="00697C39">
              <w:rPr>
                <w:rFonts w:asciiTheme="majorBidi" w:hAnsiTheme="majorBidi" w:cstheme="majorBidi"/>
              </w:rPr>
              <w:t>3</w:t>
            </w:r>
            <w:r w:rsidRPr="00697C39">
              <w:rPr>
                <w:rFonts w:asciiTheme="majorBidi" w:hAnsiTheme="majorBidi" w:cstheme="majorBidi"/>
              </w:rPr>
              <w:t>)</w:t>
            </w:r>
          </w:p>
        </w:tc>
        <w:tc>
          <w:tcPr>
            <w:tcW w:w="1238" w:type="dxa"/>
            <w:shd w:val="clear" w:color="auto" w:fill="auto"/>
            <w:noWrap/>
            <w:hideMark/>
          </w:tcPr>
          <w:p w14:paraId="4590941B" w14:textId="77777777" w:rsidR="001F4602" w:rsidRPr="00697C39" w:rsidRDefault="001F4602" w:rsidP="001F460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(0.006)</w:t>
            </w:r>
          </w:p>
        </w:tc>
        <w:tc>
          <w:tcPr>
            <w:tcW w:w="1277" w:type="dxa"/>
            <w:shd w:val="clear" w:color="auto" w:fill="auto"/>
            <w:noWrap/>
            <w:hideMark/>
          </w:tcPr>
          <w:p w14:paraId="568EA8BF" w14:textId="77777777" w:rsidR="001F4602" w:rsidRPr="00697C39" w:rsidRDefault="001F4602" w:rsidP="001F460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(0.001)</w:t>
            </w:r>
          </w:p>
        </w:tc>
        <w:tc>
          <w:tcPr>
            <w:tcW w:w="1174" w:type="dxa"/>
            <w:shd w:val="clear" w:color="auto" w:fill="auto"/>
            <w:noWrap/>
            <w:hideMark/>
          </w:tcPr>
          <w:p w14:paraId="39EC9887" w14:textId="77777777" w:rsidR="001F4602" w:rsidRPr="00697C39" w:rsidRDefault="001F4602" w:rsidP="001F460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(0.006)</w:t>
            </w:r>
          </w:p>
        </w:tc>
      </w:tr>
      <w:tr w:rsidR="001D2289" w:rsidRPr="00F96273" w14:paraId="5B36A779" w14:textId="77777777" w:rsidTr="00697C39">
        <w:trPr>
          <w:trHeight w:val="415"/>
        </w:trPr>
        <w:tc>
          <w:tcPr>
            <w:cnfStyle w:val="001000000000" w:firstRow="0" w:lastRow="0" w:firstColumn="1" w:lastColumn="0" w:oddVBand="0" w:evenVBand="0" w:oddHBand="0" w:evenHBand="0" w:firstRowFirstColumn="0" w:firstRowLastColumn="0" w:lastRowFirstColumn="0" w:lastRowLastColumn="0"/>
            <w:tcW w:w="2829" w:type="dxa"/>
            <w:shd w:val="clear" w:color="auto" w:fill="auto"/>
            <w:noWrap/>
          </w:tcPr>
          <w:p w14:paraId="6FBE7968" w14:textId="77777777" w:rsidR="001E7F0C" w:rsidRPr="00697C39" w:rsidRDefault="00612A24" w:rsidP="00AB77F1">
            <w:pPr>
              <w:rPr>
                <w:rFonts w:asciiTheme="majorBidi" w:eastAsia="Times New Roman" w:hAnsiTheme="majorBidi" w:cstheme="majorBidi"/>
                <w:b w:val="0"/>
                <w:bCs w:val="0"/>
              </w:rPr>
            </w:pPr>
            <w:r w:rsidRPr="00697C39">
              <w:rPr>
                <w:rFonts w:asciiTheme="majorBidi" w:eastAsia="Times New Roman" w:hAnsiTheme="majorBidi" w:cstheme="majorBidi"/>
                <w:b w:val="0"/>
                <w:bCs w:val="0"/>
              </w:rPr>
              <w:t xml:space="preserve">Primary </w:t>
            </w:r>
            <w:r w:rsidR="001E7F0C" w:rsidRPr="00697C39">
              <w:rPr>
                <w:rFonts w:asciiTheme="majorBidi" w:eastAsia="Times New Roman" w:hAnsiTheme="majorBidi" w:cstheme="majorBidi"/>
                <w:b w:val="0"/>
                <w:bCs w:val="0"/>
              </w:rPr>
              <w:t xml:space="preserve">Education </w:t>
            </w:r>
          </w:p>
          <w:p w14:paraId="794480CA" w14:textId="77777777" w:rsidR="00AB77F1" w:rsidRPr="00697C39" w:rsidRDefault="00AB77F1" w:rsidP="00AB77F1">
            <w:pPr>
              <w:rPr>
                <w:rFonts w:asciiTheme="majorBidi" w:eastAsia="Times New Roman" w:hAnsiTheme="majorBidi" w:cstheme="majorBidi"/>
                <w:b w:val="0"/>
                <w:bCs w:val="0"/>
              </w:rPr>
            </w:pPr>
            <w:r w:rsidRPr="00697C39">
              <w:rPr>
                <w:rFonts w:asciiTheme="majorBidi" w:eastAsia="Times New Roman" w:hAnsiTheme="majorBidi" w:cstheme="majorBidi"/>
                <w:b w:val="0"/>
                <w:bCs w:val="0"/>
              </w:rPr>
              <w:t>(No Schooling = 0)</w:t>
            </w:r>
          </w:p>
        </w:tc>
        <w:tc>
          <w:tcPr>
            <w:tcW w:w="1277" w:type="dxa"/>
            <w:shd w:val="clear" w:color="auto" w:fill="auto"/>
            <w:noWrap/>
          </w:tcPr>
          <w:p w14:paraId="540DC8E2" w14:textId="77777777" w:rsidR="001E7F0C" w:rsidRPr="00697C39" w:rsidRDefault="00CB5A4F" w:rsidP="0012289E">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lang w:val="en-US"/>
              </w:rPr>
              <w:t>-0.03</w:t>
            </w:r>
            <w:r w:rsidR="0012289E" w:rsidRPr="00697C39">
              <w:rPr>
                <w:rFonts w:asciiTheme="majorBidi" w:hAnsiTheme="majorBidi" w:cstheme="majorBidi"/>
                <w:lang w:val="en-US"/>
              </w:rPr>
              <w:t>9</w:t>
            </w:r>
            <w:r w:rsidRPr="00697C39">
              <w:rPr>
                <w:rFonts w:asciiTheme="majorBidi" w:hAnsiTheme="majorBidi" w:cstheme="majorBidi"/>
                <w:lang w:val="en-US"/>
              </w:rPr>
              <w:t xml:space="preserve">               </w:t>
            </w:r>
            <w:proofErr w:type="gramStart"/>
            <w:r w:rsidRPr="00697C39">
              <w:rPr>
                <w:rFonts w:asciiTheme="majorBidi" w:hAnsiTheme="majorBidi" w:cstheme="majorBidi"/>
                <w:lang w:val="en-US"/>
              </w:rPr>
              <w:t xml:space="preserve">   </w:t>
            </w:r>
            <w:r w:rsidR="00C56F7A" w:rsidRPr="00697C39">
              <w:rPr>
                <w:rFonts w:asciiTheme="majorBidi" w:hAnsiTheme="majorBidi" w:cstheme="majorBidi"/>
                <w:lang w:val="en-US"/>
              </w:rPr>
              <w:t>(</w:t>
            </w:r>
            <w:proofErr w:type="gramEnd"/>
            <w:r w:rsidR="00C56F7A" w:rsidRPr="00697C39">
              <w:rPr>
                <w:rFonts w:asciiTheme="majorBidi" w:hAnsiTheme="majorBidi" w:cstheme="majorBidi"/>
                <w:lang w:val="en-US"/>
              </w:rPr>
              <w:t>0.146</w:t>
            </w:r>
            <w:r w:rsidRPr="00697C39">
              <w:rPr>
                <w:rFonts w:asciiTheme="majorBidi" w:hAnsiTheme="majorBidi" w:cstheme="majorBidi"/>
                <w:lang w:val="en-US"/>
              </w:rPr>
              <w:t xml:space="preserve">)                   </w:t>
            </w:r>
          </w:p>
        </w:tc>
        <w:tc>
          <w:tcPr>
            <w:tcW w:w="1231" w:type="dxa"/>
            <w:shd w:val="clear" w:color="auto" w:fill="auto"/>
            <w:noWrap/>
          </w:tcPr>
          <w:p w14:paraId="2FE0578D" w14:textId="77777777" w:rsidR="001E7F0C" w:rsidRPr="00697C39" w:rsidRDefault="001E7F0C" w:rsidP="00EA323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w:t>
            </w:r>
            <w:r w:rsidR="00333788" w:rsidRPr="00697C39">
              <w:rPr>
                <w:rFonts w:asciiTheme="majorBidi" w:hAnsiTheme="majorBidi" w:cstheme="majorBidi"/>
              </w:rPr>
              <w:t>1</w:t>
            </w:r>
            <w:r w:rsidR="00EA3234" w:rsidRPr="00697C39">
              <w:rPr>
                <w:rFonts w:asciiTheme="majorBidi" w:hAnsiTheme="majorBidi" w:cstheme="majorBidi"/>
              </w:rPr>
              <w:t>69</w:t>
            </w:r>
          </w:p>
          <w:p w14:paraId="4C8B80B5" w14:textId="77777777" w:rsidR="001E7F0C" w:rsidRPr="00697C39" w:rsidRDefault="00333788" w:rsidP="00625FC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(0.1</w:t>
            </w:r>
            <w:r w:rsidR="00625FCA" w:rsidRPr="00697C39">
              <w:rPr>
                <w:rFonts w:asciiTheme="majorBidi" w:hAnsiTheme="majorBidi" w:cstheme="majorBidi"/>
              </w:rPr>
              <w:t>07</w:t>
            </w:r>
            <w:r w:rsidR="001E7F0C" w:rsidRPr="00697C39">
              <w:rPr>
                <w:rFonts w:asciiTheme="majorBidi" w:hAnsiTheme="majorBidi" w:cstheme="majorBidi"/>
              </w:rPr>
              <w:t>)</w:t>
            </w:r>
          </w:p>
        </w:tc>
        <w:tc>
          <w:tcPr>
            <w:tcW w:w="1238" w:type="dxa"/>
            <w:shd w:val="clear" w:color="auto" w:fill="auto"/>
            <w:noWrap/>
          </w:tcPr>
          <w:p w14:paraId="1ED57A58" w14:textId="77777777" w:rsidR="001E7F0C" w:rsidRPr="00697C39" w:rsidRDefault="001E7F0C" w:rsidP="006A148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w:t>
            </w:r>
            <w:r w:rsidR="00FE054A" w:rsidRPr="00697C39">
              <w:rPr>
                <w:rFonts w:asciiTheme="majorBidi" w:hAnsiTheme="majorBidi" w:cstheme="majorBidi"/>
              </w:rPr>
              <w:t>01</w:t>
            </w:r>
            <w:r w:rsidR="006A148C" w:rsidRPr="00697C39">
              <w:rPr>
                <w:rFonts w:asciiTheme="majorBidi" w:hAnsiTheme="majorBidi" w:cstheme="majorBidi"/>
              </w:rPr>
              <w:t>6</w:t>
            </w:r>
          </w:p>
          <w:p w14:paraId="7EC34C98" w14:textId="77777777" w:rsidR="001E7F0C" w:rsidRPr="00697C39" w:rsidRDefault="001E7F0C" w:rsidP="006A148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w:t>
            </w:r>
            <w:r w:rsidR="00FE054A" w:rsidRPr="00697C39">
              <w:rPr>
                <w:rFonts w:asciiTheme="majorBidi" w:hAnsiTheme="majorBidi" w:cstheme="majorBidi"/>
              </w:rPr>
              <w:t>1</w:t>
            </w:r>
            <w:r w:rsidR="006A148C" w:rsidRPr="00697C39">
              <w:rPr>
                <w:rFonts w:asciiTheme="majorBidi" w:hAnsiTheme="majorBidi" w:cstheme="majorBidi"/>
              </w:rPr>
              <w:t>0</w:t>
            </w:r>
            <w:r w:rsidRPr="00697C39">
              <w:rPr>
                <w:rFonts w:asciiTheme="majorBidi" w:hAnsiTheme="majorBidi" w:cstheme="majorBidi"/>
              </w:rPr>
              <w:t>)</w:t>
            </w:r>
          </w:p>
        </w:tc>
        <w:tc>
          <w:tcPr>
            <w:tcW w:w="1277" w:type="dxa"/>
            <w:shd w:val="clear" w:color="auto" w:fill="auto"/>
            <w:noWrap/>
          </w:tcPr>
          <w:p w14:paraId="255E6020" w14:textId="77777777" w:rsidR="001E7F0C" w:rsidRPr="00697C39" w:rsidRDefault="00FE054A" w:rsidP="0012289E">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w:t>
            </w:r>
            <w:r w:rsidR="001E7F0C" w:rsidRPr="00697C39">
              <w:rPr>
                <w:rFonts w:asciiTheme="majorBidi" w:hAnsiTheme="majorBidi" w:cstheme="majorBidi"/>
              </w:rPr>
              <w:t>0.00</w:t>
            </w:r>
            <w:r w:rsidR="0012289E" w:rsidRPr="00697C39">
              <w:rPr>
                <w:rFonts w:asciiTheme="majorBidi" w:hAnsiTheme="majorBidi" w:cstheme="majorBidi"/>
              </w:rPr>
              <w:t>1</w:t>
            </w:r>
          </w:p>
          <w:p w14:paraId="309A7DAC" w14:textId="77777777" w:rsidR="001E7F0C" w:rsidRPr="00697C39" w:rsidRDefault="001E7F0C" w:rsidP="0012289E">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(0.00</w:t>
            </w:r>
            <w:r w:rsidR="0012289E" w:rsidRPr="00697C39">
              <w:rPr>
                <w:rFonts w:asciiTheme="majorBidi" w:hAnsiTheme="majorBidi" w:cstheme="majorBidi"/>
              </w:rPr>
              <w:t>2</w:t>
            </w:r>
            <w:r w:rsidRPr="00697C39">
              <w:rPr>
                <w:rFonts w:asciiTheme="majorBidi" w:hAnsiTheme="majorBidi" w:cstheme="majorBidi"/>
              </w:rPr>
              <w:t>)</w:t>
            </w:r>
          </w:p>
        </w:tc>
        <w:tc>
          <w:tcPr>
            <w:tcW w:w="1174" w:type="dxa"/>
            <w:shd w:val="clear" w:color="auto" w:fill="auto"/>
            <w:noWrap/>
          </w:tcPr>
          <w:p w14:paraId="31D4055A" w14:textId="77777777" w:rsidR="001E7F0C" w:rsidRPr="00697C39" w:rsidRDefault="001E7F0C" w:rsidP="0012289E">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w:t>
            </w:r>
            <w:r w:rsidR="00FE054A" w:rsidRPr="00697C39">
              <w:rPr>
                <w:rFonts w:asciiTheme="majorBidi" w:hAnsiTheme="majorBidi" w:cstheme="majorBidi"/>
              </w:rPr>
              <w:t>1</w:t>
            </w:r>
            <w:r w:rsidR="0012289E" w:rsidRPr="00697C39">
              <w:rPr>
                <w:rFonts w:asciiTheme="majorBidi" w:hAnsiTheme="majorBidi" w:cstheme="majorBidi"/>
              </w:rPr>
              <w:t>7</w:t>
            </w:r>
          </w:p>
          <w:p w14:paraId="2DDE2DAE" w14:textId="77777777" w:rsidR="003651FD" w:rsidRPr="00697C39" w:rsidRDefault="00612A24" w:rsidP="0012289E">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w:t>
            </w:r>
            <w:r w:rsidR="00FE054A" w:rsidRPr="00697C39">
              <w:rPr>
                <w:rFonts w:asciiTheme="majorBidi" w:hAnsiTheme="majorBidi" w:cstheme="majorBidi"/>
              </w:rPr>
              <w:t>1</w:t>
            </w:r>
            <w:r w:rsidR="0012289E" w:rsidRPr="00697C39">
              <w:rPr>
                <w:rFonts w:asciiTheme="majorBidi" w:hAnsiTheme="majorBidi" w:cstheme="majorBidi"/>
              </w:rPr>
              <w:t>1</w:t>
            </w:r>
            <w:r w:rsidRPr="00697C39">
              <w:rPr>
                <w:rFonts w:asciiTheme="majorBidi" w:hAnsiTheme="majorBidi" w:cstheme="majorBidi"/>
              </w:rPr>
              <w:t>)</w:t>
            </w:r>
          </w:p>
          <w:p w14:paraId="3F8B39D6" w14:textId="77777777" w:rsidR="00612A24" w:rsidRPr="00697C39" w:rsidRDefault="00612A24" w:rsidP="00AB77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r>
      <w:tr w:rsidR="001D2289" w:rsidRPr="00F96273" w14:paraId="3DF53E4B" w14:textId="77777777" w:rsidTr="00697C39">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2829" w:type="dxa"/>
            <w:shd w:val="clear" w:color="auto" w:fill="auto"/>
            <w:noWrap/>
          </w:tcPr>
          <w:p w14:paraId="5AC3B9E7" w14:textId="77777777" w:rsidR="00612A24" w:rsidRPr="00697C39" w:rsidRDefault="00612A24" w:rsidP="00AB77F1">
            <w:pPr>
              <w:rPr>
                <w:rFonts w:asciiTheme="majorBidi" w:eastAsia="Times New Roman" w:hAnsiTheme="majorBidi" w:cstheme="majorBidi"/>
                <w:b w:val="0"/>
                <w:bCs w:val="0"/>
              </w:rPr>
            </w:pPr>
            <w:r w:rsidRPr="00697C39">
              <w:rPr>
                <w:rFonts w:asciiTheme="majorBidi" w:eastAsia="Times New Roman" w:hAnsiTheme="majorBidi" w:cstheme="majorBidi"/>
                <w:b w:val="0"/>
                <w:bCs w:val="0"/>
              </w:rPr>
              <w:t>Secondary Education</w:t>
            </w:r>
          </w:p>
          <w:p w14:paraId="21BFB0CE" w14:textId="77777777" w:rsidR="00AB77F1" w:rsidRPr="00697C39" w:rsidRDefault="00AB77F1" w:rsidP="00AB77F1">
            <w:pPr>
              <w:rPr>
                <w:rFonts w:asciiTheme="majorBidi" w:eastAsia="Times New Roman" w:hAnsiTheme="majorBidi" w:cstheme="majorBidi"/>
                <w:b w:val="0"/>
                <w:bCs w:val="0"/>
              </w:rPr>
            </w:pPr>
            <w:r w:rsidRPr="00697C39">
              <w:rPr>
                <w:rFonts w:asciiTheme="majorBidi" w:eastAsia="Times New Roman" w:hAnsiTheme="majorBidi" w:cstheme="majorBidi"/>
                <w:b w:val="0"/>
                <w:bCs w:val="0"/>
              </w:rPr>
              <w:t>(No Schooling = 0)</w:t>
            </w:r>
          </w:p>
          <w:p w14:paraId="51EE992A" w14:textId="77777777" w:rsidR="00612A24" w:rsidRPr="00697C39" w:rsidRDefault="00612A24" w:rsidP="00AB77F1">
            <w:pPr>
              <w:rPr>
                <w:rFonts w:asciiTheme="majorBidi" w:eastAsia="Times New Roman" w:hAnsiTheme="majorBidi" w:cstheme="majorBidi"/>
                <w:b w:val="0"/>
                <w:bCs w:val="0"/>
              </w:rPr>
            </w:pPr>
          </w:p>
          <w:p w14:paraId="4976C14A" w14:textId="77777777" w:rsidR="00612A24" w:rsidRPr="00697C39" w:rsidRDefault="00612A24" w:rsidP="00AB77F1">
            <w:pPr>
              <w:rPr>
                <w:rFonts w:asciiTheme="majorBidi" w:eastAsia="Times New Roman" w:hAnsiTheme="majorBidi" w:cstheme="majorBidi"/>
                <w:b w:val="0"/>
                <w:bCs w:val="0"/>
              </w:rPr>
            </w:pPr>
            <w:r w:rsidRPr="00697C39">
              <w:rPr>
                <w:rFonts w:asciiTheme="majorBidi" w:eastAsia="Times New Roman" w:hAnsiTheme="majorBidi" w:cstheme="majorBidi"/>
                <w:b w:val="0"/>
                <w:bCs w:val="0"/>
              </w:rPr>
              <w:t>Tertiary Education</w:t>
            </w:r>
          </w:p>
          <w:p w14:paraId="6BE21656" w14:textId="77777777" w:rsidR="00AB77F1" w:rsidRPr="00697C39" w:rsidRDefault="00AB77F1" w:rsidP="00AB77F1">
            <w:pPr>
              <w:rPr>
                <w:rFonts w:asciiTheme="majorBidi" w:eastAsia="Times New Roman" w:hAnsiTheme="majorBidi" w:cstheme="majorBidi"/>
                <w:b w:val="0"/>
                <w:bCs w:val="0"/>
              </w:rPr>
            </w:pPr>
            <w:r w:rsidRPr="00697C39">
              <w:rPr>
                <w:rFonts w:asciiTheme="majorBidi" w:eastAsia="Times New Roman" w:hAnsiTheme="majorBidi" w:cstheme="majorBidi"/>
                <w:b w:val="0"/>
                <w:bCs w:val="0"/>
              </w:rPr>
              <w:t>(No Schooling = 0)</w:t>
            </w:r>
          </w:p>
        </w:tc>
        <w:tc>
          <w:tcPr>
            <w:tcW w:w="1277" w:type="dxa"/>
            <w:shd w:val="clear" w:color="auto" w:fill="auto"/>
            <w:noWrap/>
          </w:tcPr>
          <w:p w14:paraId="5B7FD501" w14:textId="77777777" w:rsidR="00612A24" w:rsidRPr="00697C39" w:rsidRDefault="00C56F7A" w:rsidP="0012289E">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lang w:val="en-US"/>
              </w:rPr>
              <w:t>-0.01</w:t>
            </w:r>
            <w:r w:rsidR="0012289E" w:rsidRPr="00697C39">
              <w:rPr>
                <w:rFonts w:asciiTheme="majorBidi" w:hAnsiTheme="majorBidi" w:cstheme="majorBidi"/>
                <w:lang w:val="en-US"/>
              </w:rPr>
              <w:t>9</w:t>
            </w:r>
            <w:r w:rsidR="00CB5A4F" w:rsidRPr="00697C39">
              <w:rPr>
                <w:rFonts w:asciiTheme="majorBidi" w:hAnsiTheme="majorBidi" w:cstheme="majorBidi"/>
                <w:lang w:val="en-US"/>
              </w:rPr>
              <w:t xml:space="preserve">              </w:t>
            </w:r>
            <w:proofErr w:type="gramStart"/>
            <w:r w:rsidR="00CB5A4F" w:rsidRPr="00697C39">
              <w:rPr>
                <w:rFonts w:asciiTheme="majorBidi" w:hAnsiTheme="majorBidi" w:cstheme="majorBidi"/>
                <w:lang w:val="en-US"/>
              </w:rPr>
              <w:t xml:space="preserve">   </w:t>
            </w:r>
            <w:r w:rsidR="00612A24" w:rsidRPr="00697C39">
              <w:rPr>
                <w:rFonts w:asciiTheme="majorBidi" w:hAnsiTheme="majorBidi" w:cstheme="majorBidi"/>
              </w:rPr>
              <w:t>(</w:t>
            </w:r>
            <w:proofErr w:type="gramEnd"/>
            <w:r w:rsidR="00612A24" w:rsidRPr="00697C39">
              <w:rPr>
                <w:rFonts w:asciiTheme="majorBidi" w:hAnsiTheme="majorBidi" w:cstheme="majorBidi"/>
              </w:rPr>
              <w:t>0.1</w:t>
            </w:r>
            <w:r w:rsidR="00CB5A4F" w:rsidRPr="00697C39">
              <w:rPr>
                <w:rFonts w:asciiTheme="majorBidi" w:hAnsiTheme="majorBidi" w:cstheme="majorBidi"/>
              </w:rPr>
              <w:t>5</w:t>
            </w:r>
            <w:r w:rsidRPr="00697C39">
              <w:rPr>
                <w:rFonts w:asciiTheme="majorBidi" w:hAnsiTheme="majorBidi" w:cstheme="majorBidi"/>
              </w:rPr>
              <w:t>0</w:t>
            </w:r>
            <w:r w:rsidR="00612A24" w:rsidRPr="00697C39">
              <w:rPr>
                <w:rFonts w:asciiTheme="majorBidi" w:hAnsiTheme="majorBidi" w:cstheme="majorBidi"/>
              </w:rPr>
              <w:t>)</w:t>
            </w:r>
          </w:p>
          <w:p w14:paraId="521B79A1" w14:textId="77777777" w:rsidR="00612A24" w:rsidRPr="00697C39" w:rsidRDefault="00612A24" w:rsidP="00AB77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p w14:paraId="0315EF68" w14:textId="77777777" w:rsidR="00612A24" w:rsidRPr="00697C39" w:rsidRDefault="00612A24" w:rsidP="00C56F7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w:t>
            </w:r>
            <w:r w:rsidR="0012289E" w:rsidRPr="00697C39">
              <w:rPr>
                <w:rFonts w:asciiTheme="majorBidi" w:hAnsiTheme="majorBidi" w:cstheme="majorBidi"/>
              </w:rPr>
              <w:t>069</w:t>
            </w:r>
          </w:p>
          <w:p w14:paraId="7B8E1B0E" w14:textId="77777777" w:rsidR="00612A24" w:rsidRPr="00697C39" w:rsidRDefault="00C56F7A" w:rsidP="00AB77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(0.384</w:t>
            </w:r>
            <w:r w:rsidR="00612A24" w:rsidRPr="00697C39">
              <w:rPr>
                <w:rFonts w:asciiTheme="majorBidi" w:hAnsiTheme="majorBidi" w:cstheme="majorBidi"/>
              </w:rPr>
              <w:t>)</w:t>
            </w:r>
          </w:p>
        </w:tc>
        <w:tc>
          <w:tcPr>
            <w:tcW w:w="1231" w:type="dxa"/>
            <w:shd w:val="clear" w:color="auto" w:fill="auto"/>
            <w:noWrap/>
          </w:tcPr>
          <w:p w14:paraId="15B0E3B9" w14:textId="77777777" w:rsidR="00333788" w:rsidRPr="00697C39" w:rsidRDefault="00C30EA0" w:rsidP="00C30EA0">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lang w:val="en-US"/>
              </w:rPr>
              <w:t>0.696***</w:t>
            </w:r>
            <w:r w:rsidR="00EA3234" w:rsidRPr="00697C39">
              <w:rPr>
                <w:rFonts w:asciiTheme="majorBidi" w:hAnsiTheme="majorBidi" w:cstheme="majorBidi"/>
                <w:lang w:val="en-US"/>
              </w:rPr>
              <w:t xml:space="preserve">             </w:t>
            </w:r>
            <w:proofErr w:type="gramStart"/>
            <w:r w:rsidR="00EA3234" w:rsidRPr="00697C39">
              <w:rPr>
                <w:rFonts w:asciiTheme="majorBidi" w:hAnsiTheme="majorBidi" w:cstheme="majorBidi"/>
                <w:lang w:val="en-US"/>
              </w:rPr>
              <w:t xml:space="preserve">   </w:t>
            </w:r>
            <w:r w:rsidR="00333788" w:rsidRPr="00697C39">
              <w:rPr>
                <w:rFonts w:asciiTheme="majorBidi" w:hAnsiTheme="majorBidi" w:cstheme="majorBidi"/>
              </w:rPr>
              <w:t>(</w:t>
            </w:r>
            <w:proofErr w:type="gramEnd"/>
            <w:r w:rsidR="00333788" w:rsidRPr="00697C39">
              <w:rPr>
                <w:rFonts w:asciiTheme="majorBidi" w:hAnsiTheme="majorBidi" w:cstheme="majorBidi"/>
              </w:rPr>
              <w:t>0.1</w:t>
            </w:r>
            <w:r w:rsidRPr="00697C39">
              <w:rPr>
                <w:rFonts w:asciiTheme="majorBidi" w:hAnsiTheme="majorBidi" w:cstheme="majorBidi"/>
              </w:rPr>
              <w:t>06</w:t>
            </w:r>
            <w:r w:rsidR="00333788" w:rsidRPr="00697C39">
              <w:rPr>
                <w:rFonts w:asciiTheme="majorBidi" w:hAnsiTheme="majorBidi" w:cstheme="majorBidi"/>
              </w:rPr>
              <w:t>)</w:t>
            </w:r>
          </w:p>
          <w:p w14:paraId="3E1CEF86" w14:textId="77777777" w:rsidR="00333788" w:rsidRPr="00697C39" w:rsidRDefault="00333788" w:rsidP="00AB77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p w14:paraId="771DADCF" w14:textId="77777777" w:rsidR="00333788" w:rsidRPr="00697C39" w:rsidRDefault="00EA3234" w:rsidP="00C30EA0">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lang w:val="en-US"/>
              </w:rPr>
              <w:t>1.430***</w:t>
            </w:r>
            <w:r w:rsidRPr="00697C39">
              <w:rPr>
                <w:rFonts w:asciiTheme="majorBidi" w:hAnsiTheme="majorBidi" w:cstheme="majorBidi"/>
              </w:rPr>
              <w:t xml:space="preserve"> </w:t>
            </w:r>
            <w:r w:rsidR="00333788" w:rsidRPr="00697C39">
              <w:rPr>
                <w:rFonts w:asciiTheme="majorBidi" w:hAnsiTheme="majorBidi" w:cstheme="majorBidi"/>
              </w:rPr>
              <w:t>(0.1</w:t>
            </w:r>
            <w:r w:rsidR="00C30EA0" w:rsidRPr="00697C39">
              <w:rPr>
                <w:rFonts w:asciiTheme="majorBidi" w:hAnsiTheme="majorBidi" w:cstheme="majorBidi"/>
              </w:rPr>
              <w:t>2</w:t>
            </w:r>
            <w:r w:rsidR="00333788" w:rsidRPr="00697C39">
              <w:rPr>
                <w:rFonts w:asciiTheme="majorBidi" w:hAnsiTheme="majorBidi" w:cstheme="majorBidi"/>
              </w:rPr>
              <w:t>7)</w:t>
            </w:r>
          </w:p>
        </w:tc>
        <w:tc>
          <w:tcPr>
            <w:tcW w:w="1238" w:type="dxa"/>
            <w:shd w:val="clear" w:color="auto" w:fill="auto"/>
            <w:noWrap/>
          </w:tcPr>
          <w:p w14:paraId="48A1DF00" w14:textId="77777777" w:rsidR="00612A24" w:rsidRPr="00697C39" w:rsidRDefault="00FE054A" w:rsidP="0012289E">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-0.06</w:t>
            </w:r>
            <w:r w:rsidR="0012289E" w:rsidRPr="00697C39">
              <w:rPr>
                <w:rFonts w:asciiTheme="majorBidi" w:hAnsiTheme="majorBidi" w:cstheme="majorBidi"/>
              </w:rPr>
              <w:t>9</w:t>
            </w:r>
            <w:r w:rsidRPr="00697C39">
              <w:rPr>
                <w:rFonts w:asciiTheme="majorBidi" w:hAnsiTheme="majorBidi" w:cstheme="majorBidi"/>
              </w:rPr>
              <w:t>***</w:t>
            </w:r>
          </w:p>
          <w:p w14:paraId="04F4E622" w14:textId="77777777" w:rsidR="00FE054A" w:rsidRPr="00697C39" w:rsidRDefault="00FE054A" w:rsidP="0012289E">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(0.01</w:t>
            </w:r>
            <w:r w:rsidR="0012289E" w:rsidRPr="00697C39">
              <w:rPr>
                <w:rFonts w:asciiTheme="majorBidi" w:hAnsiTheme="majorBidi" w:cstheme="majorBidi"/>
              </w:rPr>
              <w:t>1</w:t>
            </w:r>
            <w:r w:rsidRPr="00697C39">
              <w:rPr>
                <w:rFonts w:asciiTheme="majorBidi" w:hAnsiTheme="majorBidi" w:cstheme="majorBidi"/>
              </w:rPr>
              <w:t>)</w:t>
            </w:r>
          </w:p>
          <w:p w14:paraId="422D65BE" w14:textId="77777777" w:rsidR="00FE054A" w:rsidRPr="00697C39" w:rsidRDefault="00FE054A" w:rsidP="00AB77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p w14:paraId="62A4F71F" w14:textId="77777777" w:rsidR="00FE054A" w:rsidRPr="00697C39" w:rsidRDefault="00FE054A" w:rsidP="00F47589">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w:t>
            </w:r>
            <w:r w:rsidR="006D4B57" w:rsidRPr="00697C39">
              <w:rPr>
                <w:rFonts w:asciiTheme="majorBidi" w:hAnsiTheme="majorBidi" w:cstheme="majorBidi"/>
              </w:rPr>
              <w:t>14</w:t>
            </w:r>
            <w:r w:rsidR="00F47589" w:rsidRPr="00697C39">
              <w:rPr>
                <w:rFonts w:asciiTheme="majorBidi" w:hAnsiTheme="majorBidi" w:cstheme="majorBidi"/>
              </w:rPr>
              <w:t>1</w:t>
            </w:r>
            <w:r w:rsidRPr="00697C39">
              <w:rPr>
                <w:rFonts w:asciiTheme="majorBidi" w:hAnsiTheme="majorBidi" w:cstheme="majorBidi"/>
              </w:rPr>
              <w:t>***</w:t>
            </w:r>
          </w:p>
          <w:p w14:paraId="6DA95CF1" w14:textId="77777777" w:rsidR="00FE054A" w:rsidRPr="00697C39" w:rsidRDefault="00FE054A" w:rsidP="00F47589">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(0.01</w:t>
            </w:r>
            <w:r w:rsidR="00F47589" w:rsidRPr="00697C39">
              <w:rPr>
                <w:rFonts w:asciiTheme="majorBidi" w:hAnsiTheme="majorBidi" w:cstheme="majorBidi"/>
              </w:rPr>
              <w:t>4</w:t>
            </w:r>
            <w:r w:rsidRPr="00697C39">
              <w:rPr>
                <w:rFonts w:asciiTheme="majorBidi" w:hAnsiTheme="majorBidi" w:cstheme="majorBidi"/>
              </w:rPr>
              <w:t>)</w:t>
            </w:r>
          </w:p>
        </w:tc>
        <w:tc>
          <w:tcPr>
            <w:tcW w:w="1277" w:type="dxa"/>
            <w:shd w:val="clear" w:color="auto" w:fill="auto"/>
            <w:noWrap/>
          </w:tcPr>
          <w:p w14:paraId="155F6CFC" w14:textId="77777777" w:rsidR="00612A24" w:rsidRPr="00697C39" w:rsidRDefault="00FE054A" w:rsidP="006A148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-0.00</w:t>
            </w:r>
            <w:r w:rsidR="006A148C" w:rsidRPr="00697C39">
              <w:rPr>
                <w:rFonts w:asciiTheme="majorBidi" w:hAnsiTheme="majorBidi" w:cstheme="majorBidi"/>
              </w:rPr>
              <w:t>1</w:t>
            </w:r>
          </w:p>
          <w:p w14:paraId="08E4B486" w14:textId="77777777" w:rsidR="00FE054A" w:rsidRPr="00697C39" w:rsidRDefault="00FE054A" w:rsidP="0012289E">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w:t>
            </w:r>
            <w:r w:rsidR="006A148C" w:rsidRPr="00697C39">
              <w:rPr>
                <w:rFonts w:asciiTheme="majorBidi" w:hAnsiTheme="majorBidi" w:cstheme="majorBidi"/>
              </w:rPr>
              <w:t>00</w:t>
            </w:r>
            <w:r w:rsidR="0012289E" w:rsidRPr="00697C39">
              <w:rPr>
                <w:rFonts w:asciiTheme="majorBidi" w:hAnsiTheme="majorBidi" w:cstheme="majorBidi"/>
              </w:rPr>
              <w:t>2</w:t>
            </w:r>
            <w:r w:rsidRPr="00697C39">
              <w:rPr>
                <w:rFonts w:asciiTheme="majorBidi" w:hAnsiTheme="majorBidi" w:cstheme="majorBidi"/>
              </w:rPr>
              <w:t>)</w:t>
            </w:r>
          </w:p>
          <w:p w14:paraId="48EE3C44" w14:textId="77777777" w:rsidR="00FE054A" w:rsidRPr="00697C39" w:rsidRDefault="00FE054A" w:rsidP="00AB77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p w14:paraId="768AD065" w14:textId="77777777" w:rsidR="00FE054A" w:rsidRPr="00697C39" w:rsidRDefault="00FE054A" w:rsidP="00F47589">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-0.00</w:t>
            </w:r>
            <w:r w:rsidR="00F47589" w:rsidRPr="00697C39">
              <w:rPr>
                <w:rFonts w:asciiTheme="majorBidi" w:hAnsiTheme="majorBidi" w:cstheme="majorBidi"/>
              </w:rPr>
              <w:t>3</w:t>
            </w:r>
          </w:p>
          <w:p w14:paraId="4669AEC6" w14:textId="77777777" w:rsidR="00FE054A" w:rsidRPr="00697C39" w:rsidRDefault="00FE054A" w:rsidP="00F47589">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(0.00</w:t>
            </w:r>
            <w:r w:rsidR="00F47589" w:rsidRPr="00697C39">
              <w:rPr>
                <w:rFonts w:asciiTheme="majorBidi" w:hAnsiTheme="majorBidi" w:cstheme="majorBidi"/>
              </w:rPr>
              <w:t>5</w:t>
            </w:r>
            <w:r w:rsidRPr="00697C39">
              <w:rPr>
                <w:rFonts w:asciiTheme="majorBidi" w:hAnsiTheme="majorBidi" w:cstheme="majorBidi"/>
              </w:rPr>
              <w:t>)</w:t>
            </w:r>
          </w:p>
        </w:tc>
        <w:tc>
          <w:tcPr>
            <w:tcW w:w="1174" w:type="dxa"/>
            <w:shd w:val="clear" w:color="auto" w:fill="auto"/>
            <w:noWrap/>
          </w:tcPr>
          <w:p w14:paraId="5F62B3F9" w14:textId="77777777" w:rsidR="00612A24" w:rsidRPr="00697C39" w:rsidRDefault="0012289E" w:rsidP="006A148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0.070</w:t>
            </w:r>
            <w:r w:rsidR="00FE054A" w:rsidRPr="00697C39">
              <w:rPr>
                <w:rFonts w:asciiTheme="majorBidi" w:hAnsiTheme="majorBidi" w:cstheme="majorBidi"/>
              </w:rPr>
              <w:t>***</w:t>
            </w:r>
          </w:p>
          <w:p w14:paraId="689F53B0" w14:textId="77777777" w:rsidR="00FE054A" w:rsidRPr="00697C39" w:rsidRDefault="00FE054A" w:rsidP="006A148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(0.01</w:t>
            </w:r>
            <w:r w:rsidR="0012289E" w:rsidRPr="00697C39">
              <w:rPr>
                <w:rFonts w:asciiTheme="majorBidi" w:hAnsiTheme="majorBidi" w:cstheme="majorBidi"/>
              </w:rPr>
              <w:t>1</w:t>
            </w:r>
            <w:r w:rsidRPr="00697C39">
              <w:rPr>
                <w:rFonts w:asciiTheme="majorBidi" w:hAnsiTheme="majorBidi" w:cstheme="majorBidi"/>
              </w:rPr>
              <w:t>)</w:t>
            </w:r>
          </w:p>
          <w:p w14:paraId="435A66EC" w14:textId="77777777" w:rsidR="00FE054A" w:rsidRPr="00697C39" w:rsidRDefault="00FE054A" w:rsidP="00AB77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p w14:paraId="7E2B395B" w14:textId="77777777" w:rsidR="00FE054A" w:rsidRPr="00697C39" w:rsidRDefault="00FE054A" w:rsidP="00F47589">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0.1</w:t>
            </w:r>
            <w:r w:rsidR="006D4B57" w:rsidRPr="00697C39">
              <w:rPr>
                <w:rFonts w:asciiTheme="majorBidi" w:hAnsiTheme="majorBidi" w:cstheme="majorBidi"/>
              </w:rPr>
              <w:t>4</w:t>
            </w:r>
            <w:r w:rsidR="00F47589" w:rsidRPr="00697C39">
              <w:rPr>
                <w:rFonts w:asciiTheme="majorBidi" w:hAnsiTheme="majorBidi" w:cstheme="majorBidi"/>
              </w:rPr>
              <w:t>4</w:t>
            </w:r>
            <w:r w:rsidRPr="00697C39">
              <w:rPr>
                <w:rFonts w:asciiTheme="majorBidi" w:hAnsiTheme="majorBidi" w:cstheme="majorBidi"/>
              </w:rPr>
              <w:t>***</w:t>
            </w:r>
          </w:p>
          <w:p w14:paraId="5B445F27" w14:textId="77777777" w:rsidR="00FE054A" w:rsidRPr="00697C39" w:rsidRDefault="00FE054A" w:rsidP="00F47589">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(0.01</w:t>
            </w:r>
            <w:r w:rsidR="00F47589" w:rsidRPr="00697C39">
              <w:rPr>
                <w:rFonts w:asciiTheme="majorBidi" w:hAnsiTheme="majorBidi" w:cstheme="majorBidi"/>
              </w:rPr>
              <w:t>3</w:t>
            </w:r>
            <w:r w:rsidRPr="00697C39">
              <w:rPr>
                <w:rFonts w:asciiTheme="majorBidi" w:hAnsiTheme="majorBidi" w:cstheme="majorBidi"/>
              </w:rPr>
              <w:t>)</w:t>
            </w:r>
          </w:p>
          <w:p w14:paraId="69034830" w14:textId="77777777" w:rsidR="00AB77F1" w:rsidRPr="00697C39" w:rsidRDefault="00AB77F1" w:rsidP="00AB77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r>
      <w:tr w:rsidR="001D2289" w:rsidRPr="00F96273" w14:paraId="579DF634" w14:textId="77777777" w:rsidTr="00697C39">
        <w:trPr>
          <w:trHeight w:val="278"/>
        </w:trPr>
        <w:tc>
          <w:tcPr>
            <w:cnfStyle w:val="001000000000" w:firstRow="0" w:lastRow="0" w:firstColumn="1" w:lastColumn="0" w:oddVBand="0" w:evenVBand="0" w:oddHBand="0" w:evenHBand="0" w:firstRowFirstColumn="0" w:firstRowLastColumn="0" w:lastRowFirstColumn="0" w:lastRowLastColumn="0"/>
            <w:tcW w:w="2829" w:type="dxa"/>
            <w:shd w:val="clear" w:color="auto" w:fill="auto"/>
            <w:noWrap/>
            <w:hideMark/>
          </w:tcPr>
          <w:p w14:paraId="04638975" w14:textId="77777777" w:rsidR="001E7F0C" w:rsidRPr="00697C39" w:rsidRDefault="001E7F0C" w:rsidP="00AB77F1">
            <w:pPr>
              <w:rPr>
                <w:rFonts w:asciiTheme="majorBidi" w:eastAsia="Times New Roman" w:hAnsiTheme="majorBidi" w:cstheme="majorBidi"/>
                <w:b w:val="0"/>
                <w:bCs w:val="0"/>
              </w:rPr>
            </w:pPr>
            <w:r w:rsidRPr="00697C39">
              <w:rPr>
                <w:rFonts w:asciiTheme="majorBidi" w:eastAsia="Times New Roman" w:hAnsiTheme="majorBidi" w:cstheme="majorBidi"/>
                <w:b w:val="0"/>
                <w:bCs w:val="0"/>
              </w:rPr>
              <w:t xml:space="preserve">Government Employee </w:t>
            </w:r>
          </w:p>
          <w:p w14:paraId="799D088B" w14:textId="77777777" w:rsidR="001E7F0C" w:rsidRPr="00697C39" w:rsidRDefault="001E7F0C" w:rsidP="00AB77F1">
            <w:pPr>
              <w:rPr>
                <w:rFonts w:asciiTheme="majorBidi" w:eastAsia="Times New Roman" w:hAnsiTheme="majorBidi" w:cstheme="majorBidi"/>
                <w:b w:val="0"/>
                <w:bCs w:val="0"/>
              </w:rPr>
            </w:pPr>
            <w:r w:rsidRPr="00697C39">
              <w:rPr>
                <w:rFonts w:asciiTheme="majorBidi" w:eastAsia="Times New Roman" w:hAnsiTheme="majorBidi" w:cstheme="majorBidi"/>
                <w:b w:val="0"/>
                <w:bCs w:val="0"/>
              </w:rPr>
              <w:t>(</w:t>
            </w:r>
            <w:proofErr w:type="gramStart"/>
            <w:r w:rsidRPr="00697C39">
              <w:rPr>
                <w:rFonts w:asciiTheme="majorBidi" w:eastAsia="Times New Roman" w:hAnsiTheme="majorBidi" w:cstheme="majorBidi"/>
                <w:b w:val="0"/>
                <w:bCs w:val="0"/>
              </w:rPr>
              <w:t>Other</w:t>
            </w:r>
            <w:proofErr w:type="gramEnd"/>
            <w:r w:rsidRPr="00697C39">
              <w:rPr>
                <w:rFonts w:asciiTheme="majorBidi" w:eastAsia="Times New Roman" w:hAnsiTheme="majorBidi" w:cstheme="majorBidi"/>
                <w:b w:val="0"/>
                <w:bCs w:val="0"/>
              </w:rPr>
              <w:t xml:space="preserve"> Sector = 0)</w:t>
            </w:r>
          </w:p>
        </w:tc>
        <w:tc>
          <w:tcPr>
            <w:tcW w:w="1277" w:type="dxa"/>
            <w:shd w:val="clear" w:color="auto" w:fill="auto"/>
            <w:noWrap/>
            <w:hideMark/>
          </w:tcPr>
          <w:p w14:paraId="185DC1CC" w14:textId="77777777" w:rsidR="001F01A0" w:rsidRPr="00697C39" w:rsidRDefault="00C56F7A" w:rsidP="00AB77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-0.399***</w:t>
            </w:r>
          </w:p>
          <w:p w14:paraId="5FE067FA" w14:textId="77777777" w:rsidR="001E7F0C" w:rsidRPr="00697C39" w:rsidRDefault="00010FA7" w:rsidP="00C56F7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w:t>
            </w:r>
            <w:r w:rsidR="00C56F7A" w:rsidRPr="00697C39">
              <w:rPr>
                <w:rFonts w:asciiTheme="majorBidi" w:hAnsiTheme="majorBidi" w:cstheme="majorBidi"/>
              </w:rPr>
              <w:t>132</w:t>
            </w:r>
            <w:r w:rsidR="001F01A0" w:rsidRPr="00697C39">
              <w:rPr>
                <w:rFonts w:asciiTheme="majorBidi" w:hAnsiTheme="majorBidi" w:cstheme="majorBidi"/>
              </w:rPr>
              <w:t>)</w:t>
            </w:r>
          </w:p>
        </w:tc>
        <w:tc>
          <w:tcPr>
            <w:tcW w:w="1231" w:type="dxa"/>
            <w:shd w:val="clear" w:color="auto" w:fill="auto"/>
            <w:noWrap/>
            <w:hideMark/>
          </w:tcPr>
          <w:p w14:paraId="3F01DCDA" w14:textId="77777777" w:rsidR="001E7F0C" w:rsidRPr="00697C39" w:rsidRDefault="003D5708" w:rsidP="00294B4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lang w:val="en-US"/>
              </w:rPr>
              <w:t>-0.034</w:t>
            </w:r>
            <w:r w:rsidR="00294B43" w:rsidRPr="00697C39">
              <w:rPr>
                <w:rFonts w:asciiTheme="majorBidi" w:hAnsiTheme="majorBidi" w:cstheme="majorBidi"/>
              </w:rPr>
              <w:t xml:space="preserve"> </w:t>
            </w:r>
            <w:r w:rsidR="005D7E85" w:rsidRPr="00697C39">
              <w:rPr>
                <w:rFonts w:asciiTheme="majorBidi" w:hAnsiTheme="majorBidi" w:cstheme="majorBidi"/>
              </w:rPr>
              <w:t>(0.04</w:t>
            </w:r>
            <w:r w:rsidR="00294B43" w:rsidRPr="00697C39">
              <w:rPr>
                <w:rFonts w:asciiTheme="majorBidi" w:hAnsiTheme="majorBidi" w:cstheme="majorBidi"/>
              </w:rPr>
              <w:t>2</w:t>
            </w:r>
            <w:r w:rsidR="001F01A0" w:rsidRPr="00697C39">
              <w:rPr>
                <w:rFonts w:asciiTheme="majorBidi" w:hAnsiTheme="majorBidi" w:cstheme="majorBidi"/>
              </w:rPr>
              <w:t>)</w:t>
            </w:r>
          </w:p>
        </w:tc>
        <w:tc>
          <w:tcPr>
            <w:tcW w:w="1238" w:type="dxa"/>
            <w:shd w:val="clear" w:color="auto" w:fill="auto"/>
            <w:noWrap/>
            <w:hideMark/>
          </w:tcPr>
          <w:p w14:paraId="45827AC6" w14:textId="77777777" w:rsidR="001F01A0" w:rsidRPr="00697C39" w:rsidRDefault="001E7F0C" w:rsidP="003D570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w:t>
            </w:r>
            <w:r w:rsidR="00882FE0" w:rsidRPr="00697C39">
              <w:rPr>
                <w:rFonts w:asciiTheme="majorBidi" w:hAnsiTheme="majorBidi" w:cstheme="majorBidi"/>
              </w:rPr>
              <w:t>0</w:t>
            </w:r>
            <w:r w:rsidR="003D5708" w:rsidRPr="00697C39">
              <w:rPr>
                <w:rFonts w:asciiTheme="majorBidi" w:hAnsiTheme="majorBidi" w:cstheme="majorBidi"/>
              </w:rPr>
              <w:t>8</w:t>
            </w:r>
            <w:r w:rsidRPr="00697C39">
              <w:rPr>
                <w:rFonts w:asciiTheme="majorBidi" w:hAnsiTheme="majorBidi" w:cstheme="majorBidi"/>
              </w:rPr>
              <w:t>*</w:t>
            </w:r>
          </w:p>
          <w:p w14:paraId="39ACE721" w14:textId="77777777" w:rsidR="001E7F0C" w:rsidRPr="00697C39" w:rsidRDefault="001F01A0" w:rsidP="003D570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(0.00</w:t>
            </w:r>
            <w:r w:rsidR="003D5708" w:rsidRPr="00697C39">
              <w:rPr>
                <w:rFonts w:asciiTheme="majorBidi" w:hAnsiTheme="majorBidi" w:cstheme="majorBidi"/>
              </w:rPr>
              <w:t>5</w:t>
            </w:r>
            <w:r w:rsidRPr="00697C39">
              <w:rPr>
                <w:rFonts w:asciiTheme="majorBidi" w:hAnsiTheme="majorBidi" w:cstheme="majorBidi"/>
              </w:rPr>
              <w:t>)</w:t>
            </w:r>
          </w:p>
        </w:tc>
        <w:tc>
          <w:tcPr>
            <w:tcW w:w="1277" w:type="dxa"/>
            <w:shd w:val="clear" w:color="auto" w:fill="auto"/>
            <w:noWrap/>
            <w:hideMark/>
          </w:tcPr>
          <w:p w14:paraId="392BB7BA" w14:textId="77777777" w:rsidR="001F01A0" w:rsidRPr="00697C39" w:rsidRDefault="001E7F0C" w:rsidP="003D570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w:t>
            </w:r>
            <w:r w:rsidR="00882FE0" w:rsidRPr="00697C39">
              <w:rPr>
                <w:rFonts w:asciiTheme="majorBidi" w:hAnsiTheme="majorBidi" w:cstheme="majorBidi"/>
              </w:rPr>
              <w:t>0</w:t>
            </w:r>
            <w:r w:rsidR="003D5708" w:rsidRPr="00697C39">
              <w:rPr>
                <w:rFonts w:asciiTheme="majorBidi" w:hAnsiTheme="majorBidi" w:cstheme="majorBidi"/>
              </w:rPr>
              <w:t>5</w:t>
            </w:r>
            <w:r w:rsidR="00882FE0" w:rsidRPr="00697C39">
              <w:rPr>
                <w:rFonts w:asciiTheme="majorBidi" w:hAnsiTheme="majorBidi" w:cstheme="majorBidi"/>
              </w:rPr>
              <w:t>***</w:t>
            </w:r>
          </w:p>
          <w:p w14:paraId="5D343322" w14:textId="77777777" w:rsidR="001E7F0C" w:rsidRPr="00697C39" w:rsidRDefault="001F01A0" w:rsidP="003D570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(0.00</w:t>
            </w:r>
            <w:r w:rsidR="003D5708" w:rsidRPr="00697C39">
              <w:rPr>
                <w:rFonts w:asciiTheme="majorBidi" w:hAnsiTheme="majorBidi" w:cstheme="majorBidi"/>
              </w:rPr>
              <w:t>2</w:t>
            </w:r>
            <w:r w:rsidRPr="00697C39">
              <w:rPr>
                <w:rFonts w:asciiTheme="majorBidi" w:hAnsiTheme="majorBidi" w:cstheme="majorBidi"/>
              </w:rPr>
              <w:t>)</w:t>
            </w:r>
          </w:p>
        </w:tc>
        <w:tc>
          <w:tcPr>
            <w:tcW w:w="1174" w:type="dxa"/>
            <w:shd w:val="clear" w:color="auto" w:fill="auto"/>
            <w:noWrap/>
            <w:hideMark/>
          </w:tcPr>
          <w:p w14:paraId="369A9404" w14:textId="77777777" w:rsidR="001F01A0" w:rsidRPr="00697C39" w:rsidRDefault="003D5708" w:rsidP="003D570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w:t>
            </w:r>
            <w:r w:rsidR="001E7F0C" w:rsidRPr="00697C39">
              <w:rPr>
                <w:rFonts w:asciiTheme="majorBidi" w:hAnsiTheme="majorBidi" w:cstheme="majorBidi"/>
              </w:rPr>
              <w:t>0.0</w:t>
            </w:r>
            <w:r w:rsidR="00882FE0" w:rsidRPr="00697C39">
              <w:rPr>
                <w:rFonts w:asciiTheme="majorBidi" w:hAnsiTheme="majorBidi" w:cstheme="majorBidi"/>
              </w:rPr>
              <w:t>0</w:t>
            </w:r>
            <w:r w:rsidRPr="00697C39">
              <w:rPr>
                <w:rFonts w:asciiTheme="majorBidi" w:hAnsiTheme="majorBidi" w:cstheme="majorBidi"/>
              </w:rPr>
              <w:t>3</w:t>
            </w:r>
          </w:p>
          <w:p w14:paraId="632D302C" w14:textId="77777777" w:rsidR="001E7F0C" w:rsidRPr="00697C39" w:rsidRDefault="001F01A0" w:rsidP="00882FE0">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(0.00</w:t>
            </w:r>
            <w:r w:rsidR="00882FE0" w:rsidRPr="00697C39">
              <w:rPr>
                <w:rFonts w:asciiTheme="majorBidi" w:hAnsiTheme="majorBidi" w:cstheme="majorBidi"/>
              </w:rPr>
              <w:t>4</w:t>
            </w:r>
            <w:r w:rsidRPr="00697C39">
              <w:rPr>
                <w:rFonts w:asciiTheme="majorBidi" w:hAnsiTheme="majorBidi" w:cstheme="majorBidi"/>
              </w:rPr>
              <w:t>)</w:t>
            </w:r>
          </w:p>
        </w:tc>
      </w:tr>
      <w:tr w:rsidR="001D2289" w:rsidRPr="00F96273" w14:paraId="37BB8BCD" w14:textId="77777777" w:rsidTr="00697C3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829" w:type="dxa"/>
            <w:shd w:val="clear" w:color="auto" w:fill="auto"/>
            <w:noWrap/>
            <w:hideMark/>
          </w:tcPr>
          <w:p w14:paraId="61FB0A25" w14:textId="77777777" w:rsidR="001E7F0C" w:rsidRPr="00697C39" w:rsidRDefault="001E7F0C" w:rsidP="00AB77F1">
            <w:pPr>
              <w:rPr>
                <w:rFonts w:asciiTheme="majorBidi" w:eastAsia="Times New Roman" w:hAnsiTheme="majorBidi" w:cstheme="majorBidi"/>
                <w:b w:val="0"/>
                <w:bCs w:val="0"/>
              </w:rPr>
            </w:pPr>
            <w:r w:rsidRPr="00697C39">
              <w:rPr>
                <w:rFonts w:asciiTheme="majorBidi" w:eastAsia="Times New Roman" w:hAnsiTheme="majorBidi" w:cstheme="majorBidi"/>
                <w:b w:val="0"/>
                <w:bCs w:val="0"/>
              </w:rPr>
              <w:t> </w:t>
            </w:r>
          </w:p>
        </w:tc>
        <w:tc>
          <w:tcPr>
            <w:tcW w:w="1277" w:type="dxa"/>
            <w:shd w:val="clear" w:color="auto" w:fill="auto"/>
            <w:noWrap/>
            <w:hideMark/>
          </w:tcPr>
          <w:p w14:paraId="76C124CD" w14:textId="77777777" w:rsidR="001E7F0C" w:rsidRPr="00697C39" w:rsidRDefault="001E7F0C" w:rsidP="00AB77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231" w:type="dxa"/>
            <w:shd w:val="clear" w:color="auto" w:fill="auto"/>
            <w:noWrap/>
            <w:hideMark/>
          </w:tcPr>
          <w:p w14:paraId="6AADB3DF" w14:textId="77777777" w:rsidR="001E7F0C" w:rsidRPr="00697C39" w:rsidRDefault="001E7F0C" w:rsidP="00AB77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238" w:type="dxa"/>
            <w:shd w:val="clear" w:color="auto" w:fill="auto"/>
            <w:noWrap/>
            <w:hideMark/>
          </w:tcPr>
          <w:p w14:paraId="24DA6554" w14:textId="77777777" w:rsidR="001E7F0C" w:rsidRPr="00697C39" w:rsidRDefault="001E7F0C" w:rsidP="00AB77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277" w:type="dxa"/>
            <w:shd w:val="clear" w:color="auto" w:fill="auto"/>
            <w:noWrap/>
            <w:hideMark/>
          </w:tcPr>
          <w:p w14:paraId="696E0FE5" w14:textId="77777777" w:rsidR="001E7F0C" w:rsidRPr="00697C39" w:rsidRDefault="001E7F0C" w:rsidP="00AB77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174" w:type="dxa"/>
            <w:shd w:val="clear" w:color="auto" w:fill="auto"/>
            <w:noWrap/>
            <w:hideMark/>
          </w:tcPr>
          <w:p w14:paraId="3E64AFDD" w14:textId="77777777" w:rsidR="001E7F0C" w:rsidRPr="00697C39" w:rsidRDefault="001E7F0C" w:rsidP="00AB77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r>
      <w:tr w:rsidR="001D2289" w:rsidRPr="00F96273" w14:paraId="7978C3D0" w14:textId="77777777" w:rsidTr="00697C39">
        <w:trPr>
          <w:trHeight w:val="247"/>
        </w:trPr>
        <w:tc>
          <w:tcPr>
            <w:cnfStyle w:val="001000000000" w:firstRow="0" w:lastRow="0" w:firstColumn="1" w:lastColumn="0" w:oddVBand="0" w:evenVBand="0" w:oddHBand="0" w:evenHBand="0" w:firstRowFirstColumn="0" w:firstRowLastColumn="0" w:lastRowFirstColumn="0" w:lastRowLastColumn="0"/>
            <w:tcW w:w="2829" w:type="dxa"/>
            <w:shd w:val="clear" w:color="auto" w:fill="auto"/>
            <w:noWrap/>
            <w:hideMark/>
          </w:tcPr>
          <w:p w14:paraId="30EEFB22" w14:textId="77777777" w:rsidR="001E7F0C" w:rsidRPr="00697C39" w:rsidRDefault="001E7F0C" w:rsidP="00AB77F1">
            <w:pPr>
              <w:rPr>
                <w:rFonts w:asciiTheme="majorBidi" w:eastAsia="Times New Roman" w:hAnsiTheme="majorBidi" w:cstheme="majorBidi"/>
                <w:b w:val="0"/>
                <w:bCs w:val="0"/>
              </w:rPr>
            </w:pPr>
            <w:r w:rsidRPr="00697C39">
              <w:rPr>
                <w:rFonts w:asciiTheme="majorBidi" w:eastAsia="Times New Roman" w:hAnsiTheme="majorBidi" w:cstheme="majorBidi"/>
                <w:b w:val="0"/>
                <w:bCs w:val="0"/>
              </w:rPr>
              <w:t xml:space="preserve">Private Sector Employee </w:t>
            </w:r>
          </w:p>
          <w:p w14:paraId="5B252203" w14:textId="77777777" w:rsidR="001E7F0C" w:rsidRPr="00697C39" w:rsidRDefault="001E7F0C" w:rsidP="00AB77F1">
            <w:pPr>
              <w:rPr>
                <w:rFonts w:asciiTheme="majorBidi" w:eastAsia="Times New Roman" w:hAnsiTheme="majorBidi" w:cstheme="majorBidi"/>
                <w:b w:val="0"/>
                <w:bCs w:val="0"/>
              </w:rPr>
            </w:pPr>
            <w:r w:rsidRPr="00697C39">
              <w:rPr>
                <w:rFonts w:asciiTheme="majorBidi" w:eastAsia="Times New Roman" w:hAnsiTheme="majorBidi" w:cstheme="majorBidi"/>
                <w:b w:val="0"/>
                <w:bCs w:val="0"/>
              </w:rPr>
              <w:t>(</w:t>
            </w:r>
            <w:proofErr w:type="gramStart"/>
            <w:r w:rsidRPr="00697C39">
              <w:rPr>
                <w:rFonts w:asciiTheme="majorBidi" w:eastAsia="Times New Roman" w:hAnsiTheme="majorBidi" w:cstheme="majorBidi"/>
                <w:b w:val="0"/>
                <w:bCs w:val="0"/>
              </w:rPr>
              <w:t>Other</w:t>
            </w:r>
            <w:proofErr w:type="gramEnd"/>
            <w:r w:rsidRPr="00697C39">
              <w:rPr>
                <w:rFonts w:asciiTheme="majorBidi" w:eastAsia="Times New Roman" w:hAnsiTheme="majorBidi" w:cstheme="majorBidi"/>
                <w:b w:val="0"/>
                <w:bCs w:val="0"/>
              </w:rPr>
              <w:t xml:space="preserve"> Sector = 0)</w:t>
            </w:r>
          </w:p>
        </w:tc>
        <w:tc>
          <w:tcPr>
            <w:tcW w:w="1277" w:type="dxa"/>
            <w:shd w:val="clear" w:color="auto" w:fill="auto"/>
            <w:noWrap/>
            <w:hideMark/>
          </w:tcPr>
          <w:p w14:paraId="3A96C50D" w14:textId="77777777" w:rsidR="001E7F0C" w:rsidRPr="00697C39" w:rsidRDefault="00C56F7A" w:rsidP="00C56F7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lang w:val="en-US"/>
              </w:rPr>
              <w:t>0.160**</w:t>
            </w:r>
            <w:r w:rsidRPr="00697C39">
              <w:rPr>
                <w:rFonts w:asciiTheme="majorBidi" w:hAnsiTheme="majorBidi" w:cstheme="majorBidi"/>
              </w:rPr>
              <w:t xml:space="preserve"> </w:t>
            </w:r>
            <w:r w:rsidR="00E21C6E" w:rsidRPr="00697C39">
              <w:rPr>
                <w:rFonts w:asciiTheme="majorBidi" w:hAnsiTheme="majorBidi" w:cstheme="majorBidi"/>
              </w:rPr>
              <w:t>(0.0</w:t>
            </w:r>
            <w:r w:rsidRPr="00697C39">
              <w:rPr>
                <w:rFonts w:asciiTheme="majorBidi" w:hAnsiTheme="majorBidi" w:cstheme="majorBidi"/>
              </w:rPr>
              <w:t>68</w:t>
            </w:r>
            <w:r w:rsidR="00D7105B" w:rsidRPr="00697C39">
              <w:rPr>
                <w:rFonts w:asciiTheme="majorBidi" w:hAnsiTheme="majorBidi" w:cstheme="majorBidi"/>
              </w:rPr>
              <w:t xml:space="preserve">)             </w:t>
            </w:r>
          </w:p>
        </w:tc>
        <w:tc>
          <w:tcPr>
            <w:tcW w:w="1231" w:type="dxa"/>
            <w:shd w:val="clear" w:color="auto" w:fill="auto"/>
            <w:noWrap/>
            <w:hideMark/>
          </w:tcPr>
          <w:p w14:paraId="45125625" w14:textId="77777777" w:rsidR="001E7F0C" w:rsidRPr="00697C39" w:rsidRDefault="00294B43" w:rsidP="003D570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lang w:val="en-US"/>
              </w:rPr>
              <w:t>0.09</w:t>
            </w:r>
            <w:r w:rsidR="003D5708" w:rsidRPr="00697C39">
              <w:rPr>
                <w:rFonts w:asciiTheme="majorBidi" w:hAnsiTheme="majorBidi" w:cstheme="majorBidi"/>
                <w:lang w:val="en-US"/>
              </w:rPr>
              <w:t>7</w:t>
            </w:r>
            <w:r w:rsidRPr="00697C39">
              <w:rPr>
                <w:rFonts w:asciiTheme="majorBidi" w:hAnsiTheme="majorBidi" w:cstheme="majorBidi"/>
                <w:lang w:val="en-US"/>
              </w:rPr>
              <w:t>***</w:t>
            </w:r>
            <w:r w:rsidRPr="00697C39">
              <w:rPr>
                <w:rFonts w:asciiTheme="majorBidi" w:hAnsiTheme="majorBidi" w:cstheme="majorBidi"/>
              </w:rPr>
              <w:t xml:space="preserve"> </w:t>
            </w:r>
            <w:r w:rsidR="005D7E85" w:rsidRPr="00697C39">
              <w:rPr>
                <w:rFonts w:asciiTheme="majorBidi" w:hAnsiTheme="majorBidi" w:cstheme="majorBidi"/>
              </w:rPr>
              <w:t>(0.03</w:t>
            </w:r>
            <w:r w:rsidRPr="00697C39">
              <w:rPr>
                <w:rFonts w:asciiTheme="majorBidi" w:hAnsiTheme="majorBidi" w:cstheme="majorBidi"/>
              </w:rPr>
              <w:t>3</w:t>
            </w:r>
            <w:r w:rsidR="001F01A0" w:rsidRPr="00697C39">
              <w:rPr>
                <w:rFonts w:asciiTheme="majorBidi" w:hAnsiTheme="majorBidi" w:cstheme="majorBidi"/>
              </w:rPr>
              <w:t>)</w:t>
            </w:r>
          </w:p>
        </w:tc>
        <w:tc>
          <w:tcPr>
            <w:tcW w:w="1238" w:type="dxa"/>
            <w:shd w:val="clear" w:color="auto" w:fill="auto"/>
            <w:noWrap/>
            <w:hideMark/>
          </w:tcPr>
          <w:p w14:paraId="6B7F9BC9" w14:textId="77777777" w:rsidR="001F01A0" w:rsidRPr="00697C39" w:rsidRDefault="001E7F0C" w:rsidP="00DA354E">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w:t>
            </w:r>
            <w:r w:rsidR="00DA354E" w:rsidRPr="00697C39">
              <w:rPr>
                <w:rFonts w:asciiTheme="majorBidi" w:hAnsiTheme="majorBidi" w:cstheme="majorBidi"/>
              </w:rPr>
              <w:t>11</w:t>
            </w:r>
            <w:r w:rsidRPr="00697C39">
              <w:rPr>
                <w:rFonts w:asciiTheme="majorBidi" w:hAnsiTheme="majorBidi" w:cstheme="majorBidi"/>
              </w:rPr>
              <w:t>***</w:t>
            </w:r>
          </w:p>
          <w:p w14:paraId="19885FC3" w14:textId="77777777" w:rsidR="001E7F0C" w:rsidRPr="00697C39" w:rsidRDefault="001F01A0" w:rsidP="00AB77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(0.003)</w:t>
            </w:r>
          </w:p>
        </w:tc>
        <w:tc>
          <w:tcPr>
            <w:tcW w:w="1277" w:type="dxa"/>
            <w:shd w:val="clear" w:color="auto" w:fill="auto"/>
            <w:noWrap/>
            <w:hideMark/>
          </w:tcPr>
          <w:p w14:paraId="1FCE8B7E" w14:textId="77777777" w:rsidR="001F01A0" w:rsidRPr="00697C39" w:rsidRDefault="001E7F0C" w:rsidP="005F5580">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w:t>
            </w:r>
            <w:r w:rsidR="00C16FE5" w:rsidRPr="00697C39">
              <w:rPr>
                <w:rFonts w:asciiTheme="majorBidi" w:hAnsiTheme="majorBidi" w:cstheme="majorBidi"/>
              </w:rPr>
              <w:t>0</w:t>
            </w:r>
            <w:r w:rsidR="005F5580" w:rsidRPr="00697C39">
              <w:rPr>
                <w:rFonts w:asciiTheme="majorBidi" w:hAnsiTheme="majorBidi" w:cstheme="majorBidi"/>
              </w:rPr>
              <w:t>2</w:t>
            </w:r>
            <w:r w:rsidRPr="00697C39">
              <w:rPr>
                <w:rFonts w:asciiTheme="majorBidi" w:hAnsiTheme="majorBidi" w:cstheme="majorBidi"/>
              </w:rPr>
              <w:t>**</w:t>
            </w:r>
          </w:p>
          <w:p w14:paraId="51CA1778" w14:textId="77777777" w:rsidR="001E7F0C" w:rsidRPr="00697C39" w:rsidRDefault="001F01A0" w:rsidP="005F5580">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(0.00</w:t>
            </w:r>
            <w:r w:rsidR="005F5580" w:rsidRPr="00697C39">
              <w:rPr>
                <w:rFonts w:asciiTheme="majorBidi" w:hAnsiTheme="majorBidi" w:cstheme="majorBidi"/>
              </w:rPr>
              <w:t>1</w:t>
            </w:r>
            <w:r w:rsidRPr="00697C39">
              <w:rPr>
                <w:rFonts w:asciiTheme="majorBidi" w:hAnsiTheme="majorBidi" w:cstheme="majorBidi"/>
              </w:rPr>
              <w:t>)</w:t>
            </w:r>
          </w:p>
        </w:tc>
        <w:tc>
          <w:tcPr>
            <w:tcW w:w="1174" w:type="dxa"/>
            <w:shd w:val="clear" w:color="auto" w:fill="auto"/>
            <w:noWrap/>
            <w:hideMark/>
          </w:tcPr>
          <w:p w14:paraId="50F3475C" w14:textId="77777777" w:rsidR="001F01A0" w:rsidRPr="00697C39" w:rsidRDefault="00DA354E" w:rsidP="00DA354E">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w:t>
            </w:r>
            <w:r w:rsidR="001E7F0C" w:rsidRPr="00697C39">
              <w:rPr>
                <w:rFonts w:asciiTheme="majorBidi" w:hAnsiTheme="majorBidi" w:cstheme="majorBidi"/>
              </w:rPr>
              <w:t>0.0</w:t>
            </w:r>
            <w:r w:rsidRPr="00697C39">
              <w:rPr>
                <w:rFonts w:asciiTheme="majorBidi" w:hAnsiTheme="majorBidi" w:cstheme="majorBidi"/>
              </w:rPr>
              <w:t>09</w:t>
            </w:r>
            <w:r w:rsidR="00C16FE5" w:rsidRPr="00697C39">
              <w:rPr>
                <w:rFonts w:asciiTheme="majorBidi" w:hAnsiTheme="majorBidi" w:cstheme="majorBidi"/>
              </w:rPr>
              <w:t>***</w:t>
            </w:r>
          </w:p>
          <w:p w14:paraId="20057C6D" w14:textId="77777777" w:rsidR="001E7F0C" w:rsidRPr="00697C39" w:rsidRDefault="001F01A0" w:rsidP="00AB77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(0.00</w:t>
            </w:r>
            <w:r w:rsidR="00C16FE5" w:rsidRPr="00697C39">
              <w:rPr>
                <w:rFonts w:asciiTheme="majorBidi" w:hAnsiTheme="majorBidi" w:cstheme="majorBidi"/>
              </w:rPr>
              <w:t>3</w:t>
            </w:r>
            <w:r w:rsidRPr="00697C39">
              <w:rPr>
                <w:rFonts w:asciiTheme="majorBidi" w:hAnsiTheme="majorBidi" w:cstheme="majorBidi"/>
              </w:rPr>
              <w:t>)</w:t>
            </w:r>
          </w:p>
          <w:p w14:paraId="0D831993" w14:textId="77777777" w:rsidR="00876FA0" w:rsidRPr="00697C39" w:rsidRDefault="00876FA0" w:rsidP="00AB77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r>
      <w:tr w:rsidR="001D2289" w:rsidRPr="00F96273" w14:paraId="260A2C3A" w14:textId="77777777" w:rsidTr="00697C39">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2829" w:type="dxa"/>
            <w:shd w:val="clear" w:color="auto" w:fill="auto"/>
            <w:noWrap/>
          </w:tcPr>
          <w:p w14:paraId="28FCF13C" w14:textId="77777777" w:rsidR="00876FA0" w:rsidRPr="00697C39" w:rsidRDefault="00876FA0" w:rsidP="00AB77F1">
            <w:pPr>
              <w:rPr>
                <w:rFonts w:asciiTheme="majorBidi" w:eastAsia="Times New Roman" w:hAnsiTheme="majorBidi" w:cstheme="majorBidi"/>
              </w:rPr>
            </w:pPr>
            <w:r w:rsidRPr="00697C39">
              <w:rPr>
                <w:rFonts w:asciiTheme="majorBidi" w:eastAsia="Times New Roman" w:hAnsiTheme="majorBidi" w:cstheme="majorBidi"/>
              </w:rPr>
              <w:t>Spouse</w:t>
            </w:r>
          </w:p>
        </w:tc>
        <w:tc>
          <w:tcPr>
            <w:tcW w:w="1277" w:type="dxa"/>
            <w:shd w:val="clear" w:color="auto" w:fill="auto"/>
            <w:noWrap/>
          </w:tcPr>
          <w:p w14:paraId="0ABF4937" w14:textId="77777777" w:rsidR="00876FA0" w:rsidRPr="00697C39" w:rsidRDefault="00876FA0" w:rsidP="00AB77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231" w:type="dxa"/>
            <w:shd w:val="clear" w:color="auto" w:fill="auto"/>
            <w:noWrap/>
          </w:tcPr>
          <w:p w14:paraId="67688238" w14:textId="77777777" w:rsidR="00876FA0" w:rsidRPr="00697C39" w:rsidRDefault="00876FA0" w:rsidP="00AB77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238" w:type="dxa"/>
            <w:shd w:val="clear" w:color="auto" w:fill="auto"/>
            <w:noWrap/>
          </w:tcPr>
          <w:p w14:paraId="2F5883DF" w14:textId="77777777" w:rsidR="00876FA0" w:rsidRPr="00697C39" w:rsidRDefault="00876FA0" w:rsidP="00AB77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277" w:type="dxa"/>
            <w:shd w:val="clear" w:color="auto" w:fill="auto"/>
            <w:noWrap/>
          </w:tcPr>
          <w:p w14:paraId="71C7E092" w14:textId="77777777" w:rsidR="00876FA0" w:rsidRPr="00697C39" w:rsidRDefault="00876FA0" w:rsidP="00AB77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174" w:type="dxa"/>
            <w:shd w:val="clear" w:color="auto" w:fill="auto"/>
            <w:noWrap/>
          </w:tcPr>
          <w:p w14:paraId="1BFF23B9" w14:textId="77777777" w:rsidR="00876FA0" w:rsidRPr="00697C39" w:rsidRDefault="00876FA0" w:rsidP="00AB77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r>
      <w:tr w:rsidR="001D2289" w:rsidRPr="00F96273" w14:paraId="2624117B" w14:textId="77777777" w:rsidTr="00697C39">
        <w:trPr>
          <w:trHeight w:val="288"/>
        </w:trPr>
        <w:tc>
          <w:tcPr>
            <w:cnfStyle w:val="001000000000" w:firstRow="0" w:lastRow="0" w:firstColumn="1" w:lastColumn="0" w:oddVBand="0" w:evenVBand="0" w:oddHBand="0" w:evenHBand="0" w:firstRowFirstColumn="0" w:firstRowLastColumn="0" w:lastRowFirstColumn="0" w:lastRowLastColumn="0"/>
            <w:tcW w:w="2829" w:type="dxa"/>
            <w:shd w:val="clear" w:color="auto" w:fill="auto"/>
            <w:noWrap/>
            <w:hideMark/>
          </w:tcPr>
          <w:p w14:paraId="6F4F7380" w14:textId="77777777" w:rsidR="001E7F0C" w:rsidRPr="00697C39" w:rsidRDefault="001E7F0C" w:rsidP="00AB77F1">
            <w:pPr>
              <w:rPr>
                <w:rFonts w:asciiTheme="majorBidi" w:eastAsia="Times New Roman" w:hAnsiTheme="majorBidi" w:cstheme="majorBidi"/>
                <w:b w:val="0"/>
                <w:bCs w:val="0"/>
              </w:rPr>
            </w:pPr>
            <w:r w:rsidRPr="00697C39">
              <w:rPr>
                <w:rFonts w:asciiTheme="majorBidi" w:eastAsia="Times New Roman" w:hAnsiTheme="majorBidi" w:cstheme="majorBidi"/>
                <w:b w:val="0"/>
                <w:bCs w:val="0"/>
              </w:rPr>
              <w:t>Age (log)</w:t>
            </w:r>
          </w:p>
        </w:tc>
        <w:tc>
          <w:tcPr>
            <w:tcW w:w="1277" w:type="dxa"/>
            <w:shd w:val="clear" w:color="auto" w:fill="auto"/>
            <w:noWrap/>
            <w:hideMark/>
          </w:tcPr>
          <w:p w14:paraId="560EEBD0" w14:textId="77777777" w:rsidR="001E7F0C" w:rsidRPr="00697C39" w:rsidRDefault="00C56F7A" w:rsidP="00C56F7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lang w:val="en-US"/>
              </w:rPr>
              <w:t xml:space="preserve">-0.108*               </w:t>
            </w:r>
            <w:proofErr w:type="gramStart"/>
            <w:r w:rsidRPr="00697C39">
              <w:rPr>
                <w:rFonts w:asciiTheme="majorBidi" w:hAnsiTheme="majorBidi" w:cstheme="majorBidi"/>
                <w:lang w:val="en-US"/>
              </w:rPr>
              <w:t xml:space="preserve">   </w:t>
            </w:r>
            <w:r w:rsidR="00E21C6E" w:rsidRPr="00697C39">
              <w:rPr>
                <w:rFonts w:asciiTheme="majorBidi" w:hAnsiTheme="majorBidi" w:cstheme="majorBidi"/>
              </w:rPr>
              <w:t>(</w:t>
            </w:r>
            <w:proofErr w:type="gramEnd"/>
            <w:r w:rsidR="00E21C6E" w:rsidRPr="00697C39">
              <w:rPr>
                <w:rFonts w:asciiTheme="majorBidi" w:hAnsiTheme="majorBidi" w:cstheme="majorBidi"/>
              </w:rPr>
              <w:t>0.</w:t>
            </w:r>
            <w:r w:rsidRPr="00697C39">
              <w:rPr>
                <w:rFonts w:asciiTheme="majorBidi" w:hAnsiTheme="majorBidi" w:cstheme="majorBidi"/>
              </w:rPr>
              <w:t>057</w:t>
            </w:r>
            <w:r w:rsidR="001F01A0" w:rsidRPr="00697C39">
              <w:rPr>
                <w:rFonts w:asciiTheme="majorBidi" w:hAnsiTheme="majorBidi" w:cstheme="majorBidi"/>
              </w:rPr>
              <w:t>)</w:t>
            </w:r>
          </w:p>
        </w:tc>
        <w:tc>
          <w:tcPr>
            <w:tcW w:w="1231" w:type="dxa"/>
            <w:shd w:val="clear" w:color="auto" w:fill="auto"/>
            <w:noWrap/>
            <w:hideMark/>
          </w:tcPr>
          <w:p w14:paraId="15795D36" w14:textId="77777777" w:rsidR="001E7F0C" w:rsidRPr="00697C39" w:rsidRDefault="004709E4" w:rsidP="00AB0A46">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lang w:val="en-US"/>
              </w:rPr>
              <w:t>-0.139***</w:t>
            </w:r>
            <w:r w:rsidRPr="00697C39">
              <w:rPr>
                <w:rFonts w:asciiTheme="majorBidi" w:hAnsiTheme="majorBidi" w:cstheme="majorBidi"/>
              </w:rPr>
              <w:t xml:space="preserve"> </w:t>
            </w:r>
            <w:r w:rsidR="005D7E85" w:rsidRPr="00697C39">
              <w:rPr>
                <w:rFonts w:asciiTheme="majorBidi" w:hAnsiTheme="majorBidi" w:cstheme="majorBidi"/>
              </w:rPr>
              <w:t>(0.0</w:t>
            </w:r>
            <w:r w:rsidR="00AB0A46" w:rsidRPr="00697C39">
              <w:rPr>
                <w:rFonts w:asciiTheme="majorBidi" w:hAnsiTheme="majorBidi" w:cstheme="majorBidi"/>
              </w:rPr>
              <w:t>33</w:t>
            </w:r>
            <w:r w:rsidR="005D7E85" w:rsidRPr="00697C39">
              <w:rPr>
                <w:rFonts w:asciiTheme="majorBidi" w:hAnsiTheme="majorBidi" w:cstheme="majorBidi"/>
              </w:rPr>
              <w:t>)</w:t>
            </w:r>
          </w:p>
        </w:tc>
        <w:tc>
          <w:tcPr>
            <w:tcW w:w="1238" w:type="dxa"/>
            <w:shd w:val="clear" w:color="auto" w:fill="auto"/>
            <w:noWrap/>
            <w:hideMark/>
          </w:tcPr>
          <w:p w14:paraId="6BF9A181" w14:textId="77777777" w:rsidR="001F01A0" w:rsidRPr="00697C39" w:rsidRDefault="00C16FE5" w:rsidP="00DA354E">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w:t>
            </w:r>
            <w:r w:rsidR="00E62E0F" w:rsidRPr="00697C39">
              <w:rPr>
                <w:rFonts w:asciiTheme="majorBidi" w:hAnsiTheme="majorBidi" w:cstheme="majorBidi"/>
              </w:rPr>
              <w:t>1</w:t>
            </w:r>
            <w:r w:rsidR="00DA354E" w:rsidRPr="00697C39">
              <w:rPr>
                <w:rFonts w:asciiTheme="majorBidi" w:hAnsiTheme="majorBidi" w:cstheme="majorBidi"/>
              </w:rPr>
              <w:t>4***</w:t>
            </w:r>
          </w:p>
          <w:p w14:paraId="62B5B73D" w14:textId="77777777" w:rsidR="001E7F0C" w:rsidRPr="00697C39" w:rsidRDefault="001F01A0" w:rsidP="00DA354E">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(0.00</w:t>
            </w:r>
            <w:r w:rsidR="00DA354E" w:rsidRPr="00697C39">
              <w:rPr>
                <w:rFonts w:asciiTheme="majorBidi" w:hAnsiTheme="majorBidi" w:cstheme="majorBidi"/>
              </w:rPr>
              <w:t>3</w:t>
            </w:r>
            <w:r w:rsidRPr="00697C39">
              <w:rPr>
                <w:rFonts w:asciiTheme="majorBidi" w:hAnsiTheme="majorBidi" w:cstheme="majorBidi"/>
              </w:rPr>
              <w:t>)</w:t>
            </w:r>
          </w:p>
        </w:tc>
        <w:tc>
          <w:tcPr>
            <w:tcW w:w="1277" w:type="dxa"/>
            <w:shd w:val="clear" w:color="auto" w:fill="auto"/>
            <w:noWrap/>
            <w:hideMark/>
          </w:tcPr>
          <w:p w14:paraId="70439638" w14:textId="77777777" w:rsidR="001F01A0" w:rsidRPr="00697C39" w:rsidRDefault="00E62E0F" w:rsidP="00DA354E">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w:t>
            </w:r>
            <w:r w:rsidR="00C16FE5" w:rsidRPr="00697C39">
              <w:rPr>
                <w:rFonts w:asciiTheme="majorBidi" w:hAnsiTheme="majorBidi" w:cstheme="majorBidi"/>
              </w:rPr>
              <w:t>0.00</w:t>
            </w:r>
            <w:r w:rsidR="00DA354E" w:rsidRPr="00697C39">
              <w:rPr>
                <w:rFonts w:asciiTheme="majorBidi" w:hAnsiTheme="majorBidi" w:cstheme="majorBidi"/>
              </w:rPr>
              <w:t>1</w:t>
            </w:r>
          </w:p>
          <w:p w14:paraId="6BE6D43B" w14:textId="77777777" w:rsidR="001E7F0C" w:rsidRPr="00697C39" w:rsidRDefault="001F01A0" w:rsidP="00DA354E">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(0.00</w:t>
            </w:r>
            <w:r w:rsidR="00DA354E" w:rsidRPr="00697C39">
              <w:rPr>
                <w:rFonts w:asciiTheme="majorBidi" w:hAnsiTheme="majorBidi" w:cstheme="majorBidi"/>
              </w:rPr>
              <w:t>0</w:t>
            </w:r>
            <w:r w:rsidRPr="00697C39">
              <w:rPr>
                <w:rFonts w:asciiTheme="majorBidi" w:hAnsiTheme="majorBidi" w:cstheme="majorBidi"/>
              </w:rPr>
              <w:t>)</w:t>
            </w:r>
          </w:p>
        </w:tc>
        <w:tc>
          <w:tcPr>
            <w:tcW w:w="1174" w:type="dxa"/>
            <w:shd w:val="clear" w:color="auto" w:fill="auto"/>
            <w:noWrap/>
            <w:hideMark/>
          </w:tcPr>
          <w:p w14:paraId="1168DF3C" w14:textId="77777777" w:rsidR="001F01A0" w:rsidRPr="00697C39" w:rsidRDefault="004800B3" w:rsidP="00E62E0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w:t>
            </w:r>
            <w:r w:rsidR="001E7F0C" w:rsidRPr="00697C39">
              <w:rPr>
                <w:rFonts w:asciiTheme="majorBidi" w:hAnsiTheme="majorBidi" w:cstheme="majorBidi"/>
              </w:rPr>
              <w:t>0.0</w:t>
            </w:r>
            <w:r w:rsidR="00E62E0F" w:rsidRPr="00697C39">
              <w:rPr>
                <w:rFonts w:asciiTheme="majorBidi" w:hAnsiTheme="majorBidi" w:cstheme="majorBidi"/>
              </w:rPr>
              <w:t>13</w:t>
            </w:r>
            <w:r w:rsidR="00C16FE5" w:rsidRPr="00697C39">
              <w:rPr>
                <w:rFonts w:asciiTheme="majorBidi" w:hAnsiTheme="majorBidi" w:cstheme="majorBidi"/>
              </w:rPr>
              <w:t>**</w:t>
            </w:r>
            <w:r w:rsidR="00DA354E" w:rsidRPr="00697C39">
              <w:rPr>
                <w:rFonts w:asciiTheme="majorBidi" w:hAnsiTheme="majorBidi" w:cstheme="majorBidi"/>
              </w:rPr>
              <w:t>*</w:t>
            </w:r>
          </w:p>
          <w:p w14:paraId="7F48C7C0" w14:textId="77777777" w:rsidR="001E7F0C" w:rsidRPr="00697C39" w:rsidRDefault="001F01A0" w:rsidP="00DA354E">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(0.00</w:t>
            </w:r>
            <w:r w:rsidR="00DA354E" w:rsidRPr="00697C39">
              <w:rPr>
                <w:rFonts w:asciiTheme="majorBidi" w:hAnsiTheme="majorBidi" w:cstheme="majorBidi"/>
              </w:rPr>
              <w:t>3</w:t>
            </w:r>
            <w:r w:rsidRPr="00697C39">
              <w:rPr>
                <w:rFonts w:asciiTheme="majorBidi" w:hAnsiTheme="majorBidi" w:cstheme="majorBidi"/>
              </w:rPr>
              <w:t>)</w:t>
            </w:r>
          </w:p>
        </w:tc>
      </w:tr>
      <w:tr w:rsidR="001D2289" w:rsidRPr="00F96273" w14:paraId="2DBAF810" w14:textId="77777777" w:rsidTr="00697C39">
        <w:trPr>
          <w:cnfStyle w:val="000000100000" w:firstRow="0" w:lastRow="0" w:firstColumn="0" w:lastColumn="0" w:oddVBand="0" w:evenVBand="0" w:oddHBand="1" w:evenHBand="0" w:firstRowFirstColumn="0" w:firstRowLastColumn="0" w:lastRowFirstColumn="0" w:lastRowLastColumn="0"/>
          <w:trHeight w:val="119"/>
        </w:trPr>
        <w:tc>
          <w:tcPr>
            <w:cnfStyle w:val="001000000000" w:firstRow="0" w:lastRow="0" w:firstColumn="1" w:lastColumn="0" w:oddVBand="0" w:evenVBand="0" w:oddHBand="0" w:evenHBand="0" w:firstRowFirstColumn="0" w:firstRowLastColumn="0" w:lastRowFirstColumn="0" w:lastRowLastColumn="0"/>
            <w:tcW w:w="2829" w:type="dxa"/>
            <w:shd w:val="clear" w:color="auto" w:fill="auto"/>
            <w:noWrap/>
            <w:hideMark/>
          </w:tcPr>
          <w:p w14:paraId="50BF518E" w14:textId="77777777" w:rsidR="001E7F0C" w:rsidRPr="00697C39" w:rsidRDefault="001E7F0C" w:rsidP="00AB77F1">
            <w:pPr>
              <w:rPr>
                <w:rFonts w:asciiTheme="majorBidi" w:eastAsia="Times New Roman" w:hAnsiTheme="majorBidi" w:cstheme="majorBidi"/>
                <w:b w:val="0"/>
                <w:bCs w:val="0"/>
              </w:rPr>
            </w:pPr>
          </w:p>
        </w:tc>
        <w:tc>
          <w:tcPr>
            <w:tcW w:w="1277" w:type="dxa"/>
            <w:shd w:val="clear" w:color="auto" w:fill="auto"/>
            <w:noWrap/>
            <w:hideMark/>
          </w:tcPr>
          <w:p w14:paraId="56A8A56D" w14:textId="77777777" w:rsidR="001E7F0C" w:rsidRPr="00697C39" w:rsidRDefault="001E7F0C" w:rsidP="00AB77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231" w:type="dxa"/>
            <w:shd w:val="clear" w:color="auto" w:fill="auto"/>
            <w:noWrap/>
          </w:tcPr>
          <w:p w14:paraId="1EDF3592" w14:textId="77777777" w:rsidR="001E7F0C" w:rsidRPr="00697C39" w:rsidRDefault="001E7F0C" w:rsidP="00AB77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238" w:type="dxa"/>
            <w:shd w:val="clear" w:color="auto" w:fill="auto"/>
            <w:noWrap/>
          </w:tcPr>
          <w:p w14:paraId="7416D5E3" w14:textId="77777777" w:rsidR="001E7F0C" w:rsidRPr="00697C39" w:rsidRDefault="001E7F0C" w:rsidP="00AB77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277" w:type="dxa"/>
            <w:shd w:val="clear" w:color="auto" w:fill="auto"/>
            <w:noWrap/>
          </w:tcPr>
          <w:p w14:paraId="2B1859FB" w14:textId="77777777" w:rsidR="001E7F0C" w:rsidRPr="00697C39" w:rsidRDefault="001E7F0C" w:rsidP="00AB77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174" w:type="dxa"/>
            <w:shd w:val="clear" w:color="auto" w:fill="auto"/>
            <w:noWrap/>
            <w:hideMark/>
          </w:tcPr>
          <w:p w14:paraId="6040B70B" w14:textId="77777777" w:rsidR="001E7F0C" w:rsidRPr="00697C39" w:rsidRDefault="001E7F0C" w:rsidP="00AB77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r>
      <w:tr w:rsidR="001D2289" w:rsidRPr="00F96273" w14:paraId="088D21EA" w14:textId="77777777" w:rsidTr="00697C39">
        <w:trPr>
          <w:trHeight w:val="415"/>
        </w:trPr>
        <w:tc>
          <w:tcPr>
            <w:cnfStyle w:val="001000000000" w:firstRow="0" w:lastRow="0" w:firstColumn="1" w:lastColumn="0" w:oddVBand="0" w:evenVBand="0" w:oddHBand="0" w:evenHBand="0" w:firstRowFirstColumn="0" w:firstRowLastColumn="0" w:lastRowFirstColumn="0" w:lastRowLastColumn="0"/>
            <w:tcW w:w="2829" w:type="dxa"/>
            <w:noWrap/>
          </w:tcPr>
          <w:p w14:paraId="78CB5A32" w14:textId="77777777" w:rsidR="00AB77F1" w:rsidRPr="00697C39" w:rsidRDefault="00D7105B" w:rsidP="00AB77F1">
            <w:pPr>
              <w:rPr>
                <w:rFonts w:asciiTheme="majorBidi" w:eastAsia="Times New Roman" w:hAnsiTheme="majorBidi" w:cstheme="majorBidi"/>
                <w:b w:val="0"/>
                <w:bCs w:val="0"/>
              </w:rPr>
            </w:pPr>
            <w:r w:rsidRPr="00697C39">
              <w:rPr>
                <w:rFonts w:asciiTheme="majorBidi" w:eastAsia="Times New Roman" w:hAnsiTheme="majorBidi" w:cstheme="majorBidi"/>
                <w:b w:val="0"/>
                <w:bCs w:val="0"/>
              </w:rPr>
              <w:t>Primary Education</w:t>
            </w:r>
          </w:p>
          <w:p w14:paraId="2C502EF2" w14:textId="77777777" w:rsidR="00D7105B" w:rsidRPr="00697C39" w:rsidRDefault="00AB77F1" w:rsidP="00AB77F1">
            <w:pPr>
              <w:rPr>
                <w:rFonts w:asciiTheme="majorBidi" w:eastAsia="Times New Roman" w:hAnsiTheme="majorBidi" w:cstheme="majorBidi"/>
                <w:b w:val="0"/>
                <w:bCs w:val="0"/>
              </w:rPr>
            </w:pPr>
            <w:r w:rsidRPr="00697C39">
              <w:rPr>
                <w:rFonts w:asciiTheme="majorBidi" w:eastAsia="Times New Roman" w:hAnsiTheme="majorBidi" w:cstheme="majorBidi"/>
                <w:b w:val="0"/>
                <w:bCs w:val="0"/>
              </w:rPr>
              <w:t>(No Schooling = 0)</w:t>
            </w:r>
            <w:r w:rsidR="00D7105B" w:rsidRPr="00697C39">
              <w:rPr>
                <w:rFonts w:asciiTheme="majorBidi" w:eastAsia="Times New Roman" w:hAnsiTheme="majorBidi" w:cstheme="majorBidi"/>
                <w:b w:val="0"/>
                <w:bCs w:val="0"/>
              </w:rPr>
              <w:t xml:space="preserve"> </w:t>
            </w:r>
          </w:p>
        </w:tc>
        <w:tc>
          <w:tcPr>
            <w:tcW w:w="1277" w:type="dxa"/>
            <w:noWrap/>
          </w:tcPr>
          <w:p w14:paraId="1B25BA48" w14:textId="77777777" w:rsidR="00D7105B" w:rsidRPr="00697C39" w:rsidRDefault="00D7105B" w:rsidP="00C56F7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w:t>
            </w:r>
            <w:r w:rsidR="00C56F7A" w:rsidRPr="00697C39">
              <w:rPr>
                <w:rFonts w:asciiTheme="majorBidi" w:hAnsiTheme="majorBidi" w:cstheme="majorBidi"/>
              </w:rPr>
              <w:t>449**</w:t>
            </w:r>
          </w:p>
          <w:p w14:paraId="116810C2" w14:textId="77777777" w:rsidR="00D7105B" w:rsidRPr="00697C39" w:rsidRDefault="00D7105B" w:rsidP="00C56F7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w:t>
            </w:r>
            <w:r w:rsidR="00C56F7A" w:rsidRPr="00697C39">
              <w:rPr>
                <w:rFonts w:asciiTheme="majorBidi" w:hAnsiTheme="majorBidi" w:cstheme="majorBidi"/>
              </w:rPr>
              <w:t>21</w:t>
            </w:r>
            <w:r w:rsidR="00C83F43" w:rsidRPr="00697C39">
              <w:rPr>
                <w:rFonts w:asciiTheme="majorBidi" w:hAnsiTheme="majorBidi" w:cstheme="majorBidi"/>
              </w:rPr>
              <w:t>7</w:t>
            </w:r>
            <w:r w:rsidRPr="00697C39">
              <w:rPr>
                <w:rFonts w:asciiTheme="majorBidi" w:hAnsiTheme="majorBidi" w:cstheme="majorBidi"/>
              </w:rPr>
              <w:t>)</w:t>
            </w:r>
          </w:p>
        </w:tc>
        <w:tc>
          <w:tcPr>
            <w:tcW w:w="1231" w:type="dxa"/>
            <w:noWrap/>
          </w:tcPr>
          <w:p w14:paraId="6057A995" w14:textId="77777777" w:rsidR="00D7105B" w:rsidRPr="00697C39" w:rsidRDefault="008F5D93" w:rsidP="004709E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lang w:val="en-US"/>
              </w:rPr>
              <w:t>0.060</w:t>
            </w:r>
            <w:r w:rsidR="004709E4" w:rsidRPr="00697C39">
              <w:rPr>
                <w:rFonts w:asciiTheme="majorBidi" w:hAnsiTheme="majorBidi" w:cstheme="majorBidi"/>
              </w:rPr>
              <w:t xml:space="preserve"> </w:t>
            </w:r>
            <w:r w:rsidR="005D7E85" w:rsidRPr="00697C39">
              <w:rPr>
                <w:rFonts w:asciiTheme="majorBidi" w:hAnsiTheme="majorBidi" w:cstheme="majorBidi"/>
              </w:rPr>
              <w:t>(0.1</w:t>
            </w:r>
            <w:r w:rsidR="004709E4" w:rsidRPr="00697C39">
              <w:rPr>
                <w:rFonts w:asciiTheme="majorBidi" w:hAnsiTheme="majorBidi" w:cstheme="majorBidi"/>
              </w:rPr>
              <w:t>29</w:t>
            </w:r>
            <w:r w:rsidR="00D7105B" w:rsidRPr="00697C39">
              <w:rPr>
                <w:rFonts w:asciiTheme="majorBidi" w:hAnsiTheme="majorBidi" w:cstheme="majorBidi"/>
              </w:rPr>
              <w:t>)</w:t>
            </w:r>
          </w:p>
        </w:tc>
        <w:tc>
          <w:tcPr>
            <w:tcW w:w="1238" w:type="dxa"/>
            <w:noWrap/>
          </w:tcPr>
          <w:p w14:paraId="1E11A16E" w14:textId="77777777" w:rsidR="00D7105B" w:rsidRPr="00697C39" w:rsidRDefault="00D7105B" w:rsidP="007E5157">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w:t>
            </w:r>
            <w:r w:rsidR="00261805" w:rsidRPr="00697C39">
              <w:rPr>
                <w:rFonts w:asciiTheme="majorBidi" w:hAnsiTheme="majorBidi" w:cstheme="majorBidi"/>
              </w:rPr>
              <w:t>1</w:t>
            </w:r>
            <w:r w:rsidR="007E5157" w:rsidRPr="00697C39">
              <w:rPr>
                <w:rFonts w:asciiTheme="majorBidi" w:hAnsiTheme="majorBidi" w:cstheme="majorBidi"/>
              </w:rPr>
              <w:t>1</w:t>
            </w:r>
          </w:p>
          <w:p w14:paraId="256ACCCF" w14:textId="77777777" w:rsidR="00D7105B" w:rsidRPr="00697C39" w:rsidRDefault="00D7105B" w:rsidP="00AB77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w:t>
            </w:r>
            <w:r w:rsidR="00261805" w:rsidRPr="00697C39">
              <w:rPr>
                <w:rFonts w:asciiTheme="majorBidi" w:hAnsiTheme="majorBidi" w:cstheme="majorBidi"/>
              </w:rPr>
              <w:t>13</w:t>
            </w:r>
            <w:r w:rsidRPr="00697C39">
              <w:rPr>
                <w:rFonts w:asciiTheme="majorBidi" w:hAnsiTheme="majorBidi" w:cstheme="majorBidi"/>
              </w:rPr>
              <w:t>)</w:t>
            </w:r>
          </w:p>
        </w:tc>
        <w:tc>
          <w:tcPr>
            <w:tcW w:w="1277" w:type="dxa"/>
            <w:noWrap/>
          </w:tcPr>
          <w:p w14:paraId="0D3FDE7E" w14:textId="77777777" w:rsidR="00D7105B" w:rsidRPr="00697C39" w:rsidRDefault="00D7105B" w:rsidP="00691F86">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w:t>
            </w:r>
            <w:r w:rsidR="00261805" w:rsidRPr="00697C39">
              <w:rPr>
                <w:rFonts w:asciiTheme="majorBidi" w:hAnsiTheme="majorBidi" w:cstheme="majorBidi"/>
              </w:rPr>
              <w:t>00</w:t>
            </w:r>
            <w:r w:rsidR="00691F86" w:rsidRPr="00697C39">
              <w:rPr>
                <w:rFonts w:asciiTheme="majorBidi" w:hAnsiTheme="majorBidi" w:cstheme="majorBidi"/>
              </w:rPr>
              <w:t>5**</w:t>
            </w:r>
          </w:p>
          <w:p w14:paraId="66475193" w14:textId="77777777" w:rsidR="00D7105B" w:rsidRPr="00697C39" w:rsidRDefault="00D7105B" w:rsidP="007E5157">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(0.00</w:t>
            </w:r>
            <w:r w:rsidR="007E5157" w:rsidRPr="00697C39">
              <w:rPr>
                <w:rFonts w:asciiTheme="majorBidi" w:hAnsiTheme="majorBidi" w:cstheme="majorBidi"/>
              </w:rPr>
              <w:t>3</w:t>
            </w:r>
            <w:r w:rsidRPr="00697C39">
              <w:rPr>
                <w:rFonts w:asciiTheme="majorBidi" w:hAnsiTheme="majorBidi" w:cstheme="majorBidi"/>
              </w:rPr>
              <w:t>)</w:t>
            </w:r>
          </w:p>
        </w:tc>
        <w:tc>
          <w:tcPr>
            <w:tcW w:w="1174" w:type="dxa"/>
            <w:noWrap/>
          </w:tcPr>
          <w:p w14:paraId="59117162" w14:textId="77777777" w:rsidR="00D7105B" w:rsidRPr="00697C39" w:rsidRDefault="00D7105B" w:rsidP="00691F86">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w:t>
            </w:r>
            <w:r w:rsidR="00691F86" w:rsidRPr="00697C39">
              <w:rPr>
                <w:rFonts w:asciiTheme="majorBidi" w:hAnsiTheme="majorBidi" w:cstheme="majorBidi"/>
              </w:rPr>
              <w:t>05</w:t>
            </w:r>
          </w:p>
          <w:p w14:paraId="0D37958B" w14:textId="77777777" w:rsidR="00D7105B" w:rsidRPr="00697C39" w:rsidRDefault="00D7105B" w:rsidP="007E5157">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w:t>
            </w:r>
            <w:r w:rsidR="00261805" w:rsidRPr="00697C39">
              <w:rPr>
                <w:rFonts w:asciiTheme="majorBidi" w:hAnsiTheme="majorBidi" w:cstheme="majorBidi"/>
              </w:rPr>
              <w:t>1</w:t>
            </w:r>
            <w:r w:rsidR="007E5157" w:rsidRPr="00697C39">
              <w:rPr>
                <w:rFonts w:asciiTheme="majorBidi" w:hAnsiTheme="majorBidi" w:cstheme="majorBidi"/>
              </w:rPr>
              <w:t>3</w:t>
            </w:r>
            <w:r w:rsidRPr="00697C39">
              <w:rPr>
                <w:rFonts w:asciiTheme="majorBidi" w:hAnsiTheme="majorBidi" w:cstheme="majorBidi"/>
              </w:rPr>
              <w:t>)</w:t>
            </w:r>
          </w:p>
          <w:p w14:paraId="2870C047" w14:textId="77777777" w:rsidR="00D7105B" w:rsidRPr="00697C39" w:rsidRDefault="00D7105B" w:rsidP="00AB77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r>
      <w:tr w:rsidR="001D2289" w:rsidRPr="00F96273" w14:paraId="5C74E129" w14:textId="77777777" w:rsidTr="00697C39">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2829" w:type="dxa"/>
            <w:shd w:val="clear" w:color="auto" w:fill="auto"/>
            <w:noWrap/>
          </w:tcPr>
          <w:p w14:paraId="295AB160" w14:textId="77777777" w:rsidR="00D7105B" w:rsidRPr="00697C39" w:rsidRDefault="00D7105B" w:rsidP="00AB77F1">
            <w:pPr>
              <w:rPr>
                <w:rFonts w:asciiTheme="majorBidi" w:eastAsia="Times New Roman" w:hAnsiTheme="majorBidi" w:cstheme="majorBidi"/>
                <w:b w:val="0"/>
                <w:bCs w:val="0"/>
              </w:rPr>
            </w:pPr>
            <w:r w:rsidRPr="00697C39">
              <w:rPr>
                <w:rFonts w:asciiTheme="majorBidi" w:eastAsia="Times New Roman" w:hAnsiTheme="majorBidi" w:cstheme="majorBidi"/>
                <w:b w:val="0"/>
                <w:bCs w:val="0"/>
              </w:rPr>
              <w:t>Secondary Education</w:t>
            </w:r>
          </w:p>
          <w:p w14:paraId="17537F87" w14:textId="77777777" w:rsidR="00D7105B" w:rsidRPr="00697C39" w:rsidRDefault="00AB77F1" w:rsidP="00AB77F1">
            <w:pPr>
              <w:rPr>
                <w:rFonts w:asciiTheme="majorBidi" w:eastAsia="Times New Roman" w:hAnsiTheme="majorBidi" w:cstheme="majorBidi"/>
                <w:b w:val="0"/>
                <w:bCs w:val="0"/>
              </w:rPr>
            </w:pPr>
            <w:r w:rsidRPr="00697C39">
              <w:rPr>
                <w:rFonts w:asciiTheme="majorBidi" w:eastAsia="Times New Roman" w:hAnsiTheme="majorBidi" w:cstheme="majorBidi"/>
                <w:b w:val="0"/>
                <w:bCs w:val="0"/>
              </w:rPr>
              <w:t>(No Schooling = 0)</w:t>
            </w:r>
          </w:p>
          <w:p w14:paraId="795014BD" w14:textId="77777777" w:rsidR="00D7105B" w:rsidRPr="00697C39" w:rsidRDefault="00D7105B" w:rsidP="00AB77F1">
            <w:pPr>
              <w:rPr>
                <w:rFonts w:asciiTheme="majorBidi" w:eastAsia="Times New Roman" w:hAnsiTheme="majorBidi" w:cstheme="majorBidi"/>
                <w:b w:val="0"/>
                <w:bCs w:val="0"/>
              </w:rPr>
            </w:pPr>
          </w:p>
          <w:p w14:paraId="1038876E" w14:textId="77777777" w:rsidR="00697C39" w:rsidRDefault="00697C39" w:rsidP="00AB77F1">
            <w:pPr>
              <w:rPr>
                <w:rFonts w:asciiTheme="majorBidi" w:eastAsia="Times New Roman" w:hAnsiTheme="majorBidi" w:cstheme="majorBidi"/>
                <w:b w:val="0"/>
                <w:bCs w:val="0"/>
              </w:rPr>
            </w:pPr>
          </w:p>
          <w:p w14:paraId="63B048AC" w14:textId="77777777" w:rsidR="00D7105B" w:rsidRPr="00697C39" w:rsidRDefault="00D7105B" w:rsidP="00AB77F1">
            <w:pPr>
              <w:rPr>
                <w:rFonts w:asciiTheme="majorBidi" w:eastAsia="Times New Roman" w:hAnsiTheme="majorBidi" w:cstheme="majorBidi"/>
                <w:b w:val="0"/>
                <w:bCs w:val="0"/>
              </w:rPr>
            </w:pPr>
            <w:r w:rsidRPr="00697C39">
              <w:rPr>
                <w:rFonts w:asciiTheme="majorBidi" w:eastAsia="Times New Roman" w:hAnsiTheme="majorBidi" w:cstheme="majorBidi"/>
                <w:b w:val="0"/>
                <w:bCs w:val="0"/>
              </w:rPr>
              <w:t>Tertiary Education</w:t>
            </w:r>
          </w:p>
          <w:p w14:paraId="7CE0D3C9" w14:textId="77777777" w:rsidR="00AB77F1" w:rsidRPr="00697C39" w:rsidRDefault="00AB77F1" w:rsidP="00AB77F1">
            <w:pPr>
              <w:rPr>
                <w:rFonts w:asciiTheme="majorBidi" w:eastAsia="Times New Roman" w:hAnsiTheme="majorBidi" w:cstheme="majorBidi"/>
                <w:b w:val="0"/>
                <w:bCs w:val="0"/>
              </w:rPr>
            </w:pPr>
            <w:r w:rsidRPr="00697C39">
              <w:rPr>
                <w:rFonts w:asciiTheme="majorBidi" w:eastAsia="Times New Roman" w:hAnsiTheme="majorBidi" w:cstheme="majorBidi"/>
                <w:b w:val="0"/>
                <w:bCs w:val="0"/>
              </w:rPr>
              <w:lastRenderedPageBreak/>
              <w:t>(No Schooling = 0)</w:t>
            </w:r>
          </w:p>
        </w:tc>
        <w:tc>
          <w:tcPr>
            <w:tcW w:w="1277" w:type="dxa"/>
            <w:shd w:val="clear" w:color="auto" w:fill="auto"/>
            <w:noWrap/>
          </w:tcPr>
          <w:p w14:paraId="5829B609" w14:textId="77777777" w:rsidR="00D7105B" w:rsidRPr="00697C39" w:rsidRDefault="00C56F7A" w:rsidP="00AB77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rPr>
              <w:lastRenderedPageBreak/>
              <w:t>0.171</w:t>
            </w:r>
          </w:p>
          <w:p w14:paraId="53396663" w14:textId="77777777" w:rsidR="00D7105B" w:rsidRPr="00697C39" w:rsidRDefault="00D7105B" w:rsidP="00C56F7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w:t>
            </w:r>
            <w:r w:rsidR="00C56F7A" w:rsidRPr="00697C39">
              <w:rPr>
                <w:rFonts w:asciiTheme="majorBidi" w:hAnsiTheme="majorBidi" w:cstheme="majorBidi"/>
              </w:rPr>
              <w:t>214</w:t>
            </w:r>
            <w:r w:rsidRPr="00697C39">
              <w:rPr>
                <w:rFonts w:asciiTheme="majorBidi" w:hAnsiTheme="majorBidi" w:cstheme="majorBidi"/>
              </w:rPr>
              <w:t>)</w:t>
            </w:r>
          </w:p>
          <w:p w14:paraId="5C19CC1D" w14:textId="77777777" w:rsidR="00D7105B" w:rsidRPr="00697C39" w:rsidRDefault="00D7105B" w:rsidP="00AB77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p w14:paraId="64B860CE" w14:textId="77777777" w:rsidR="00697C39" w:rsidRDefault="00697C39" w:rsidP="00C56F7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p w14:paraId="1066AABC" w14:textId="77777777" w:rsidR="00D7105B" w:rsidRPr="00697C39" w:rsidRDefault="00D7105B" w:rsidP="00C56F7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w:t>
            </w:r>
            <w:r w:rsidR="00C83F43" w:rsidRPr="00697C39">
              <w:rPr>
                <w:rFonts w:asciiTheme="majorBidi" w:hAnsiTheme="majorBidi" w:cstheme="majorBidi"/>
              </w:rPr>
              <w:t>8</w:t>
            </w:r>
            <w:r w:rsidR="00C56F7A" w:rsidRPr="00697C39">
              <w:rPr>
                <w:rFonts w:asciiTheme="majorBidi" w:hAnsiTheme="majorBidi" w:cstheme="majorBidi"/>
              </w:rPr>
              <w:t>31</w:t>
            </w:r>
          </w:p>
          <w:p w14:paraId="4DB0B75A" w14:textId="77777777" w:rsidR="00D7105B" w:rsidRPr="00697C39" w:rsidRDefault="00D7105B" w:rsidP="00AB77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rPr>
              <w:lastRenderedPageBreak/>
              <w:t>(0.</w:t>
            </w:r>
            <w:r w:rsidR="00C56F7A" w:rsidRPr="00697C39">
              <w:rPr>
                <w:rFonts w:asciiTheme="majorBidi" w:hAnsiTheme="majorBidi" w:cstheme="majorBidi"/>
              </w:rPr>
              <w:t>639</w:t>
            </w:r>
            <w:r w:rsidRPr="00697C39">
              <w:rPr>
                <w:rFonts w:asciiTheme="majorBidi" w:hAnsiTheme="majorBidi" w:cstheme="majorBidi"/>
              </w:rPr>
              <w:t>)</w:t>
            </w:r>
          </w:p>
        </w:tc>
        <w:tc>
          <w:tcPr>
            <w:tcW w:w="1231" w:type="dxa"/>
            <w:shd w:val="clear" w:color="auto" w:fill="auto"/>
            <w:noWrap/>
          </w:tcPr>
          <w:p w14:paraId="0F76D55C" w14:textId="77777777" w:rsidR="005D7E85" w:rsidRPr="00697C39" w:rsidRDefault="004709E4" w:rsidP="004709E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lang w:val="en-US"/>
              </w:rPr>
              <w:lastRenderedPageBreak/>
              <w:t>0.263**</w:t>
            </w:r>
            <w:r w:rsidRPr="00697C39">
              <w:rPr>
                <w:rFonts w:asciiTheme="majorBidi" w:hAnsiTheme="majorBidi" w:cstheme="majorBidi"/>
              </w:rPr>
              <w:t xml:space="preserve"> (0.125</w:t>
            </w:r>
            <w:r w:rsidR="005D7E85" w:rsidRPr="00697C39">
              <w:rPr>
                <w:rFonts w:asciiTheme="majorBidi" w:hAnsiTheme="majorBidi" w:cstheme="majorBidi"/>
              </w:rPr>
              <w:t>)</w:t>
            </w:r>
          </w:p>
          <w:p w14:paraId="5CE3DFD8" w14:textId="77777777" w:rsidR="005D7E85" w:rsidRPr="00697C39" w:rsidRDefault="005D7E85" w:rsidP="00AB77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p w14:paraId="2D0F4EDE" w14:textId="77777777" w:rsidR="00D7105B" w:rsidRPr="00697C39" w:rsidRDefault="00336D8D" w:rsidP="00336D8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lang w:val="en-US"/>
              </w:rPr>
              <w:t>0.841***</w:t>
            </w:r>
            <w:r w:rsidRPr="00697C39">
              <w:rPr>
                <w:rFonts w:asciiTheme="majorBidi" w:hAnsiTheme="majorBidi" w:cstheme="majorBidi"/>
              </w:rPr>
              <w:t xml:space="preserve"> </w:t>
            </w:r>
            <w:r w:rsidR="005D7E85" w:rsidRPr="00697C39">
              <w:rPr>
                <w:rFonts w:asciiTheme="majorBidi" w:hAnsiTheme="majorBidi" w:cstheme="majorBidi"/>
              </w:rPr>
              <w:t>(0.</w:t>
            </w:r>
            <w:r w:rsidRPr="00697C39">
              <w:rPr>
                <w:rFonts w:asciiTheme="majorBidi" w:hAnsiTheme="majorBidi" w:cstheme="majorBidi"/>
              </w:rPr>
              <w:t>148</w:t>
            </w:r>
            <w:r w:rsidR="005D7E85" w:rsidRPr="00697C39">
              <w:rPr>
                <w:rFonts w:asciiTheme="majorBidi" w:hAnsiTheme="majorBidi" w:cstheme="majorBidi"/>
              </w:rPr>
              <w:t>)</w:t>
            </w:r>
          </w:p>
        </w:tc>
        <w:tc>
          <w:tcPr>
            <w:tcW w:w="1238" w:type="dxa"/>
            <w:shd w:val="clear" w:color="auto" w:fill="auto"/>
            <w:noWrap/>
          </w:tcPr>
          <w:p w14:paraId="3F51559E" w14:textId="77777777" w:rsidR="00D7105B" w:rsidRPr="00697C39" w:rsidRDefault="00261805" w:rsidP="00F87AAE">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-0.02</w:t>
            </w:r>
            <w:r w:rsidR="00F87AAE" w:rsidRPr="00697C39">
              <w:rPr>
                <w:rFonts w:asciiTheme="majorBidi" w:hAnsiTheme="majorBidi" w:cstheme="majorBidi"/>
              </w:rPr>
              <w:t>8</w:t>
            </w:r>
            <w:r w:rsidRPr="00697C39">
              <w:rPr>
                <w:rFonts w:asciiTheme="majorBidi" w:hAnsiTheme="majorBidi" w:cstheme="majorBidi"/>
              </w:rPr>
              <w:t>*</w:t>
            </w:r>
            <w:r w:rsidR="00691F86" w:rsidRPr="00697C39">
              <w:rPr>
                <w:rFonts w:asciiTheme="majorBidi" w:hAnsiTheme="majorBidi" w:cstheme="majorBidi"/>
              </w:rPr>
              <w:t>*</w:t>
            </w:r>
          </w:p>
          <w:p w14:paraId="2E4E665E" w14:textId="77777777" w:rsidR="00261805" w:rsidRPr="00697C39" w:rsidRDefault="00261805" w:rsidP="00F87AAE">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(0.01</w:t>
            </w:r>
            <w:r w:rsidR="00F87AAE" w:rsidRPr="00697C39">
              <w:rPr>
                <w:rFonts w:asciiTheme="majorBidi" w:hAnsiTheme="majorBidi" w:cstheme="majorBidi"/>
              </w:rPr>
              <w:t>3</w:t>
            </w:r>
            <w:r w:rsidRPr="00697C39">
              <w:rPr>
                <w:rFonts w:asciiTheme="majorBidi" w:hAnsiTheme="majorBidi" w:cstheme="majorBidi"/>
              </w:rPr>
              <w:t>)</w:t>
            </w:r>
          </w:p>
          <w:p w14:paraId="10B9E111" w14:textId="77777777" w:rsidR="00261805" w:rsidRPr="00697C39" w:rsidRDefault="00261805" w:rsidP="00AB77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p w14:paraId="45FC1680" w14:textId="77777777" w:rsidR="00697C39" w:rsidRDefault="00697C39" w:rsidP="00072B7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p w14:paraId="72F817B8" w14:textId="77777777" w:rsidR="00261805" w:rsidRPr="00697C39" w:rsidRDefault="00261805" w:rsidP="00072B7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w:t>
            </w:r>
            <w:r w:rsidR="00072B73" w:rsidRPr="00697C39">
              <w:rPr>
                <w:rFonts w:asciiTheme="majorBidi" w:hAnsiTheme="majorBidi" w:cstheme="majorBidi"/>
              </w:rPr>
              <w:t>74</w:t>
            </w:r>
            <w:r w:rsidRPr="00697C39">
              <w:rPr>
                <w:rFonts w:asciiTheme="majorBidi" w:hAnsiTheme="majorBidi" w:cstheme="majorBidi"/>
              </w:rPr>
              <w:t>***</w:t>
            </w:r>
          </w:p>
          <w:p w14:paraId="32B2EB46" w14:textId="77777777" w:rsidR="00261805" w:rsidRPr="00697C39" w:rsidRDefault="00261805" w:rsidP="00AB77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rPr>
              <w:lastRenderedPageBreak/>
              <w:t>(0.017)</w:t>
            </w:r>
          </w:p>
        </w:tc>
        <w:tc>
          <w:tcPr>
            <w:tcW w:w="1277" w:type="dxa"/>
            <w:shd w:val="clear" w:color="auto" w:fill="auto"/>
            <w:noWrap/>
          </w:tcPr>
          <w:p w14:paraId="14F8B8F8" w14:textId="77777777" w:rsidR="00D7105B" w:rsidRPr="00697C39" w:rsidRDefault="00261805" w:rsidP="00F87AAE">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rPr>
              <w:lastRenderedPageBreak/>
              <w:t>0.00</w:t>
            </w:r>
            <w:r w:rsidR="00F87AAE" w:rsidRPr="00697C39">
              <w:rPr>
                <w:rFonts w:asciiTheme="majorBidi" w:hAnsiTheme="majorBidi" w:cstheme="majorBidi"/>
              </w:rPr>
              <w:t>2</w:t>
            </w:r>
          </w:p>
          <w:p w14:paraId="24DCC216" w14:textId="77777777" w:rsidR="00261805" w:rsidRPr="00697C39" w:rsidRDefault="00261805" w:rsidP="00F87AAE">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(0.00</w:t>
            </w:r>
            <w:r w:rsidR="00F87AAE" w:rsidRPr="00697C39">
              <w:rPr>
                <w:rFonts w:asciiTheme="majorBidi" w:hAnsiTheme="majorBidi" w:cstheme="majorBidi"/>
              </w:rPr>
              <w:t>3</w:t>
            </w:r>
            <w:r w:rsidRPr="00697C39">
              <w:rPr>
                <w:rFonts w:asciiTheme="majorBidi" w:hAnsiTheme="majorBidi" w:cstheme="majorBidi"/>
              </w:rPr>
              <w:t>)</w:t>
            </w:r>
          </w:p>
          <w:p w14:paraId="440E7E1D" w14:textId="77777777" w:rsidR="00261805" w:rsidRPr="00697C39" w:rsidRDefault="00261805" w:rsidP="00AB77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p w14:paraId="7B08FA3E" w14:textId="77777777" w:rsidR="00697C39" w:rsidRDefault="00697C39" w:rsidP="00AB77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p w14:paraId="22752951" w14:textId="77777777" w:rsidR="00261805" w:rsidRPr="00697C39" w:rsidRDefault="00261805" w:rsidP="00AB77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-0.011</w:t>
            </w:r>
          </w:p>
          <w:p w14:paraId="03BEC798" w14:textId="77777777" w:rsidR="00261805" w:rsidRPr="00697C39" w:rsidRDefault="00261805" w:rsidP="00F87AAE">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rPr>
              <w:lastRenderedPageBreak/>
              <w:t>(0.00</w:t>
            </w:r>
            <w:r w:rsidR="00F87AAE" w:rsidRPr="00697C39">
              <w:rPr>
                <w:rFonts w:asciiTheme="majorBidi" w:hAnsiTheme="majorBidi" w:cstheme="majorBidi"/>
              </w:rPr>
              <w:t>8</w:t>
            </w:r>
            <w:r w:rsidRPr="00697C39">
              <w:rPr>
                <w:rFonts w:asciiTheme="majorBidi" w:hAnsiTheme="majorBidi" w:cstheme="majorBidi"/>
              </w:rPr>
              <w:t>)</w:t>
            </w:r>
          </w:p>
        </w:tc>
        <w:tc>
          <w:tcPr>
            <w:tcW w:w="1174" w:type="dxa"/>
            <w:shd w:val="clear" w:color="auto" w:fill="auto"/>
            <w:noWrap/>
          </w:tcPr>
          <w:p w14:paraId="48FBCA6A" w14:textId="77777777" w:rsidR="00D7105B" w:rsidRPr="00697C39" w:rsidRDefault="00261805" w:rsidP="00F87AAE">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rPr>
              <w:lastRenderedPageBreak/>
              <w:t>0.026**</w:t>
            </w:r>
          </w:p>
          <w:p w14:paraId="7E91272F" w14:textId="77777777" w:rsidR="00261805" w:rsidRPr="00697C39" w:rsidRDefault="00261805" w:rsidP="00F87AAE">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(0.01</w:t>
            </w:r>
            <w:r w:rsidR="00F87AAE" w:rsidRPr="00697C39">
              <w:rPr>
                <w:rFonts w:asciiTheme="majorBidi" w:hAnsiTheme="majorBidi" w:cstheme="majorBidi"/>
              </w:rPr>
              <w:t>3</w:t>
            </w:r>
            <w:r w:rsidRPr="00697C39">
              <w:rPr>
                <w:rFonts w:asciiTheme="majorBidi" w:hAnsiTheme="majorBidi" w:cstheme="majorBidi"/>
              </w:rPr>
              <w:t>)</w:t>
            </w:r>
          </w:p>
          <w:p w14:paraId="21993EBF" w14:textId="77777777" w:rsidR="00261805" w:rsidRPr="00697C39" w:rsidRDefault="00261805" w:rsidP="00AB77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p w14:paraId="0F08E4DB" w14:textId="77777777" w:rsidR="00697C39" w:rsidRDefault="00697C39" w:rsidP="00072B7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p w14:paraId="63405343" w14:textId="77777777" w:rsidR="00261805" w:rsidRPr="00697C39" w:rsidRDefault="00261805" w:rsidP="00072B7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w:t>
            </w:r>
            <w:r w:rsidR="00072B73" w:rsidRPr="00697C39">
              <w:rPr>
                <w:rFonts w:asciiTheme="majorBidi" w:hAnsiTheme="majorBidi" w:cstheme="majorBidi"/>
              </w:rPr>
              <w:t>86</w:t>
            </w:r>
            <w:r w:rsidRPr="00697C39">
              <w:rPr>
                <w:rFonts w:asciiTheme="majorBidi" w:hAnsiTheme="majorBidi" w:cstheme="majorBidi"/>
              </w:rPr>
              <w:t>***</w:t>
            </w:r>
          </w:p>
          <w:p w14:paraId="35C729E7" w14:textId="77777777" w:rsidR="00261805" w:rsidRPr="00697C39" w:rsidRDefault="00261805" w:rsidP="00AB77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rPr>
              <w:lastRenderedPageBreak/>
              <w:t>(0.015)</w:t>
            </w:r>
          </w:p>
          <w:p w14:paraId="349F405C" w14:textId="77777777" w:rsidR="00AB77F1" w:rsidRPr="00697C39" w:rsidRDefault="00AB77F1" w:rsidP="00AB77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r>
      <w:tr w:rsidR="001D2289" w:rsidRPr="00F96273" w14:paraId="2871950F" w14:textId="77777777" w:rsidTr="00697C39">
        <w:trPr>
          <w:trHeight w:val="329"/>
        </w:trPr>
        <w:tc>
          <w:tcPr>
            <w:cnfStyle w:val="001000000000" w:firstRow="0" w:lastRow="0" w:firstColumn="1" w:lastColumn="0" w:oddVBand="0" w:evenVBand="0" w:oddHBand="0" w:evenHBand="0" w:firstRowFirstColumn="0" w:firstRowLastColumn="0" w:lastRowFirstColumn="0" w:lastRowLastColumn="0"/>
            <w:tcW w:w="2829" w:type="dxa"/>
            <w:shd w:val="clear" w:color="auto" w:fill="auto"/>
            <w:noWrap/>
          </w:tcPr>
          <w:p w14:paraId="0AEED6A3" w14:textId="77777777" w:rsidR="00A709A9" w:rsidRPr="00697C39" w:rsidRDefault="00A709A9" w:rsidP="00AB77F1">
            <w:pPr>
              <w:rPr>
                <w:rFonts w:asciiTheme="majorBidi" w:eastAsia="Times New Roman" w:hAnsiTheme="majorBidi" w:cstheme="majorBidi"/>
              </w:rPr>
            </w:pPr>
            <w:r w:rsidRPr="00697C39">
              <w:rPr>
                <w:rFonts w:asciiTheme="majorBidi" w:eastAsia="Times New Roman" w:hAnsiTheme="majorBidi" w:cstheme="majorBidi"/>
              </w:rPr>
              <w:t>Household Characteristics</w:t>
            </w:r>
          </w:p>
        </w:tc>
        <w:tc>
          <w:tcPr>
            <w:tcW w:w="1277" w:type="dxa"/>
            <w:shd w:val="clear" w:color="auto" w:fill="auto"/>
            <w:noWrap/>
          </w:tcPr>
          <w:p w14:paraId="07ACDE8B" w14:textId="77777777" w:rsidR="00A709A9" w:rsidRPr="00697C39" w:rsidRDefault="00A709A9" w:rsidP="00AB77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1231" w:type="dxa"/>
            <w:shd w:val="clear" w:color="auto" w:fill="auto"/>
            <w:noWrap/>
          </w:tcPr>
          <w:p w14:paraId="0DE23E3C" w14:textId="77777777" w:rsidR="00A709A9" w:rsidRPr="00697C39" w:rsidRDefault="00A709A9" w:rsidP="00AB77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1238" w:type="dxa"/>
            <w:shd w:val="clear" w:color="auto" w:fill="auto"/>
            <w:noWrap/>
          </w:tcPr>
          <w:p w14:paraId="3B7A3F11" w14:textId="77777777" w:rsidR="00A709A9" w:rsidRPr="00697C39" w:rsidRDefault="00A709A9" w:rsidP="00AB77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1277" w:type="dxa"/>
            <w:shd w:val="clear" w:color="auto" w:fill="auto"/>
            <w:noWrap/>
          </w:tcPr>
          <w:p w14:paraId="5BD23CA6" w14:textId="77777777" w:rsidR="00A709A9" w:rsidRPr="00697C39" w:rsidRDefault="00A709A9" w:rsidP="00AB77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1174" w:type="dxa"/>
            <w:shd w:val="clear" w:color="auto" w:fill="auto"/>
            <w:noWrap/>
          </w:tcPr>
          <w:p w14:paraId="2B6DA577" w14:textId="77777777" w:rsidR="00A709A9" w:rsidRPr="00697C39" w:rsidRDefault="00A709A9" w:rsidP="00AB77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r>
      <w:tr w:rsidR="001D2289" w:rsidRPr="00F96273" w14:paraId="0FF3E164" w14:textId="77777777" w:rsidTr="00697C3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829" w:type="dxa"/>
            <w:shd w:val="clear" w:color="auto" w:fill="auto"/>
            <w:noWrap/>
            <w:hideMark/>
          </w:tcPr>
          <w:p w14:paraId="28701739" w14:textId="77777777" w:rsidR="001E7F0C" w:rsidRPr="00697C39" w:rsidRDefault="001E7F0C" w:rsidP="00AB77F1">
            <w:pPr>
              <w:rPr>
                <w:rFonts w:asciiTheme="majorBidi" w:eastAsia="Times New Roman" w:hAnsiTheme="majorBidi" w:cstheme="majorBidi"/>
                <w:b w:val="0"/>
                <w:bCs w:val="0"/>
              </w:rPr>
            </w:pPr>
            <w:r w:rsidRPr="00697C39">
              <w:rPr>
                <w:rFonts w:asciiTheme="majorBidi" w:eastAsia="Times New Roman" w:hAnsiTheme="majorBidi" w:cstheme="majorBidi"/>
                <w:b w:val="0"/>
                <w:bCs w:val="0"/>
              </w:rPr>
              <w:t>Household Size</w:t>
            </w:r>
          </w:p>
        </w:tc>
        <w:tc>
          <w:tcPr>
            <w:tcW w:w="1277" w:type="dxa"/>
            <w:shd w:val="clear" w:color="auto" w:fill="auto"/>
            <w:noWrap/>
            <w:hideMark/>
          </w:tcPr>
          <w:p w14:paraId="6F37B714" w14:textId="77777777" w:rsidR="001E7F0C" w:rsidRPr="00697C39" w:rsidRDefault="001E7F0C" w:rsidP="00E93786">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w:t>
            </w:r>
            <w:r w:rsidR="00C83F43" w:rsidRPr="00697C39">
              <w:rPr>
                <w:rFonts w:asciiTheme="majorBidi" w:hAnsiTheme="majorBidi" w:cstheme="majorBidi"/>
              </w:rPr>
              <w:t>0</w:t>
            </w:r>
            <w:r w:rsidR="00E93786" w:rsidRPr="00697C39">
              <w:rPr>
                <w:rFonts w:asciiTheme="majorBidi" w:hAnsiTheme="majorBidi" w:cstheme="majorBidi"/>
              </w:rPr>
              <w:t>4</w:t>
            </w:r>
            <w:r w:rsidR="00C83F43" w:rsidRPr="00697C39">
              <w:rPr>
                <w:rFonts w:asciiTheme="majorBidi" w:hAnsiTheme="majorBidi" w:cstheme="majorBidi"/>
              </w:rPr>
              <w:t>3*</w:t>
            </w:r>
          </w:p>
        </w:tc>
        <w:tc>
          <w:tcPr>
            <w:tcW w:w="1231" w:type="dxa"/>
            <w:shd w:val="clear" w:color="auto" w:fill="auto"/>
            <w:noWrap/>
          </w:tcPr>
          <w:p w14:paraId="47775E25" w14:textId="77777777" w:rsidR="001E7F0C" w:rsidRPr="00697C39" w:rsidRDefault="004709E4" w:rsidP="00AB77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lang w:val="en-US"/>
              </w:rPr>
              <w:t>-0.183***</w:t>
            </w:r>
          </w:p>
        </w:tc>
        <w:tc>
          <w:tcPr>
            <w:tcW w:w="1238" w:type="dxa"/>
            <w:shd w:val="clear" w:color="auto" w:fill="auto"/>
            <w:noWrap/>
          </w:tcPr>
          <w:p w14:paraId="4963903A" w14:textId="77777777" w:rsidR="001E7F0C" w:rsidRPr="00697C39" w:rsidRDefault="001E7F0C" w:rsidP="0079074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0.01</w:t>
            </w:r>
            <w:r w:rsidR="0079074B" w:rsidRPr="00697C39">
              <w:rPr>
                <w:rFonts w:asciiTheme="majorBidi" w:hAnsiTheme="majorBidi" w:cstheme="majorBidi"/>
              </w:rPr>
              <w:t>8</w:t>
            </w:r>
            <w:r w:rsidRPr="00697C39">
              <w:rPr>
                <w:rFonts w:asciiTheme="majorBidi" w:hAnsiTheme="majorBidi" w:cstheme="majorBidi"/>
              </w:rPr>
              <w:t>***</w:t>
            </w:r>
          </w:p>
        </w:tc>
        <w:tc>
          <w:tcPr>
            <w:tcW w:w="1277" w:type="dxa"/>
            <w:shd w:val="clear" w:color="auto" w:fill="auto"/>
            <w:noWrap/>
          </w:tcPr>
          <w:p w14:paraId="0BA0D24C" w14:textId="77777777" w:rsidR="001E7F0C" w:rsidRPr="00697C39" w:rsidRDefault="00D838DF" w:rsidP="0079074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0.00</w:t>
            </w:r>
            <w:r w:rsidR="0079074B" w:rsidRPr="00697C39">
              <w:rPr>
                <w:rFonts w:asciiTheme="majorBidi" w:hAnsiTheme="majorBidi" w:cstheme="majorBidi"/>
              </w:rPr>
              <w:t>1***</w:t>
            </w:r>
          </w:p>
        </w:tc>
        <w:tc>
          <w:tcPr>
            <w:tcW w:w="1174" w:type="dxa"/>
            <w:shd w:val="clear" w:color="auto" w:fill="auto"/>
            <w:noWrap/>
            <w:hideMark/>
          </w:tcPr>
          <w:p w14:paraId="33B05D31" w14:textId="77777777" w:rsidR="001E7F0C" w:rsidRPr="00697C39" w:rsidRDefault="00D838DF" w:rsidP="0079074B">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w:t>
            </w:r>
            <w:r w:rsidR="001E7F0C" w:rsidRPr="00697C39">
              <w:rPr>
                <w:rFonts w:asciiTheme="majorBidi" w:hAnsiTheme="majorBidi" w:cstheme="majorBidi"/>
              </w:rPr>
              <w:t>0.0</w:t>
            </w:r>
            <w:r w:rsidR="0079074B" w:rsidRPr="00697C39">
              <w:rPr>
                <w:rFonts w:asciiTheme="majorBidi" w:hAnsiTheme="majorBidi" w:cstheme="majorBidi"/>
              </w:rPr>
              <w:t>18</w:t>
            </w:r>
            <w:r w:rsidR="001E7F0C" w:rsidRPr="00697C39">
              <w:rPr>
                <w:rFonts w:asciiTheme="majorBidi" w:hAnsiTheme="majorBidi" w:cstheme="majorBidi"/>
              </w:rPr>
              <w:t>***</w:t>
            </w:r>
          </w:p>
        </w:tc>
      </w:tr>
      <w:tr w:rsidR="001D2289" w:rsidRPr="00F96273" w14:paraId="39A9B5C6" w14:textId="77777777" w:rsidTr="00697C39">
        <w:trPr>
          <w:trHeight w:val="412"/>
        </w:trPr>
        <w:tc>
          <w:tcPr>
            <w:cnfStyle w:val="001000000000" w:firstRow="0" w:lastRow="0" w:firstColumn="1" w:lastColumn="0" w:oddVBand="0" w:evenVBand="0" w:oddHBand="0" w:evenHBand="0" w:firstRowFirstColumn="0" w:firstRowLastColumn="0" w:lastRowFirstColumn="0" w:lastRowLastColumn="0"/>
            <w:tcW w:w="2829" w:type="dxa"/>
            <w:shd w:val="clear" w:color="auto" w:fill="auto"/>
            <w:noWrap/>
            <w:hideMark/>
          </w:tcPr>
          <w:p w14:paraId="1A1A82D6" w14:textId="77777777" w:rsidR="001E7F0C" w:rsidRPr="00697C39" w:rsidRDefault="001E7F0C" w:rsidP="00AB77F1">
            <w:pPr>
              <w:rPr>
                <w:rFonts w:asciiTheme="majorBidi" w:eastAsia="Times New Roman" w:hAnsiTheme="majorBidi" w:cstheme="majorBidi"/>
                <w:b w:val="0"/>
                <w:bCs w:val="0"/>
              </w:rPr>
            </w:pPr>
            <w:r w:rsidRPr="00697C39">
              <w:rPr>
                <w:rFonts w:asciiTheme="majorBidi" w:eastAsia="Times New Roman" w:hAnsiTheme="majorBidi" w:cstheme="majorBidi"/>
                <w:b w:val="0"/>
                <w:bCs w:val="0"/>
              </w:rPr>
              <w:t> </w:t>
            </w:r>
          </w:p>
        </w:tc>
        <w:tc>
          <w:tcPr>
            <w:tcW w:w="1277" w:type="dxa"/>
            <w:shd w:val="clear" w:color="auto" w:fill="auto"/>
            <w:noWrap/>
            <w:hideMark/>
          </w:tcPr>
          <w:p w14:paraId="061A067D" w14:textId="77777777" w:rsidR="001E7F0C" w:rsidRPr="00697C39" w:rsidRDefault="00E21C6E" w:rsidP="00E93786">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w:t>
            </w:r>
            <w:r w:rsidR="00C83F43" w:rsidRPr="00697C39">
              <w:rPr>
                <w:rFonts w:asciiTheme="majorBidi" w:hAnsiTheme="majorBidi" w:cstheme="majorBidi"/>
              </w:rPr>
              <w:t>2</w:t>
            </w:r>
            <w:r w:rsidR="00E93786" w:rsidRPr="00697C39">
              <w:rPr>
                <w:rFonts w:asciiTheme="majorBidi" w:hAnsiTheme="majorBidi" w:cstheme="majorBidi"/>
              </w:rPr>
              <w:t>5</w:t>
            </w:r>
            <w:r w:rsidR="001E7F0C" w:rsidRPr="00697C39">
              <w:rPr>
                <w:rFonts w:asciiTheme="majorBidi" w:hAnsiTheme="majorBidi" w:cstheme="majorBidi"/>
              </w:rPr>
              <w:t>)</w:t>
            </w:r>
          </w:p>
        </w:tc>
        <w:tc>
          <w:tcPr>
            <w:tcW w:w="1231" w:type="dxa"/>
            <w:shd w:val="clear" w:color="auto" w:fill="auto"/>
            <w:noWrap/>
            <w:hideMark/>
          </w:tcPr>
          <w:p w14:paraId="2F77AC79" w14:textId="77777777" w:rsidR="001E7F0C" w:rsidRPr="00697C39" w:rsidRDefault="00E14C3C" w:rsidP="004709E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w:t>
            </w:r>
            <w:r w:rsidR="001E2A2D" w:rsidRPr="00697C39">
              <w:rPr>
                <w:rFonts w:asciiTheme="majorBidi" w:hAnsiTheme="majorBidi" w:cstheme="majorBidi"/>
              </w:rPr>
              <w:t>0.01</w:t>
            </w:r>
            <w:r w:rsidR="004709E4" w:rsidRPr="00697C39">
              <w:rPr>
                <w:rFonts w:asciiTheme="majorBidi" w:hAnsiTheme="majorBidi" w:cstheme="majorBidi"/>
              </w:rPr>
              <w:t>3</w:t>
            </w:r>
            <w:r w:rsidR="001E7F0C" w:rsidRPr="00697C39">
              <w:rPr>
                <w:rFonts w:asciiTheme="majorBidi" w:hAnsiTheme="majorBidi" w:cstheme="majorBidi"/>
              </w:rPr>
              <w:t>)</w:t>
            </w:r>
          </w:p>
        </w:tc>
        <w:tc>
          <w:tcPr>
            <w:tcW w:w="1238" w:type="dxa"/>
            <w:shd w:val="clear" w:color="auto" w:fill="auto"/>
            <w:noWrap/>
            <w:hideMark/>
          </w:tcPr>
          <w:p w14:paraId="1D20673D" w14:textId="77777777" w:rsidR="001E7F0C" w:rsidRPr="00697C39" w:rsidRDefault="001E7F0C" w:rsidP="00AB77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(0.001)</w:t>
            </w:r>
          </w:p>
        </w:tc>
        <w:tc>
          <w:tcPr>
            <w:tcW w:w="1277" w:type="dxa"/>
            <w:shd w:val="clear" w:color="auto" w:fill="auto"/>
            <w:noWrap/>
            <w:hideMark/>
          </w:tcPr>
          <w:p w14:paraId="7F255B5C" w14:textId="77777777" w:rsidR="001E7F0C" w:rsidRPr="00697C39" w:rsidRDefault="00D838DF" w:rsidP="00AB77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(0.000</w:t>
            </w:r>
            <w:r w:rsidR="001F01A0" w:rsidRPr="00697C39">
              <w:rPr>
                <w:rFonts w:asciiTheme="majorBidi" w:hAnsiTheme="majorBidi" w:cstheme="majorBidi"/>
              </w:rPr>
              <w:t>)</w:t>
            </w:r>
          </w:p>
        </w:tc>
        <w:tc>
          <w:tcPr>
            <w:tcW w:w="1174" w:type="dxa"/>
            <w:shd w:val="clear" w:color="auto" w:fill="auto"/>
            <w:noWrap/>
            <w:hideMark/>
          </w:tcPr>
          <w:p w14:paraId="572ECE35" w14:textId="77777777" w:rsidR="001E7F0C" w:rsidRPr="00697C39" w:rsidRDefault="001E7F0C" w:rsidP="0079074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(0.00</w:t>
            </w:r>
            <w:r w:rsidR="0079074B" w:rsidRPr="00697C39">
              <w:rPr>
                <w:rFonts w:asciiTheme="majorBidi" w:hAnsiTheme="majorBidi" w:cstheme="majorBidi"/>
              </w:rPr>
              <w:t>1</w:t>
            </w:r>
            <w:r w:rsidRPr="00697C39">
              <w:rPr>
                <w:rFonts w:asciiTheme="majorBidi" w:hAnsiTheme="majorBidi" w:cstheme="majorBidi"/>
              </w:rPr>
              <w:t>)</w:t>
            </w:r>
          </w:p>
        </w:tc>
      </w:tr>
      <w:tr w:rsidR="001D2289" w:rsidRPr="00F96273" w14:paraId="2CBDA531" w14:textId="77777777" w:rsidTr="00697C3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829" w:type="dxa"/>
            <w:shd w:val="clear" w:color="auto" w:fill="auto"/>
            <w:noWrap/>
            <w:hideMark/>
          </w:tcPr>
          <w:p w14:paraId="3EAF43B2" w14:textId="77777777" w:rsidR="001E7F0C" w:rsidRPr="00697C39" w:rsidRDefault="001E7F0C" w:rsidP="00AB77F1">
            <w:pPr>
              <w:rPr>
                <w:rFonts w:asciiTheme="majorBidi" w:eastAsia="Times New Roman" w:hAnsiTheme="majorBidi" w:cstheme="majorBidi"/>
                <w:b w:val="0"/>
                <w:bCs w:val="0"/>
              </w:rPr>
            </w:pPr>
            <w:r w:rsidRPr="00697C39">
              <w:rPr>
                <w:rFonts w:asciiTheme="majorBidi" w:eastAsia="Times New Roman" w:hAnsiTheme="majorBidi" w:cstheme="majorBidi"/>
                <w:b w:val="0"/>
                <w:bCs w:val="0"/>
              </w:rPr>
              <w:t>Number of Children Under 5</w:t>
            </w:r>
          </w:p>
        </w:tc>
        <w:tc>
          <w:tcPr>
            <w:tcW w:w="1277" w:type="dxa"/>
            <w:shd w:val="clear" w:color="auto" w:fill="auto"/>
            <w:noWrap/>
            <w:hideMark/>
          </w:tcPr>
          <w:p w14:paraId="64C4EA8A" w14:textId="77777777" w:rsidR="001E7F0C" w:rsidRPr="00697C39" w:rsidRDefault="00552383" w:rsidP="00AB77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0.015</w:t>
            </w:r>
          </w:p>
        </w:tc>
        <w:tc>
          <w:tcPr>
            <w:tcW w:w="1231" w:type="dxa"/>
            <w:shd w:val="clear" w:color="auto" w:fill="auto"/>
            <w:noWrap/>
            <w:hideMark/>
          </w:tcPr>
          <w:p w14:paraId="71669908" w14:textId="77777777" w:rsidR="001E7F0C" w:rsidRPr="00697C39" w:rsidRDefault="00336D8D" w:rsidP="00AB77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lang w:val="en-US"/>
              </w:rPr>
              <w:t>0.255***</w:t>
            </w:r>
          </w:p>
        </w:tc>
        <w:tc>
          <w:tcPr>
            <w:tcW w:w="1238" w:type="dxa"/>
            <w:shd w:val="clear" w:color="auto" w:fill="auto"/>
            <w:noWrap/>
          </w:tcPr>
          <w:p w14:paraId="0809AD23" w14:textId="77777777" w:rsidR="001E7F0C" w:rsidRPr="00697C39" w:rsidRDefault="000D33FA" w:rsidP="00AB77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-0.025</w:t>
            </w:r>
            <w:r w:rsidR="001E7F0C" w:rsidRPr="00697C39">
              <w:rPr>
                <w:rFonts w:asciiTheme="majorBidi" w:hAnsiTheme="majorBidi" w:cstheme="majorBidi"/>
              </w:rPr>
              <w:t>***</w:t>
            </w:r>
          </w:p>
        </w:tc>
        <w:tc>
          <w:tcPr>
            <w:tcW w:w="1277" w:type="dxa"/>
            <w:shd w:val="clear" w:color="auto" w:fill="auto"/>
            <w:noWrap/>
          </w:tcPr>
          <w:p w14:paraId="7643DA79" w14:textId="77777777" w:rsidR="001E7F0C" w:rsidRPr="00697C39" w:rsidRDefault="00B029A9" w:rsidP="00AB77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-0.000</w:t>
            </w:r>
          </w:p>
        </w:tc>
        <w:tc>
          <w:tcPr>
            <w:tcW w:w="1174" w:type="dxa"/>
            <w:shd w:val="clear" w:color="auto" w:fill="auto"/>
            <w:noWrap/>
          </w:tcPr>
          <w:p w14:paraId="24214E18" w14:textId="77777777" w:rsidR="001E7F0C" w:rsidRPr="00697C39" w:rsidRDefault="001E7F0C" w:rsidP="003D0AC7">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w:t>
            </w:r>
            <w:r w:rsidR="00B029A9" w:rsidRPr="00697C39">
              <w:rPr>
                <w:rFonts w:asciiTheme="majorBidi" w:hAnsiTheme="majorBidi" w:cstheme="majorBidi"/>
              </w:rPr>
              <w:t>2</w:t>
            </w:r>
            <w:r w:rsidR="003D0AC7" w:rsidRPr="00697C39">
              <w:rPr>
                <w:rFonts w:asciiTheme="majorBidi" w:hAnsiTheme="majorBidi" w:cstheme="majorBidi"/>
              </w:rPr>
              <w:t>6</w:t>
            </w:r>
            <w:r w:rsidR="00B029A9" w:rsidRPr="00697C39">
              <w:rPr>
                <w:rFonts w:asciiTheme="majorBidi" w:hAnsiTheme="majorBidi" w:cstheme="majorBidi"/>
              </w:rPr>
              <w:t>***</w:t>
            </w:r>
          </w:p>
        </w:tc>
      </w:tr>
      <w:tr w:rsidR="001D2289" w:rsidRPr="00F96273" w14:paraId="54831CAE" w14:textId="77777777" w:rsidTr="00697C39">
        <w:trPr>
          <w:trHeight w:val="423"/>
        </w:trPr>
        <w:tc>
          <w:tcPr>
            <w:cnfStyle w:val="001000000000" w:firstRow="0" w:lastRow="0" w:firstColumn="1" w:lastColumn="0" w:oddVBand="0" w:evenVBand="0" w:oddHBand="0" w:evenHBand="0" w:firstRowFirstColumn="0" w:firstRowLastColumn="0" w:lastRowFirstColumn="0" w:lastRowLastColumn="0"/>
            <w:tcW w:w="2829" w:type="dxa"/>
            <w:shd w:val="clear" w:color="auto" w:fill="auto"/>
            <w:noWrap/>
          </w:tcPr>
          <w:p w14:paraId="027724AB" w14:textId="77777777" w:rsidR="001E7F0C" w:rsidRPr="00697C39" w:rsidRDefault="001E7F0C" w:rsidP="00AB77F1">
            <w:pPr>
              <w:rPr>
                <w:rFonts w:asciiTheme="majorBidi" w:eastAsia="Times New Roman" w:hAnsiTheme="majorBidi" w:cstheme="majorBidi"/>
                <w:b w:val="0"/>
                <w:bCs w:val="0"/>
              </w:rPr>
            </w:pPr>
          </w:p>
        </w:tc>
        <w:tc>
          <w:tcPr>
            <w:tcW w:w="1277" w:type="dxa"/>
            <w:shd w:val="clear" w:color="auto" w:fill="auto"/>
            <w:noWrap/>
            <w:hideMark/>
          </w:tcPr>
          <w:p w14:paraId="2FC65BC2" w14:textId="77777777" w:rsidR="001E7F0C" w:rsidRPr="00697C39" w:rsidRDefault="00E21C6E" w:rsidP="00AB77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w:t>
            </w:r>
            <w:r w:rsidR="00552383" w:rsidRPr="00697C39">
              <w:rPr>
                <w:rFonts w:asciiTheme="majorBidi" w:hAnsiTheme="majorBidi" w:cstheme="majorBidi"/>
              </w:rPr>
              <w:t>65</w:t>
            </w:r>
            <w:r w:rsidR="001E7F0C" w:rsidRPr="00697C39">
              <w:rPr>
                <w:rFonts w:asciiTheme="majorBidi" w:hAnsiTheme="majorBidi" w:cstheme="majorBidi"/>
              </w:rPr>
              <w:t>)</w:t>
            </w:r>
          </w:p>
        </w:tc>
        <w:tc>
          <w:tcPr>
            <w:tcW w:w="1231" w:type="dxa"/>
            <w:shd w:val="clear" w:color="auto" w:fill="auto"/>
            <w:noWrap/>
          </w:tcPr>
          <w:p w14:paraId="67BAFEB0" w14:textId="77777777" w:rsidR="001E7F0C" w:rsidRPr="00697C39" w:rsidRDefault="00E14C3C" w:rsidP="00336D8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w:t>
            </w:r>
            <w:r w:rsidR="001E2A2D" w:rsidRPr="00697C39">
              <w:rPr>
                <w:rFonts w:asciiTheme="majorBidi" w:hAnsiTheme="majorBidi" w:cstheme="majorBidi"/>
              </w:rPr>
              <w:t>0.02</w:t>
            </w:r>
            <w:r w:rsidR="00336D8D" w:rsidRPr="00697C39">
              <w:rPr>
                <w:rFonts w:asciiTheme="majorBidi" w:hAnsiTheme="majorBidi" w:cstheme="majorBidi"/>
              </w:rPr>
              <w:t>9</w:t>
            </w:r>
            <w:r w:rsidR="001E7F0C" w:rsidRPr="00697C39">
              <w:rPr>
                <w:rFonts w:asciiTheme="majorBidi" w:hAnsiTheme="majorBidi" w:cstheme="majorBidi"/>
              </w:rPr>
              <w:t>)</w:t>
            </w:r>
          </w:p>
        </w:tc>
        <w:tc>
          <w:tcPr>
            <w:tcW w:w="1238" w:type="dxa"/>
            <w:shd w:val="clear" w:color="auto" w:fill="auto"/>
            <w:noWrap/>
          </w:tcPr>
          <w:p w14:paraId="0BC99549" w14:textId="77777777" w:rsidR="001E7F0C" w:rsidRPr="00697C39" w:rsidRDefault="001E7F0C" w:rsidP="00AB77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w:t>
            </w:r>
            <w:r w:rsidR="000D33FA" w:rsidRPr="00697C39">
              <w:rPr>
                <w:rFonts w:asciiTheme="majorBidi" w:hAnsiTheme="majorBidi" w:cstheme="majorBidi"/>
              </w:rPr>
              <w:t>003</w:t>
            </w:r>
            <w:r w:rsidRPr="00697C39">
              <w:rPr>
                <w:rFonts w:asciiTheme="majorBidi" w:hAnsiTheme="majorBidi" w:cstheme="majorBidi"/>
              </w:rPr>
              <w:t>)</w:t>
            </w:r>
          </w:p>
        </w:tc>
        <w:tc>
          <w:tcPr>
            <w:tcW w:w="1277" w:type="dxa"/>
            <w:shd w:val="clear" w:color="auto" w:fill="auto"/>
            <w:noWrap/>
          </w:tcPr>
          <w:p w14:paraId="4F70C1D9" w14:textId="77777777" w:rsidR="001E7F0C" w:rsidRPr="00697C39" w:rsidRDefault="00B029A9" w:rsidP="00AB77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(0.000</w:t>
            </w:r>
            <w:r w:rsidR="001F01A0" w:rsidRPr="00697C39">
              <w:rPr>
                <w:rFonts w:asciiTheme="majorBidi" w:hAnsiTheme="majorBidi" w:cstheme="majorBidi"/>
              </w:rPr>
              <w:t>)</w:t>
            </w:r>
          </w:p>
        </w:tc>
        <w:tc>
          <w:tcPr>
            <w:tcW w:w="1174" w:type="dxa"/>
            <w:shd w:val="clear" w:color="auto" w:fill="auto"/>
            <w:noWrap/>
          </w:tcPr>
          <w:p w14:paraId="33C981BE" w14:textId="77777777" w:rsidR="001E7F0C" w:rsidRPr="00697C39" w:rsidRDefault="001E7F0C" w:rsidP="003D0AC7">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(0.00</w:t>
            </w:r>
            <w:r w:rsidR="003D0AC7" w:rsidRPr="00697C39">
              <w:rPr>
                <w:rFonts w:asciiTheme="majorBidi" w:hAnsiTheme="majorBidi" w:cstheme="majorBidi"/>
              </w:rPr>
              <w:t>3</w:t>
            </w:r>
            <w:r w:rsidRPr="00697C39">
              <w:rPr>
                <w:rFonts w:asciiTheme="majorBidi" w:hAnsiTheme="majorBidi" w:cstheme="majorBidi"/>
              </w:rPr>
              <w:t>)</w:t>
            </w:r>
          </w:p>
        </w:tc>
      </w:tr>
      <w:tr w:rsidR="001D2289" w:rsidRPr="00F96273" w14:paraId="7691CB1C" w14:textId="77777777" w:rsidTr="00697C3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829" w:type="dxa"/>
            <w:shd w:val="clear" w:color="auto" w:fill="auto"/>
            <w:noWrap/>
            <w:hideMark/>
          </w:tcPr>
          <w:p w14:paraId="44F02410" w14:textId="77777777" w:rsidR="001E7F0C" w:rsidRPr="00697C39" w:rsidRDefault="001E7F0C" w:rsidP="00AB77F1">
            <w:pPr>
              <w:rPr>
                <w:rFonts w:asciiTheme="majorBidi" w:eastAsia="Times New Roman" w:hAnsiTheme="majorBidi" w:cstheme="majorBidi"/>
                <w:b w:val="0"/>
                <w:bCs w:val="0"/>
              </w:rPr>
            </w:pPr>
            <w:r w:rsidRPr="00697C39">
              <w:rPr>
                <w:rFonts w:asciiTheme="majorBidi" w:eastAsia="Times New Roman" w:hAnsiTheme="majorBidi" w:cstheme="majorBidi"/>
                <w:b w:val="0"/>
                <w:bCs w:val="0"/>
              </w:rPr>
              <w:t>Number of Females</w:t>
            </w:r>
          </w:p>
        </w:tc>
        <w:tc>
          <w:tcPr>
            <w:tcW w:w="1277" w:type="dxa"/>
            <w:shd w:val="clear" w:color="auto" w:fill="auto"/>
            <w:noWrap/>
            <w:hideMark/>
          </w:tcPr>
          <w:p w14:paraId="4BA46662" w14:textId="77777777" w:rsidR="001E7F0C" w:rsidRPr="00697C39" w:rsidRDefault="00C83F43" w:rsidP="003D0AC7">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w:t>
            </w:r>
            <w:r w:rsidR="001E7F0C" w:rsidRPr="00697C39">
              <w:rPr>
                <w:rFonts w:asciiTheme="majorBidi" w:hAnsiTheme="majorBidi" w:cstheme="majorBidi"/>
              </w:rPr>
              <w:t>0.</w:t>
            </w:r>
            <w:r w:rsidRPr="00697C39">
              <w:rPr>
                <w:rFonts w:asciiTheme="majorBidi" w:hAnsiTheme="majorBidi" w:cstheme="majorBidi"/>
              </w:rPr>
              <w:t>11</w:t>
            </w:r>
            <w:r w:rsidR="003D0AC7" w:rsidRPr="00697C39">
              <w:rPr>
                <w:rFonts w:asciiTheme="majorBidi" w:hAnsiTheme="majorBidi" w:cstheme="majorBidi"/>
              </w:rPr>
              <w:t>6</w:t>
            </w:r>
            <w:r w:rsidRPr="00697C39">
              <w:rPr>
                <w:rFonts w:asciiTheme="majorBidi" w:hAnsiTheme="majorBidi" w:cstheme="majorBidi"/>
              </w:rPr>
              <w:t>***</w:t>
            </w:r>
          </w:p>
        </w:tc>
        <w:tc>
          <w:tcPr>
            <w:tcW w:w="1231" w:type="dxa"/>
            <w:shd w:val="clear" w:color="auto" w:fill="auto"/>
            <w:noWrap/>
          </w:tcPr>
          <w:p w14:paraId="7CF89F01" w14:textId="77777777" w:rsidR="001E7F0C" w:rsidRPr="00697C39" w:rsidRDefault="001E7F0C" w:rsidP="003D0AC7">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w:t>
            </w:r>
            <w:r w:rsidR="001E2A2D" w:rsidRPr="00697C39">
              <w:rPr>
                <w:rFonts w:asciiTheme="majorBidi" w:hAnsiTheme="majorBidi" w:cstheme="majorBidi"/>
              </w:rPr>
              <w:t>04</w:t>
            </w:r>
            <w:r w:rsidR="003D0AC7" w:rsidRPr="00697C39">
              <w:rPr>
                <w:rFonts w:asciiTheme="majorBidi" w:hAnsiTheme="majorBidi" w:cstheme="majorBidi"/>
              </w:rPr>
              <w:t>2</w:t>
            </w:r>
            <w:r w:rsidRPr="00697C39">
              <w:rPr>
                <w:rFonts w:asciiTheme="majorBidi" w:hAnsiTheme="majorBidi" w:cstheme="majorBidi"/>
              </w:rPr>
              <w:t>**</w:t>
            </w:r>
          </w:p>
        </w:tc>
        <w:tc>
          <w:tcPr>
            <w:tcW w:w="1238" w:type="dxa"/>
            <w:shd w:val="clear" w:color="auto" w:fill="auto"/>
            <w:noWrap/>
          </w:tcPr>
          <w:p w14:paraId="68F8EEA9" w14:textId="77777777" w:rsidR="001E7F0C" w:rsidRPr="00697C39" w:rsidRDefault="001E7F0C" w:rsidP="003D0AC7">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-0.00</w:t>
            </w:r>
            <w:r w:rsidR="003D0AC7" w:rsidRPr="00697C39">
              <w:rPr>
                <w:rFonts w:asciiTheme="majorBidi" w:hAnsiTheme="majorBidi" w:cstheme="majorBidi"/>
              </w:rPr>
              <w:t>3</w:t>
            </w:r>
          </w:p>
        </w:tc>
        <w:tc>
          <w:tcPr>
            <w:tcW w:w="1277" w:type="dxa"/>
            <w:shd w:val="clear" w:color="auto" w:fill="auto"/>
            <w:noWrap/>
          </w:tcPr>
          <w:p w14:paraId="30E8A8A1" w14:textId="77777777" w:rsidR="001E7F0C" w:rsidRPr="00697C39" w:rsidRDefault="00A63EE7" w:rsidP="00AB77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w:t>
            </w:r>
            <w:r w:rsidR="001F01A0" w:rsidRPr="00697C39">
              <w:rPr>
                <w:rFonts w:asciiTheme="majorBidi" w:hAnsiTheme="majorBidi" w:cstheme="majorBidi"/>
              </w:rPr>
              <w:t>0.00</w:t>
            </w:r>
            <w:r w:rsidR="00B029A9" w:rsidRPr="00697C39">
              <w:rPr>
                <w:rFonts w:asciiTheme="majorBidi" w:hAnsiTheme="majorBidi" w:cstheme="majorBidi"/>
              </w:rPr>
              <w:t>1***</w:t>
            </w:r>
          </w:p>
        </w:tc>
        <w:tc>
          <w:tcPr>
            <w:tcW w:w="1174" w:type="dxa"/>
            <w:shd w:val="clear" w:color="auto" w:fill="auto"/>
            <w:noWrap/>
          </w:tcPr>
          <w:p w14:paraId="6899FD28" w14:textId="77777777" w:rsidR="001E7F0C" w:rsidRPr="00697C39" w:rsidRDefault="001E7F0C" w:rsidP="00AB77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0.00</w:t>
            </w:r>
            <w:r w:rsidR="00B029A9" w:rsidRPr="00697C39">
              <w:rPr>
                <w:rFonts w:asciiTheme="majorBidi" w:hAnsiTheme="majorBidi" w:cstheme="majorBidi"/>
              </w:rPr>
              <w:t>4</w:t>
            </w:r>
            <w:r w:rsidRPr="00697C39">
              <w:rPr>
                <w:rFonts w:asciiTheme="majorBidi" w:hAnsiTheme="majorBidi" w:cstheme="majorBidi"/>
              </w:rPr>
              <w:t>***</w:t>
            </w:r>
          </w:p>
        </w:tc>
      </w:tr>
      <w:tr w:rsidR="001D2289" w:rsidRPr="00F96273" w14:paraId="13072B48" w14:textId="77777777" w:rsidTr="00697C39">
        <w:trPr>
          <w:trHeight w:val="419"/>
        </w:trPr>
        <w:tc>
          <w:tcPr>
            <w:cnfStyle w:val="001000000000" w:firstRow="0" w:lastRow="0" w:firstColumn="1" w:lastColumn="0" w:oddVBand="0" w:evenVBand="0" w:oddHBand="0" w:evenHBand="0" w:firstRowFirstColumn="0" w:firstRowLastColumn="0" w:lastRowFirstColumn="0" w:lastRowLastColumn="0"/>
            <w:tcW w:w="2829" w:type="dxa"/>
            <w:shd w:val="clear" w:color="auto" w:fill="auto"/>
            <w:noWrap/>
            <w:hideMark/>
          </w:tcPr>
          <w:p w14:paraId="5229DA5F" w14:textId="77777777" w:rsidR="001E7F0C" w:rsidRPr="00697C39" w:rsidRDefault="001E7F0C" w:rsidP="00AB77F1">
            <w:pPr>
              <w:rPr>
                <w:rFonts w:asciiTheme="majorBidi" w:eastAsia="Times New Roman" w:hAnsiTheme="majorBidi" w:cstheme="majorBidi"/>
                <w:b w:val="0"/>
                <w:bCs w:val="0"/>
              </w:rPr>
            </w:pPr>
          </w:p>
        </w:tc>
        <w:tc>
          <w:tcPr>
            <w:tcW w:w="1277" w:type="dxa"/>
            <w:shd w:val="clear" w:color="auto" w:fill="auto"/>
            <w:noWrap/>
            <w:hideMark/>
          </w:tcPr>
          <w:p w14:paraId="2AAB4940" w14:textId="77777777" w:rsidR="001E7F0C" w:rsidRPr="00697C39" w:rsidRDefault="00E21C6E" w:rsidP="00E93786">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w:t>
            </w:r>
            <w:r w:rsidR="00E93786" w:rsidRPr="00697C39">
              <w:rPr>
                <w:rFonts w:asciiTheme="majorBidi" w:hAnsiTheme="majorBidi" w:cstheme="majorBidi"/>
              </w:rPr>
              <w:t>38</w:t>
            </w:r>
            <w:r w:rsidR="001E7F0C" w:rsidRPr="00697C39">
              <w:rPr>
                <w:rFonts w:asciiTheme="majorBidi" w:hAnsiTheme="majorBidi" w:cstheme="majorBidi"/>
              </w:rPr>
              <w:t>)</w:t>
            </w:r>
          </w:p>
        </w:tc>
        <w:tc>
          <w:tcPr>
            <w:tcW w:w="1231" w:type="dxa"/>
            <w:shd w:val="clear" w:color="auto" w:fill="auto"/>
            <w:noWrap/>
          </w:tcPr>
          <w:p w14:paraId="0825F4D2" w14:textId="77777777" w:rsidR="001E7F0C" w:rsidRPr="00697C39" w:rsidRDefault="00E14C3C" w:rsidP="003D0AC7">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w:t>
            </w:r>
            <w:r w:rsidR="001E2A2D" w:rsidRPr="00697C39">
              <w:rPr>
                <w:rFonts w:asciiTheme="majorBidi" w:hAnsiTheme="majorBidi" w:cstheme="majorBidi"/>
              </w:rPr>
              <w:t>0.0</w:t>
            </w:r>
            <w:r w:rsidR="003D0AC7" w:rsidRPr="00697C39">
              <w:rPr>
                <w:rFonts w:asciiTheme="majorBidi" w:hAnsiTheme="majorBidi" w:cstheme="majorBidi"/>
              </w:rPr>
              <w:t>17</w:t>
            </w:r>
            <w:r w:rsidR="001E7F0C" w:rsidRPr="00697C39">
              <w:rPr>
                <w:rFonts w:asciiTheme="majorBidi" w:hAnsiTheme="majorBidi" w:cstheme="majorBidi"/>
              </w:rPr>
              <w:t>)</w:t>
            </w:r>
          </w:p>
        </w:tc>
        <w:tc>
          <w:tcPr>
            <w:tcW w:w="1238" w:type="dxa"/>
            <w:shd w:val="clear" w:color="auto" w:fill="auto"/>
            <w:noWrap/>
          </w:tcPr>
          <w:p w14:paraId="332DC43A" w14:textId="77777777" w:rsidR="001E7F0C" w:rsidRPr="00697C39" w:rsidRDefault="001E7F0C" w:rsidP="003D0AC7">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(0.00</w:t>
            </w:r>
            <w:r w:rsidR="003D0AC7" w:rsidRPr="00697C39">
              <w:rPr>
                <w:rFonts w:asciiTheme="majorBidi" w:hAnsiTheme="majorBidi" w:cstheme="majorBidi"/>
              </w:rPr>
              <w:t>2</w:t>
            </w:r>
            <w:r w:rsidRPr="00697C39">
              <w:rPr>
                <w:rFonts w:asciiTheme="majorBidi" w:hAnsiTheme="majorBidi" w:cstheme="majorBidi"/>
              </w:rPr>
              <w:t>)</w:t>
            </w:r>
          </w:p>
        </w:tc>
        <w:tc>
          <w:tcPr>
            <w:tcW w:w="1277" w:type="dxa"/>
            <w:shd w:val="clear" w:color="auto" w:fill="auto"/>
            <w:noWrap/>
          </w:tcPr>
          <w:p w14:paraId="7DCDB7CA" w14:textId="77777777" w:rsidR="001E7F0C" w:rsidRPr="00697C39" w:rsidRDefault="001F01A0" w:rsidP="00AB77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(0.00</w:t>
            </w:r>
            <w:r w:rsidR="00B029A9" w:rsidRPr="00697C39">
              <w:rPr>
                <w:rFonts w:asciiTheme="majorBidi" w:hAnsiTheme="majorBidi" w:cstheme="majorBidi"/>
              </w:rPr>
              <w:t>0</w:t>
            </w:r>
            <w:r w:rsidRPr="00697C39">
              <w:rPr>
                <w:rFonts w:asciiTheme="majorBidi" w:hAnsiTheme="majorBidi" w:cstheme="majorBidi"/>
              </w:rPr>
              <w:t>)</w:t>
            </w:r>
          </w:p>
        </w:tc>
        <w:tc>
          <w:tcPr>
            <w:tcW w:w="1174" w:type="dxa"/>
            <w:shd w:val="clear" w:color="auto" w:fill="auto"/>
            <w:noWrap/>
          </w:tcPr>
          <w:p w14:paraId="5810AE9A" w14:textId="77777777" w:rsidR="001E7F0C" w:rsidRPr="00697C39" w:rsidRDefault="001E7F0C" w:rsidP="003D0AC7">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(0.00</w:t>
            </w:r>
            <w:r w:rsidR="003D0AC7" w:rsidRPr="00697C39">
              <w:rPr>
                <w:rFonts w:asciiTheme="majorBidi" w:hAnsiTheme="majorBidi" w:cstheme="majorBidi"/>
              </w:rPr>
              <w:t>2</w:t>
            </w:r>
            <w:r w:rsidRPr="00697C39">
              <w:rPr>
                <w:rFonts w:asciiTheme="majorBidi" w:hAnsiTheme="majorBidi" w:cstheme="majorBidi"/>
              </w:rPr>
              <w:t>)</w:t>
            </w:r>
          </w:p>
        </w:tc>
      </w:tr>
      <w:tr w:rsidR="001D2289" w:rsidRPr="00F96273" w14:paraId="73771A18" w14:textId="77777777" w:rsidTr="00697C39">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829" w:type="dxa"/>
            <w:shd w:val="clear" w:color="auto" w:fill="auto"/>
            <w:noWrap/>
          </w:tcPr>
          <w:p w14:paraId="15141AC3" w14:textId="77777777" w:rsidR="00743549" w:rsidRPr="00697C39" w:rsidRDefault="00743549" w:rsidP="00AB77F1">
            <w:pPr>
              <w:rPr>
                <w:rFonts w:asciiTheme="majorBidi" w:eastAsia="Times New Roman" w:hAnsiTheme="majorBidi" w:cstheme="majorBidi"/>
              </w:rPr>
            </w:pPr>
            <w:r w:rsidRPr="00697C39">
              <w:rPr>
                <w:rFonts w:asciiTheme="majorBidi" w:eastAsia="Times New Roman" w:hAnsiTheme="majorBidi" w:cstheme="majorBidi"/>
              </w:rPr>
              <w:t>Housing Characteristics</w:t>
            </w:r>
          </w:p>
        </w:tc>
        <w:tc>
          <w:tcPr>
            <w:tcW w:w="1277" w:type="dxa"/>
            <w:shd w:val="clear" w:color="auto" w:fill="auto"/>
            <w:noWrap/>
          </w:tcPr>
          <w:p w14:paraId="3F5367C2" w14:textId="77777777" w:rsidR="00743549" w:rsidRPr="00697C39" w:rsidRDefault="00743549" w:rsidP="00AB77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231" w:type="dxa"/>
            <w:shd w:val="clear" w:color="auto" w:fill="auto"/>
            <w:noWrap/>
          </w:tcPr>
          <w:p w14:paraId="7DC04ACD" w14:textId="77777777" w:rsidR="00743549" w:rsidRPr="00697C39" w:rsidRDefault="00743549" w:rsidP="00AB77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238" w:type="dxa"/>
            <w:shd w:val="clear" w:color="auto" w:fill="auto"/>
            <w:noWrap/>
          </w:tcPr>
          <w:p w14:paraId="550285B2" w14:textId="77777777" w:rsidR="00743549" w:rsidRPr="00697C39" w:rsidRDefault="00743549" w:rsidP="00AB77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277" w:type="dxa"/>
            <w:shd w:val="clear" w:color="auto" w:fill="auto"/>
            <w:noWrap/>
          </w:tcPr>
          <w:p w14:paraId="5CCFD4CE" w14:textId="77777777" w:rsidR="00743549" w:rsidRPr="00697C39" w:rsidRDefault="00743549" w:rsidP="00AB77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174" w:type="dxa"/>
            <w:shd w:val="clear" w:color="auto" w:fill="auto"/>
            <w:noWrap/>
          </w:tcPr>
          <w:p w14:paraId="2C23C631" w14:textId="77777777" w:rsidR="00743549" w:rsidRPr="00697C39" w:rsidRDefault="00743549" w:rsidP="00AB77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r>
      <w:tr w:rsidR="001D2289" w:rsidRPr="00F96273" w14:paraId="6737CF70" w14:textId="77777777" w:rsidTr="00697C39">
        <w:trPr>
          <w:trHeight w:val="288"/>
        </w:trPr>
        <w:tc>
          <w:tcPr>
            <w:cnfStyle w:val="001000000000" w:firstRow="0" w:lastRow="0" w:firstColumn="1" w:lastColumn="0" w:oddVBand="0" w:evenVBand="0" w:oddHBand="0" w:evenHBand="0" w:firstRowFirstColumn="0" w:firstRowLastColumn="0" w:lastRowFirstColumn="0" w:lastRowLastColumn="0"/>
            <w:tcW w:w="2829" w:type="dxa"/>
            <w:shd w:val="clear" w:color="auto" w:fill="auto"/>
            <w:noWrap/>
            <w:hideMark/>
          </w:tcPr>
          <w:p w14:paraId="3B30F1D2" w14:textId="77777777" w:rsidR="001E7F0C" w:rsidRPr="00697C39" w:rsidRDefault="001E7F0C" w:rsidP="00AB77F1">
            <w:pPr>
              <w:rPr>
                <w:rFonts w:asciiTheme="majorBidi" w:eastAsia="Times New Roman" w:hAnsiTheme="majorBidi" w:cstheme="majorBidi"/>
                <w:b w:val="0"/>
                <w:bCs w:val="0"/>
              </w:rPr>
            </w:pPr>
            <w:r w:rsidRPr="00697C39">
              <w:rPr>
                <w:rFonts w:asciiTheme="majorBidi" w:eastAsia="Times New Roman" w:hAnsiTheme="majorBidi" w:cstheme="majorBidi"/>
                <w:b w:val="0"/>
                <w:bCs w:val="0"/>
              </w:rPr>
              <w:t> Number of Bed Rooms</w:t>
            </w:r>
          </w:p>
        </w:tc>
        <w:tc>
          <w:tcPr>
            <w:tcW w:w="1277" w:type="dxa"/>
            <w:shd w:val="clear" w:color="auto" w:fill="auto"/>
            <w:noWrap/>
            <w:hideMark/>
          </w:tcPr>
          <w:p w14:paraId="5FB9DCBB" w14:textId="77777777" w:rsidR="001E7F0C" w:rsidRPr="00697C39" w:rsidRDefault="001E7F0C" w:rsidP="0055238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w:t>
            </w:r>
            <w:r w:rsidR="00552383" w:rsidRPr="00697C39">
              <w:rPr>
                <w:rFonts w:asciiTheme="majorBidi" w:hAnsiTheme="majorBidi" w:cstheme="majorBidi"/>
              </w:rPr>
              <w:t>778</w:t>
            </w:r>
            <w:r w:rsidRPr="00697C39">
              <w:rPr>
                <w:rFonts w:asciiTheme="majorBidi" w:hAnsiTheme="majorBidi" w:cstheme="majorBidi"/>
              </w:rPr>
              <w:t>***</w:t>
            </w:r>
          </w:p>
        </w:tc>
        <w:tc>
          <w:tcPr>
            <w:tcW w:w="1231" w:type="dxa"/>
            <w:shd w:val="clear" w:color="auto" w:fill="auto"/>
            <w:noWrap/>
          </w:tcPr>
          <w:p w14:paraId="7855CACC" w14:textId="77777777" w:rsidR="001E7F0C" w:rsidRPr="00697C39" w:rsidRDefault="001E7F0C" w:rsidP="00AB77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w:t>
            </w:r>
            <w:r w:rsidR="00336D8D" w:rsidRPr="00697C39">
              <w:rPr>
                <w:rFonts w:asciiTheme="majorBidi" w:hAnsiTheme="majorBidi" w:cstheme="majorBidi"/>
                <w:lang w:val="en-US"/>
              </w:rPr>
              <w:t>0.171***</w:t>
            </w:r>
          </w:p>
        </w:tc>
        <w:tc>
          <w:tcPr>
            <w:tcW w:w="1238" w:type="dxa"/>
            <w:shd w:val="clear" w:color="auto" w:fill="auto"/>
            <w:noWrap/>
          </w:tcPr>
          <w:p w14:paraId="0E51DE49" w14:textId="77777777" w:rsidR="001E7F0C" w:rsidRPr="00697C39" w:rsidRDefault="001E7F0C" w:rsidP="00371BC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w:t>
            </w:r>
            <w:r w:rsidR="00371BCC" w:rsidRPr="00697C39">
              <w:rPr>
                <w:rFonts w:asciiTheme="majorBidi" w:hAnsiTheme="majorBidi" w:cstheme="majorBidi"/>
              </w:rPr>
              <w:t>25</w:t>
            </w:r>
            <w:r w:rsidRPr="00697C39">
              <w:rPr>
                <w:rFonts w:asciiTheme="majorBidi" w:hAnsiTheme="majorBidi" w:cstheme="majorBidi"/>
              </w:rPr>
              <w:t>***</w:t>
            </w:r>
          </w:p>
        </w:tc>
        <w:tc>
          <w:tcPr>
            <w:tcW w:w="1277" w:type="dxa"/>
            <w:shd w:val="clear" w:color="auto" w:fill="auto"/>
            <w:noWrap/>
          </w:tcPr>
          <w:p w14:paraId="75C958D4" w14:textId="77777777" w:rsidR="001E7F0C" w:rsidRPr="00697C39" w:rsidRDefault="001F01A0" w:rsidP="00371BC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w:t>
            </w:r>
            <w:r w:rsidR="00B029A9" w:rsidRPr="00697C39">
              <w:rPr>
                <w:rFonts w:asciiTheme="majorBidi" w:hAnsiTheme="majorBidi" w:cstheme="majorBidi"/>
              </w:rPr>
              <w:t>0.00</w:t>
            </w:r>
            <w:r w:rsidR="00371BCC" w:rsidRPr="00697C39">
              <w:rPr>
                <w:rFonts w:asciiTheme="majorBidi" w:hAnsiTheme="majorBidi" w:cstheme="majorBidi"/>
              </w:rPr>
              <w:t>9</w:t>
            </w:r>
            <w:r w:rsidRPr="00697C39">
              <w:rPr>
                <w:rFonts w:asciiTheme="majorBidi" w:hAnsiTheme="majorBidi" w:cstheme="majorBidi"/>
              </w:rPr>
              <w:t>***</w:t>
            </w:r>
          </w:p>
        </w:tc>
        <w:tc>
          <w:tcPr>
            <w:tcW w:w="1174" w:type="dxa"/>
            <w:shd w:val="clear" w:color="auto" w:fill="auto"/>
            <w:noWrap/>
          </w:tcPr>
          <w:p w14:paraId="4861B3B4" w14:textId="77777777" w:rsidR="001E7F0C" w:rsidRPr="00697C39" w:rsidRDefault="00B029A9" w:rsidP="00371BC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w:t>
            </w:r>
            <w:r w:rsidR="001E7F0C" w:rsidRPr="00697C39">
              <w:rPr>
                <w:rFonts w:asciiTheme="majorBidi" w:hAnsiTheme="majorBidi" w:cstheme="majorBidi"/>
              </w:rPr>
              <w:t>0.0</w:t>
            </w:r>
            <w:r w:rsidR="00371BCC" w:rsidRPr="00697C39">
              <w:rPr>
                <w:rFonts w:asciiTheme="majorBidi" w:hAnsiTheme="majorBidi" w:cstheme="majorBidi"/>
              </w:rPr>
              <w:t>16</w:t>
            </w:r>
            <w:r w:rsidR="001E7F0C" w:rsidRPr="00697C39">
              <w:rPr>
                <w:rFonts w:asciiTheme="majorBidi" w:hAnsiTheme="majorBidi" w:cstheme="majorBidi"/>
              </w:rPr>
              <w:t>***</w:t>
            </w:r>
          </w:p>
        </w:tc>
      </w:tr>
      <w:tr w:rsidR="001D2289" w:rsidRPr="00F96273" w14:paraId="658C0451" w14:textId="77777777" w:rsidTr="00697C39">
        <w:trPr>
          <w:cnfStyle w:val="000000100000" w:firstRow="0" w:lastRow="0" w:firstColumn="0" w:lastColumn="0" w:oddVBand="0" w:evenVBand="0" w:oddHBand="1" w:evenHBand="0" w:firstRowFirstColumn="0" w:firstRowLastColumn="0" w:lastRowFirstColumn="0" w:lastRowLastColumn="0"/>
          <w:trHeight w:val="131"/>
        </w:trPr>
        <w:tc>
          <w:tcPr>
            <w:cnfStyle w:val="001000000000" w:firstRow="0" w:lastRow="0" w:firstColumn="1" w:lastColumn="0" w:oddVBand="0" w:evenVBand="0" w:oddHBand="0" w:evenHBand="0" w:firstRowFirstColumn="0" w:firstRowLastColumn="0" w:lastRowFirstColumn="0" w:lastRowLastColumn="0"/>
            <w:tcW w:w="2829" w:type="dxa"/>
            <w:shd w:val="clear" w:color="auto" w:fill="auto"/>
            <w:noWrap/>
            <w:hideMark/>
          </w:tcPr>
          <w:p w14:paraId="631DEDBA" w14:textId="77777777" w:rsidR="001E7F0C" w:rsidRPr="00697C39" w:rsidRDefault="001E7F0C" w:rsidP="00AB77F1">
            <w:pPr>
              <w:rPr>
                <w:rFonts w:asciiTheme="majorBidi" w:eastAsia="Times New Roman" w:hAnsiTheme="majorBidi" w:cstheme="majorBidi"/>
                <w:b w:val="0"/>
                <w:bCs w:val="0"/>
              </w:rPr>
            </w:pPr>
          </w:p>
        </w:tc>
        <w:tc>
          <w:tcPr>
            <w:tcW w:w="1277" w:type="dxa"/>
            <w:shd w:val="clear" w:color="auto" w:fill="auto"/>
            <w:noWrap/>
            <w:hideMark/>
          </w:tcPr>
          <w:p w14:paraId="0E35E3F2" w14:textId="77777777" w:rsidR="001E7F0C" w:rsidRPr="00697C39" w:rsidRDefault="00E21C6E" w:rsidP="00AB77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w:t>
            </w:r>
            <w:r w:rsidR="00552383" w:rsidRPr="00697C39">
              <w:rPr>
                <w:rFonts w:asciiTheme="majorBidi" w:hAnsiTheme="majorBidi" w:cstheme="majorBidi"/>
              </w:rPr>
              <w:t>42</w:t>
            </w:r>
            <w:r w:rsidR="001E7F0C" w:rsidRPr="00697C39">
              <w:rPr>
                <w:rFonts w:asciiTheme="majorBidi" w:hAnsiTheme="majorBidi" w:cstheme="majorBidi"/>
              </w:rPr>
              <w:t>)</w:t>
            </w:r>
          </w:p>
        </w:tc>
        <w:tc>
          <w:tcPr>
            <w:tcW w:w="1231" w:type="dxa"/>
            <w:shd w:val="clear" w:color="auto" w:fill="auto"/>
            <w:noWrap/>
          </w:tcPr>
          <w:p w14:paraId="4476798E" w14:textId="77777777" w:rsidR="001E7F0C" w:rsidRPr="00697C39" w:rsidRDefault="00E14C3C" w:rsidP="00336D8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w:t>
            </w:r>
            <w:r w:rsidR="001E2A2D" w:rsidRPr="00697C39">
              <w:rPr>
                <w:rFonts w:asciiTheme="majorBidi" w:hAnsiTheme="majorBidi" w:cstheme="majorBidi"/>
              </w:rPr>
              <w:t>0.01</w:t>
            </w:r>
            <w:r w:rsidR="00336D8D" w:rsidRPr="00697C39">
              <w:rPr>
                <w:rFonts w:asciiTheme="majorBidi" w:hAnsiTheme="majorBidi" w:cstheme="majorBidi"/>
              </w:rPr>
              <w:t>4</w:t>
            </w:r>
            <w:r w:rsidR="001E7F0C" w:rsidRPr="00697C39">
              <w:rPr>
                <w:rFonts w:asciiTheme="majorBidi" w:hAnsiTheme="majorBidi" w:cstheme="majorBidi"/>
              </w:rPr>
              <w:t>)</w:t>
            </w:r>
          </w:p>
        </w:tc>
        <w:tc>
          <w:tcPr>
            <w:tcW w:w="1238" w:type="dxa"/>
            <w:shd w:val="clear" w:color="auto" w:fill="auto"/>
            <w:noWrap/>
          </w:tcPr>
          <w:p w14:paraId="102210BC" w14:textId="77777777" w:rsidR="001E7F0C" w:rsidRPr="00697C39" w:rsidRDefault="001E7F0C" w:rsidP="00AB77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(0.001)</w:t>
            </w:r>
          </w:p>
        </w:tc>
        <w:tc>
          <w:tcPr>
            <w:tcW w:w="1277" w:type="dxa"/>
            <w:shd w:val="clear" w:color="auto" w:fill="auto"/>
            <w:noWrap/>
          </w:tcPr>
          <w:p w14:paraId="05E8AF1A" w14:textId="77777777" w:rsidR="001E7F0C" w:rsidRPr="00697C39" w:rsidRDefault="001F01A0" w:rsidP="00AB77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(0.00</w:t>
            </w:r>
            <w:r w:rsidR="00B029A9" w:rsidRPr="00697C39">
              <w:rPr>
                <w:rFonts w:asciiTheme="majorBidi" w:hAnsiTheme="majorBidi" w:cstheme="majorBidi"/>
              </w:rPr>
              <w:t>0</w:t>
            </w:r>
            <w:r w:rsidRPr="00697C39">
              <w:rPr>
                <w:rFonts w:asciiTheme="majorBidi" w:hAnsiTheme="majorBidi" w:cstheme="majorBidi"/>
              </w:rPr>
              <w:t>)</w:t>
            </w:r>
          </w:p>
        </w:tc>
        <w:tc>
          <w:tcPr>
            <w:tcW w:w="1174" w:type="dxa"/>
            <w:shd w:val="clear" w:color="auto" w:fill="auto"/>
            <w:noWrap/>
          </w:tcPr>
          <w:p w14:paraId="4A9231C4" w14:textId="77777777" w:rsidR="001E7F0C" w:rsidRPr="00697C39" w:rsidRDefault="001E7F0C" w:rsidP="00AB77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(0.00</w:t>
            </w:r>
            <w:r w:rsidR="00B029A9" w:rsidRPr="00697C39">
              <w:rPr>
                <w:rFonts w:asciiTheme="majorBidi" w:hAnsiTheme="majorBidi" w:cstheme="majorBidi"/>
              </w:rPr>
              <w:t>1</w:t>
            </w:r>
            <w:r w:rsidRPr="00697C39">
              <w:rPr>
                <w:rFonts w:asciiTheme="majorBidi" w:hAnsiTheme="majorBidi" w:cstheme="majorBidi"/>
              </w:rPr>
              <w:t>)</w:t>
            </w:r>
          </w:p>
        </w:tc>
      </w:tr>
      <w:tr w:rsidR="001D2289" w:rsidRPr="00F96273" w14:paraId="6E618813" w14:textId="77777777" w:rsidTr="00697C39">
        <w:trPr>
          <w:trHeight w:val="68"/>
        </w:trPr>
        <w:tc>
          <w:tcPr>
            <w:cnfStyle w:val="001000000000" w:firstRow="0" w:lastRow="0" w:firstColumn="1" w:lastColumn="0" w:oddVBand="0" w:evenVBand="0" w:oddHBand="0" w:evenHBand="0" w:firstRowFirstColumn="0" w:firstRowLastColumn="0" w:lastRowFirstColumn="0" w:lastRowLastColumn="0"/>
            <w:tcW w:w="2829" w:type="dxa"/>
            <w:shd w:val="clear" w:color="auto" w:fill="auto"/>
            <w:noWrap/>
          </w:tcPr>
          <w:p w14:paraId="478E88A4" w14:textId="77777777" w:rsidR="001E7F0C" w:rsidRPr="00697C39" w:rsidRDefault="001E7F0C" w:rsidP="00AB77F1">
            <w:pPr>
              <w:rPr>
                <w:rFonts w:asciiTheme="majorBidi" w:eastAsia="Times New Roman" w:hAnsiTheme="majorBidi" w:cstheme="majorBidi"/>
              </w:rPr>
            </w:pPr>
          </w:p>
        </w:tc>
        <w:tc>
          <w:tcPr>
            <w:tcW w:w="1277" w:type="dxa"/>
            <w:shd w:val="clear" w:color="auto" w:fill="auto"/>
            <w:noWrap/>
          </w:tcPr>
          <w:p w14:paraId="421CE707" w14:textId="77777777" w:rsidR="001E7F0C" w:rsidRPr="00697C39" w:rsidRDefault="001E7F0C" w:rsidP="00AB77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1231" w:type="dxa"/>
            <w:shd w:val="clear" w:color="auto" w:fill="auto"/>
            <w:noWrap/>
          </w:tcPr>
          <w:p w14:paraId="69D7BD26" w14:textId="77777777" w:rsidR="001E7F0C" w:rsidRPr="00697C39" w:rsidRDefault="001E7F0C" w:rsidP="00AB77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1238" w:type="dxa"/>
            <w:shd w:val="clear" w:color="auto" w:fill="auto"/>
            <w:noWrap/>
          </w:tcPr>
          <w:p w14:paraId="14805132" w14:textId="77777777" w:rsidR="001E7F0C" w:rsidRPr="00697C39" w:rsidRDefault="001E7F0C" w:rsidP="00AB77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1277" w:type="dxa"/>
            <w:shd w:val="clear" w:color="auto" w:fill="auto"/>
            <w:noWrap/>
          </w:tcPr>
          <w:p w14:paraId="19B79E58" w14:textId="77777777" w:rsidR="001E7F0C" w:rsidRPr="00697C39" w:rsidRDefault="001E7F0C" w:rsidP="00AB77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1174" w:type="dxa"/>
            <w:shd w:val="clear" w:color="auto" w:fill="auto"/>
            <w:noWrap/>
          </w:tcPr>
          <w:p w14:paraId="34424BC5" w14:textId="77777777" w:rsidR="001E7F0C" w:rsidRPr="00697C39" w:rsidRDefault="001E7F0C" w:rsidP="00AB77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r>
      <w:tr w:rsidR="001D2289" w:rsidRPr="00F96273" w14:paraId="41A11C7E" w14:textId="77777777" w:rsidTr="00697C39">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2829" w:type="dxa"/>
            <w:shd w:val="clear" w:color="auto" w:fill="auto"/>
            <w:noWrap/>
            <w:hideMark/>
          </w:tcPr>
          <w:p w14:paraId="2EAE33FE" w14:textId="77777777" w:rsidR="001E7F0C" w:rsidRPr="00697C39" w:rsidRDefault="00552383" w:rsidP="00552383">
            <w:pPr>
              <w:rPr>
                <w:rFonts w:asciiTheme="majorBidi" w:eastAsia="Times New Roman" w:hAnsiTheme="majorBidi" w:cstheme="majorBidi"/>
                <w:b w:val="0"/>
                <w:bCs w:val="0"/>
              </w:rPr>
            </w:pPr>
            <w:r w:rsidRPr="00697C39">
              <w:rPr>
                <w:rFonts w:asciiTheme="majorBidi" w:eastAsia="Times New Roman" w:hAnsiTheme="majorBidi" w:cstheme="majorBidi"/>
                <w:b w:val="0"/>
                <w:bCs w:val="0"/>
              </w:rPr>
              <w:t>Safe</w:t>
            </w:r>
            <w:r w:rsidR="001E7F0C" w:rsidRPr="00697C39">
              <w:rPr>
                <w:rFonts w:asciiTheme="majorBidi" w:eastAsia="Times New Roman" w:hAnsiTheme="majorBidi" w:cstheme="majorBidi"/>
                <w:b w:val="0"/>
                <w:bCs w:val="0"/>
              </w:rPr>
              <w:t xml:space="preserve"> </w:t>
            </w:r>
            <w:r w:rsidR="00BD1E22" w:rsidRPr="00697C39">
              <w:rPr>
                <w:rFonts w:asciiTheme="majorBidi" w:eastAsia="Times New Roman" w:hAnsiTheme="majorBidi" w:cstheme="majorBidi"/>
                <w:b w:val="0"/>
                <w:bCs w:val="0"/>
              </w:rPr>
              <w:t xml:space="preserve">Drinking </w:t>
            </w:r>
            <w:r w:rsidR="001E7F0C" w:rsidRPr="00697C39">
              <w:rPr>
                <w:rFonts w:asciiTheme="majorBidi" w:eastAsia="Times New Roman" w:hAnsiTheme="majorBidi" w:cstheme="majorBidi"/>
                <w:b w:val="0"/>
                <w:bCs w:val="0"/>
              </w:rPr>
              <w:t xml:space="preserve">Water </w:t>
            </w:r>
          </w:p>
          <w:p w14:paraId="6C0D711C" w14:textId="77777777" w:rsidR="001E7F0C" w:rsidRPr="00697C39" w:rsidRDefault="00552383" w:rsidP="00AB77F1">
            <w:pPr>
              <w:rPr>
                <w:rFonts w:asciiTheme="majorBidi" w:eastAsia="Times New Roman" w:hAnsiTheme="majorBidi" w:cstheme="majorBidi"/>
                <w:b w:val="0"/>
                <w:bCs w:val="0"/>
              </w:rPr>
            </w:pPr>
            <w:r w:rsidRPr="00697C39">
              <w:rPr>
                <w:rFonts w:asciiTheme="majorBidi" w:eastAsia="Times New Roman" w:hAnsiTheme="majorBidi" w:cstheme="majorBidi"/>
                <w:b w:val="0"/>
                <w:bCs w:val="0"/>
              </w:rPr>
              <w:t>(Unsafe</w:t>
            </w:r>
            <w:r w:rsidR="001E7F0C" w:rsidRPr="00697C39">
              <w:rPr>
                <w:rFonts w:asciiTheme="majorBidi" w:eastAsia="Times New Roman" w:hAnsiTheme="majorBidi" w:cstheme="majorBidi"/>
                <w:b w:val="0"/>
                <w:bCs w:val="0"/>
              </w:rPr>
              <w:t xml:space="preserve"> Water = 0)</w:t>
            </w:r>
          </w:p>
        </w:tc>
        <w:tc>
          <w:tcPr>
            <w:tcW w:w="1277" w:type="dxa"/>
            <w:shd w:val="clear" w:color="auto" w:fill="auto"/>
            <w:noWrap/>
            <w:hideMark/>
          </w:tcPr>
          <w:p w14:paraId="5AB93735" w14:textId="77777777" w:rsidR="001E7F0C" w:rsidRPr="00697C39" w:rsidRDefault="00552383" w:rsidP="0055238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lang w:val="en-US"/>
              </w:rPr>
              <w:t>0.430***</w:t>
            </w:r>
            <w:r w:rsidRPr="00697C39">
              <w:rPr>
                <w:rFonts w:asciiTheme="majorBidi" w:hAnsiTheme="majorBidi" w:cstheme="majorBidi"/>
              </w:rPr>
              <w:t xml:space="preserve"> </w:t>
            </w:r>
            <w:r w:rsidR="00E21C6E" w:rsidRPr="00697C39">
              <w:rPr>
                <w:rFonts w:asciiTheme="majorBidi" w:hAnsiTheme="majorBidi" w:cstheme="majorBidi"/>
              </w:rPr>
              <w:t>(0.</w:t>
            </w:r>
            <w:r w:rsidRPr="00697C39">
              <w:rPr>
                <w:rFonts w:asciiTheme="majorBidi" w:hAnsiTheme="majorBidi" w:cstheme="majorBidi"/>
              </w:rPr>
              <w:t>157</w:t>
            </w:r>
            <w:r w:rsidR="001F01A0" w:rsidRPr="00697C39">
              <w:rPr>
                <w:rFonts w:asciiTheme="majorBidi" w:hAnsiTheme="majorBidi" w:cstheme="majorBidi"/>
              </w:rPr>
              <w:t>)</w:t>
            </w:r>
          </w:p>
        </w:tc>
        <w:tc>
          <w:tcPr>
            <w:tcW w:w="1231" w:type="dxa"/>
            <w:shd w:val="clear" w:color="auto" w:fill="auto"/>
            <w:noWrap/>
          </w:tcPr>
          <w:p w14:paraId="0E87C5CC" w14:textId="77777777" w:rsidR="00287BCA" w:rsidRPr="00697C39" w:rsidRDefault="00336D8D" w:rsidP="00AB77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lang w:val="en-US"/>
              </w:rPr>
              <w:t>0.496***</w:t>
            </w:r>
          </w:p>
          <w:p w14:paraId="09BBD8E9" w14:textId="77777777" w:rsidR="001E7F0C" w:rsidRPr="00697C39" w:rsidRDefault="004B1806" w:rsidP="00336D8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w:t>
            </w:r>
            <w:r w:rsidR="00336D8D" w:rsidRPr="00697C39">
              <w:rPr>
                <w:rFonts w:asciiTheme="majorBidi" w:hAnsiTheme="majorBidi" w:cstheme="majorBidi"/>
              </w:rPr>
              <w:t>66</w:t>
            </w:r>
            <w:r w:rsidR="00287BCA" w:rsidRPr="00697C39">
              <w:rPr>
                <w:rFonts w:asciiTheme="majorBidi" w:hAnsiTheme="majorBidi" w:cstheme="majorBidi"/>
              </w:rPr>
              <w:t>)</w:t>
            </w:r>
          </w:p>
        </w:tc>
        <w:tc>
          <w:tcPr>
            <w:tcW w:w="1238" w:type="dxa"/>
            <w:shd w:val="clear" w:color="auto" w:fill="auto"/>
            <w:noWrap/>
          </w:tcPr>
          <w:p w14:paraId="067D2629" w14:textId="77777777" w:rsidR="00287BCA" w:rsidRPr="00697C39" w:rsidRDefault="00287BCA" w:rsidP="00F33BD6">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w:t>
            </w:r>
            <w:r w:rsidR="00515A2E" w:rsidRPr="00697C39">
              <w:rPr>
                <w:rFonts w:asciiTheme="majorBidi" w:hAnsiTheme="majorBidi" w:cstheme="majorBidi"/>
              </w:rPr>
              <w:t>5</w:t>
            </w:r>
            <w:r w:rsidR="00F33BD6" w:rsidRPr="00697C39">
              <w:rPr>
                <w:rFonts w:asciiTheme="majorBidi" w:hAnsiTheme="majorBidi" w:cstheme="majorBidi"/>
              </w:rPr>
              <w:t>4</w:t>
            </w:r>
            <w:r w:rsidRPr="00697C39">
              <w:rPr>
                <w:rFonts w:asciiTheme="majorBidi" w:hAnsiTheme="majorBidi" w:cstheme="majorBidi"/>
              </w:rPr>
              <w:t>***</w:t>
            </w:r>
          </w:p>
          <w:p w14:paraId="0A2D9943" w14:textId="77777777" w:rsidR="001E7F0C" w:rsidRPr="00697C39" w:rsidRDefault="00287BCA" w:rsidP="00515A2E">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(0.00</w:t>
            </w:r>
            <w:r w:rsidR="00515A2E" w:rsidRPr="00697C39">
              <w:rPr>
                <w:rFonts w:asciiTheme="majorBidi" w:hAnsiTheme="majorBidi" w:cstheme="majorBidi"/>
              </w:rPr>
              <w:t>7</w:t>
            </w:r>
            <w:r w:rsidRPr="00697C39">
              <w:rPr>
                <w:rFonts w:asciiTheme="majorBidi" w:hAnsiTheme="majorBidi" w:cstheme="majorBidi"/>
              </w:rPr>
              <w:t>)</w:t>
            </w:r>
          </w:p>
        </w:tc>
        <w:tc>
          <w:tcPr>
            <w:tcW w:w="1277" w:type="dxa"/>
            <w:shd w:val="clear" w:color="auto" w:fill="auto"/>
            <w:noWrap/>
          </w:tcPr>
          <w:p w14:paraId="125D52D2" w14:textId="77777777" w:rsidR="00287BCA" w:rsidRPr="00697C39" w:rsidRDefault="004B3D26" w:rsidP="00F33BD6">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0.00</w:t>
            </w:r>
            <w:r w:rsidR="00F33BD6" w:rsidRPr="00697C39">
              <w:rPr>
                <w:rFonts w:asciiTheme="majorBidi" w:hAnsiTheme="majorBidi" w:cstheme="majorBidi"/>
              </w:rPr>
              <w:t>5</w:t>
            </w:r>
            <w:r w:rsidR="00515A2E" w:rsidRPr="00697C39">
              <w:rPr>
                <w:rFonts w:asciiTheme="majorBidi" w:hAnsiTheme="majorBidi" w:cstheme="majorBidi"/>
              </w:rPr>
              <w:t>**</w:t>
            </w:r>
          </w:p>
          <w:p w14:paraId="213EED9A" w14:textId="77777777" w:rsidR="00940B45" w:rsidRPr="00697C39" w:rsidRDefault="00287BCA" w:rsidP="00515A2E">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(0.00</w:t>
            </w:r>
            <w:r w:rsidR="00515A2E" w:rsidRPr="00697C39">
              <w:rPr>
                <w:rFonts w:asciiTheme="majorBidi" w:hAnsiTheme="majorBidi" w:cstheme="majorBidi"/>
              </w:rPr>
              <w:t>2</w:t>
            </w:r>
            <w:r w:rsidRPr="00697C39">
              <w:rPr>
                <w:rFonts w:asciiTheme="majorBidi" w:hAnsiTheme="majorBidi" w:cstheme="majorBidi"/>
              </w:rPr>
              <w:t>)</w:t>
            </w:r>
          </w:p>
        </w:tc>
        <w:tc>
          <w:tcPr>
            <w:tcW w:w="1174" w:type="dxa"/>
            <w:shd w:val="clear" w:color="auto" w:fill="auto"/>
            <w:noWrap/>
            <w:hideMark/>
          </w:tcPr>
          <w:p w14:paraId="062DDFFA" w14:textId="77777777" w:rsidR="00287BCA" w:rsidRPr="00697C39" w:rsidRDefault="00542298" w:rsidP="00515A2E">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w:t>
            </w:r>
            <w:r w:rsidR="00515A2E" w:rsidRPr="00697C39">
              <w:rPr>
                <w:rFonts w:asciiTheme="majorBidi" w:hAnsiTheme="majorBidi" w:cstheme="majorBidi"/>
              </w:rPr>
              <w:t>49</w:t>
            </w:r>
            <w:r w:rsidR="004B3D26" w:rsidRPr="00697C39">
              <w:rPr>
                <w:rFonts w:asciiTheme="majorBidi" w:hAnsiTheme="majorBidi" w:cstheme="majorBidi"/>
              </w:rPr>
              <w:t>***</w:t>
            </w:r>
          </w:p>
          <w:p w14:paraId="28F621AF" w14:textId="77777777" w:rsidR="00940B45" w:rsidRPr="00697C39" w:rsidRDefault="00287BCA" w:rsidP="00515A2E">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(0.00</w:t>
            </w:r>
            <w:r w:rsidR="00515A2E" w:rsidRPr="00697C39">
              <w:rPr>
                <w:rFonts w:asciiTheme="majorBidi" w:hAnsiTheme="majorBidi" w:cstheme="majorBidi"/>
              </w:rPr>
              <w:t>7</w:t>
            </w:r>
            <w:r w:rsidRPr="00697C39">
              <w:rPr>
                <w:rFonts w:asciiTheme="majorBidi" w:hAnsiTheme="majorBidi" w:cstheme="majorBidi"/>
              </w:rPr>
              <w:t>)</w:t>
            </w:r>
          </w:p>
          <w:p w14:paraId="05770255" w14:textId="77777777" w:rsidR="00940B45" w:rsidRPr="00697C39" w:rsidRDefault="00940B45" w:rsidP="00AB77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r>
      <w:tr w:rsidR="001D2289" w:rsidRPr="00F96273" w14:paraId="50DDDDCB" w14:textId="77777777" w:rsidTr="00697C39">
        <w:trPr>
          <w:trHeight w:val="288"/>
        </w:trPr>
        <w:tc>
          <w:tcPr>
            <w:cnfStyle w:val="001000000000" w:firstRow="0" w:lastRow="0" w:firstColumn="1" w:lastColumn="0" w:oddVBand="0" w:evenVBand="0" w:oddHBand="0" w:evenHBand="0" w:firstRowFirstColumn="0" w:firstRowLastColumn="0" w:lastRowFirstColumn="0" w:lastRowLastColumn="0"/>
            <w:tcW w:w="2829" w:type="dxa"/>
            <w:shd w:val="clear" w:color="auto" w:fill="auto"/>
            <w:noWrap/>
            <w:hideMark/>
          </w:tcPr>
          <w:p w14:paraId="5CCEEEA7" w14:textId="77777777" w:rsidR="001E7F0C" w:rsidRPr="00697C39" w:rsidRDefault="00E93786" w:rsidP="00AB77F1">
            <w:pPr>
              <w:rPr>
                <w:rFonts w:asciiTheme="majorBidi" w:eastAsia="Times New Roman" w:hAnsiTheme="majorBidi" w:cstheme="majorBidi"/>
                <w:b w:val="0"/>
                <w:bCs w:val="0"/>
              </w:rPr>
            </w:pPr>
            <w:r w:rsidRPr="00697C39">
              <w:rPr>
                <w:rFonts w:asciiTheme="majorBidi" w:eastAsia="Times New Roman" w:hAnsiTheme="majorBidi" w:cstheme="majorBidi"/>
                <w:b w:val="0"/>
                <w:bCs w:val="0"/>
              </w:rPr>
              <w:t>Indoor</w:t>
            </w:r>
            <w:r w:rsidR="001E7F0C" w:rsidRPr="00697C39">
              <w:rPr>
                <w:rFonts w:asciiTheme="majorBidi" w:eastAsia="Times New Roman" w:hAnsiTheme="majorBidi" w:cstheme="majorBidi"/>
                <w:b w:val="0"/>
                <w:bCs w:val="0"/>
              </w:rPr>
              <w:t xml:space="preserve"> Toilets </w:t>
            </w:r>
          </w:p>
          <w:p w14:paraId="09A6778E" w14:textId="77777777" w:rsidR="001E7F0C" w:rsidRPr="00697C39" w:rsidRDefault="001E7F0C" w:rsidP="00AB77F1">
            <w:pPr>
              <w:rPr>
                <w:rFonts w:asciiTheme="majorBidi" w:eastAsia="Times New Roman" w:hAnsiTheme="majorBidi" w:cstheme="majorBidi"/>
                <w:b w:val="0"/>
                <w:bCs w:val="0"/>
              </w:rPr>
            </w:pPr>
            <w:r w:rsidRPr="00697C39">
              <w:rPr>
                <w:rFonts w:asciiTheme="majorBidi" w:eastAsia="Times New Roman" w:hAnsiTheme="majorBidi" w:cstheme="majorBidi"/>
                <w:b w:val="0"/>
                <w:bCs w:val="0"/>
              </w:rPr>
              <w:t>(No Toilets = 0)</w:t>
            </w:r>
          </w:p>
        </w:tc>
        <w:tc>
          <w:tcPr>
            <w:tcW w:w="1277" w:type="dxa"/>
            <w:shd w:val="clear" w:color="auto" w:fill="auto"/>
            <w:noWrap/>
            <w:hideMark/>
          </w:tcPr>
          <w:p w14:paraId="524531DD" w14:textId="77777777" w:rsidR="00287BCA" w:rsidRPr="00697C39" w:rsidRDefault="00552383" w:rsidP="00AB77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2.023*</w:t>
            </w:r>
          </w:p>
          <w:p w14:paraId="4396DCBA" w14:textId="77777777" w:rsidR="001E7F0C" w:rsidRPr="00697C39" w:rsidRDefault="00E21C6E" w:rsidP="0055238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w:t>
            </w:r>
            <w:r w:rsidR="00552383" w:rsidRPr="00697C39">
              <w:rPr>
                <w:rFonts w:asciiTheme="majorBidi" w:hAnsiTheme="majorBidi" w:cstheme="majorBidi"/>
              </w:rPr>
              <w:t>1</w:t>
            </w:r>
            <w:r w:rsidRPr="00697C39">
              <w:rPr>
                <w:rFonts w:asciiTheme="majorBidi" w:hAnsiTheme="majorBidi" w:cstheme="majorBidi"/>
              </w:rPr>
              <w:t>.</w:t>
            </w:r>
            <w:r w:rsidR="00552383" w:rsidRPr="00697C39">
              <w:rPr>
                <w:rFonts w:asciiTheme="majorBidi" w:hAnsiTheme="majorBidi" w:cstheme="majorBidi"/>
              </w:rPr>
              <w:t>039</w:t>
            </w:r>
            <w:r w:rsidR="00287BCA" w:rsidRPr="00697C39">
              <w:rPr>
                <w:rFonts w:asciiTheme="majorBidi" w:hAnsiTheme="majorBidi" w:cstheme="majorBidi"/>
              </w:rPr>
              <w:t>)</w:t>
            </w:r>
          </w:p>
        </w:tc>
        <w:tc>
          <w:tcPr>
            <w:tcW w:w="1231" w:type="dxa"/>
            <w:shd w:val="clear" w:color="auto" w:fill="auto"/>
            <w:noWrap/>
          </w:tcPr>
          <w:p w14:paraId="0D9EA590" w14:textId="77777777" w:rsidR="001E7F0C" w:rsidRPr="00697C39" w:rsidRDefault="00E51391" w:rsidP="00E5139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lang w:val="en-US"/>
              </w:rPr>
              <w:t>0.457</w:t>
            </w:r>
            <w:r w:rsidRPr="00697C39">
              <w:rPr>
                <w:rFonts w:asciiTheme="majorBidi" w:hAnsiTheme="majorBidi" w:cstheme="majorBidi"/>
              </w:rPr>
              <w:t xml:space="preserve"> </w:t>
            </w:r>
            <w:r w:rsidR="004B1806" w:rsidRPr="00697C39">
              <w:rPr>
                <w:rFonts w:asciiTheme="majorBidi" w:hAnsiTheme="majorBidi" w:cstheme="majorBidi"/>
              </w:rPr>
              <w:t>(0.</w:t>
            </w:r>
            <w:r w:rsidRPr="00697C39">
              <w:rPr>
                <w:rFonts w:asciiTheme="majorBidi" w:hAnsiTheme="majorBidi" w:cstheme="majorBidi"/>
              </w:rPr>
              <w:t>401</w:t>
            </w:r>
            <w:r w:rsidR="00DF314B" w:rsidRPr="00697C39">
              <w:rPr>
                <w:rFonts w:asciiTheme="majorBidi" w:hAnsiTheme="majorBidi" w:cstheme="majorBidi"/>
              </w:rPr>
              <w:t>)</w:t>
            </w:r>
          </w:p>
        </w:tc>
        <w:tc>
          <w:tcPr>
            <w:tcW w:w="1238" w:type="dxa"/>
            <w:shd w:val="clear" w:color="auto" w:fill="auto"/>
            <w:noWrap/>
          </w:tcPr>
          <w:p w14:paraId="1A423E8F" w14:textId="77777777" w:rsidR="00351F2A" w:rsidRPr="00697C39" w:rsidRDefault="00351F2A" w:rsidP="0018725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w:t>
            </w:r>
            <w:r w:rsidR="00A25E26" w:rsidRPr="00697C39">
              <w:rPr>
                <w:rFonts w:asciiTheme="majorBidi" w:hAnsiTheme="majorBidi" w:cstheme="majorBidi"/>
              </w:rPr>
              <w:t>6</w:t>
            </w:r>
            <w:r w:rsidR="00187251" w:rsidRPr="00697C39">
              <w:rPr>
                <w:rFonts w:asciiTheme="majorBidi" w:hAnsiTheme="majorBidi" w:cstheme="majorBidi"/>
              </w:rPr>
              <w:t>7</w:t>
            </w:r>
          </w:p>
          <w:p w14:paraId="7A66C518" w14:textId="77777777" w:rsidR="001E7F0C" w:rsidRPr="00697C39" w:rsidRDefault="00351F2A" w:rsidP="0018725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w:t>
            </w:r>
            <w:r w:rsidR="00187251" w:rsidRPr="00697C39">
              <w:rPr>
                <w:rFonts w:asciiTheme="majorBidi" w:hAnsiTheme="majorBidi" w:cstheme="majorBidi"/>
              </w:rPr>
              <w:t>41</w:t>
            </w:r>
            <w:r w:rsidRPr="00697C39">
              <w:rPr>
                <w:rFonts w:asciiTheme="majorBidi" w:hAnsiTheme="majorBidi" w:cstheme="majorBidi"/>
              </w:rPr>
              <w:t>)</w:t>
            </w:r>
          </w:p>
        </w:tc>
        <w:tc>
          <w:tcPr>
            <w:tcW w:w="1277" w:type="dxa"/>
            <w:shd w:val="clear" w:color="auto" w:fill="auto"/>
            <w:noWrap/>
          </w:tcPr>
          <w:p w14:paraId="53A41F0E" w14:textId="77777777" w:rsidR="00D33BD1" w:rsidRPr="00697C39" w:rsidRDefault="001E7F0C" w:rsidP="006B6CD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w:t>
            </w:r>
            <w:r w:rsidR="00A25E26" w:rsidRPr="00697C39">
              <w:rPr>
                <w:rFonts w:asciiTheme="majorBidi" w:hAnsiTheme="majorBidi" w:cstheme="majorBidi"/>
              </w:rPr>
              <w:t>.0</w:t>
            </w:r>
            <w:r w:rsidR="00187251" w:rsidRPr="00697C39">
              <w:rPr>
                <w:rFonts w:asciiTheme="majorBidi" w:hAnsiTheme="majorBidi" w:cstheme="majorBidi"/>
              </w:rPr>
              <w:t>2</w:t>
            </w:r>
            <w:r w:rsidR="006B6CD4" w:rsidRPr="00697C39">
              <w:rPr>
                <w:rFonts w:asciiTheme="majorBidi" w:hAnsiTheme="majorBidi" w:cstheme="majorBidi"/>
              </w:rPr>
              <w:t>4</w:t>
            </w:r>
            <w:r w:rsidR="00F33BD6" w:rsidRPr="00697C39">
              <w:rPr>
                <w:rFonts w:asciiTheme="majorBidi" w:hAnsiTheme="majorBidi" w:cstheme="majorBidi"/>
              </w:rPr>
              <w:t>*</w:t>
            </w:r>
          </w:p>
          <w:p w14:paraId="5A48474F" w14:textId="77777777" w:rsidR="001E7F0C" w:rsidRPr="00697C39" w:rsidRDefault="00D33BD1" w:rsidP="0018725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w:t>
            </w:r>
            <w:r w:rsidR="00187251" w:rsidRPr="00697C39">
              <w:rPr>
                <w:rFonts w:asciiTheme="majorBidi" w:hAnsiTheme="majorBidi" w:cstheme="majorBidi"/>
              </w:rPr>
              <w:t>13</w:t>
            </w:r>
            <w:r w:rsidRPr="00697C39">
              <w:rPr>
                <w:rFonts w:asciiTheme="majorBidi" w:hAnsiTheme="majorBidi" w:cstheme="majorBidi"/>
              </w:rPr>
              <w:t>)</w:t>
            </w:r>
          </w:p>
        </w:tc>
        <w:tc>
          <w:tcPr>
            <w:tcW w:w="1174" w:type="dxa"/>
            <w:shd w:val="clear" w:color="auto" w:fill="auto"/>
            <w:noWrap/>
          </w:tcPr>
          <w:p w14:paraId="21E478C5" w14:textId="77777777" w:rsidR="00D33BD1" w:rsidRPr="00697C39" w:rsidRDefault="00D33BD1" w:rsidP="0018725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w:t>
            </w:r>
            <w:r w:rsidR="00187251" w:rsidRPr="00697C39">
              <w:rPr>
                <w:rFonts w:asciiTheme="majorBidi" w:hAnsiTheme="majorBidi" w:cstheme="majorBidi"/>
              </w:rPr>
              <w:t>43</w:t>
            </w:r>
          </w:p>
          <w:p w14:paraId="54F9D397" w14:textId="77777777" w:rsidR="001E7F0C" w:rsidRDefault="001E7F0C" w:rsidP="0018725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w:t>
            </w:r>
            <w:r w:rsidR="00187251" w:rsidRPr="00697C39">
              <w:rPr>
                <w:rFonts w:asciiTheme="majorBidi" w:hAnsiTheme="majorBidi" w:cstheme="majorBidi"/>
              </w:rPr>
              <w:t>040</w:t>
            </w:r>
            <w:r w:rsidRPr="00697C39">
              <w:rPr>
                <w:rFonts w:asciiTheme="majorBidi" w:hAnsiTheme="majorBidi" w:cstheme="majorBidi"/>
              </w:rPr>
              <w:t>)</w:t>
            </w:r>
          </w:p>
          <w:p w14:paraId="0F372046" w14:textId="77777777" w:rsidR="00697C39" w:rsidRPr="00697C39" w:rsidRDefault="00697C39" w:rsidP="0018725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r>
      <w:tr w:rsidR="001D2289" w:rsidRPr="00F96273" w14:paraId="42AC61B6" w14:textId="77777777" w:rsidTr="00697C39">
        <w:trPr>
          <w:cnfStyle w:val="000000100000" w:firstRow="0" w:lastRow="0" w:firstColumn="0" w:lastColumn="0" w:oddVBand="0" w:evenVBand="0" w:oddHBand="1"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2829" w:type="dxa"/>
            <w:shd w:val="clear" w:color="auto" w:fill="auto"/>
            <w:noWrap/>
          </w:tcPr>
          <w:p w14:paraId="6A928FB5" w14:textId="77777777" w:rsidR="001E7F0C" w:rsidRPr="00697C39" w:rsidRDefault="00E93786" w:rsidP="00AB77F1">
            <w:pPr>
              <w:rPr>
                <w:rFonts w:asciiTheme="majorBidi" w:eastAsia="Times New Roman" w:hAnsiTheme="majorBidi" w:cstheme="majorBidi"/>
                <w:b w:val="0"/>
                <w:bCs w:val="0"/>
              </w:rPr>
            </w:pPr>
            <w:r w:rsidRPr="00697C39">
              <w:rPr>
                <w:rFonts w:asciiTheme="majorBidi" w:eastAsia="Times New Roman" w:hAnsiTheme="majorBidi" w:cstheme="majorBidi"/>
                <w:b w:val="0"/>
                <w:bCs w:val="0"/>
              </w:rPr>
              <w:t>Outdoor</w:t>
            </w:r>
            <w:r w:rsidR="001E7F0C" w:rsidRPr="00697C39">
              <w:rPr>
                <w:rFonts w:asciiTheme="majorBidi" w:eastAsia="Times New Roman" w:hAnsiTheme="majorBidi" w:cstheme="majorBidi"/>
                <w:b w:val="0"/>
                <w:bCs w:val="0"/>
              </w:rPr>
              <w:t xml:space="preserve"> Toilets</w:t>
            </w:r>
          </w:p>
          <w:p w14:paraId="13A0003A" w14:textId="77777777" w:rsidR="001E7F0C" w:rsidRPr="00697C39" w:rsidRDefault="001E7F0C" w:rsidP="00AB77F1">
            <w:pPr>
              <w:rPr>
                <w:rFonts w:asciiTheme="majorBidi" w:eastAsia="Times New Roman" w:hAnsiTheme="majorBidi" w:cstheme="majorBidi"/>
                <w:b w:val="0"/>
                <w:bCs w:val="0"/>
              </w:rPr>
            </w:pPr>
            <w:r w:rsidRPr="00697C39">
              <w:rPr>
                <w:rFonts w:asciiTheme="majorBidi" w:eastAsia="Times New Roman" w:hAnsiTheme="majorBidi" w:cstheme="majorBidi"/>
                <w:b w:val="0"/>
                <w:bCs w:val="0"/>
              </w:rPr>
              <w:t>(No Toilets = 0)</w:t>
            </w:r>
          </w:p>
        </w:tc>
        <w:tc>
          <w:tcPr>
            <w:tcW w:w="1277" w:type="dxa"/>
            <w:shd w:val="clear" w:color="auto" w:fill="auto"/>
            <w:noWrap/>
          </w:tcPr>
          <w:p w14:paraId="7C357301" w14:textId="77777777" w:rsidR="001E7F0C" w:rsidRPr="00697C39" w:rsidRDefault="00552383" w:rsidP="00F33BD6">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lang w:val="en-US"/>
              </w:rPr>
              <w:t xml:space="preserve">1.775*               </w:t>
            </w:r>
            <w:proofErr w:type="gramStart"/>
            <w:r w:rsidRPr="00697C39">
              <w:rPr>
                <w:rFonts w:asciiTheme="majorBidi" w:hAnsiTheme="majorBidi" w:cstheme="majorBidi"/>
                <w:lang w:val="en-US"/>
              </w:rPr>
              <w:t xml:space="preserve">   </w:t>
            </w:r>
            <w:r w:rsidR="00E21C6E" w:rsidRPr="00697C39">
              <w:rPr>
                <w:rFonts w:asciiTheme="majorBidi" w:hAnsiTheme="majorBidi" w:cstheme="majorBidi"/>
              </w:rPr>
              <w:t>(</w:t>
            </w:r>
            <w:proofErr w:type="gramEnd"/>
            <w:r w:rsidRPr="00697C39">
              <w:rPr>
                <w:rFonts w:asciiTheme="majorBidi" w:hAnsiTheme="majorBidi" w:cstheme="majorBidi"/>
              </w:rPr>
              <w:t>1.03</w:t>
            </w:r>
            <w:r w:rsidR="00F33BD6" w:rsidRPr="00697C39">
              <w:rPr>
                <w:rFonts w:asciiTheme="majorBidi" w:hAnsiTheme="majorBidi" w:cstheme="majorBidi"/>
              </w:rPr>
              <w:t>8</w:t>
            </w:r>
            <w:r w:rsidR="00287BCA" w:rsidRPr="00697C39">
              <w:rPr>
                <w:rFonts w:asciiTheme="majorBidi" w:hAnsiTheme="majorBidi" w:cstheme="majorBidi"/>
              </w:rPr>
              <w:t>)</w:t>
            </w:r>
          </w:p>
        </w:tc>
        <w:tc>
          <w:tcPr>
            <w:tcW w:w="1231" w:type="dxa"/>
            <w:shd w:val="clear" w:color="auto" w:fill="auto"/>
            <w:noWrap/>
          </w:tcPr>
          <w:p w14:paraId="2989E793" w14:textId="77777777" w:rsidR="001E7F0C" w:rsidRPr="00697C39" w:rsidRDefault="00E51391" w:rsidP="00F33BD6">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lang w:val="en-US"/>
              </w:rPr>
              <w:t xml:space="preserve">-0.095                </w:t>
            </w:r>
            <w:proofErr w:type="gramStart"/>
            <w:r w:rsidRPr="00697C39">
              <w:rPr>
                <w:rFonts w:asciiTheme="majorBidi" w:hAnsiTheme="majorBidi" w:cstheme="majorBidi"/>
                <w:lang w:val="en-US"/>
              </w:rPr>
              <w:t xml:space="preserve">   </w:t>
            </w:r>
            <w:r w:rsidR="000A5563" w:rsidRPr="00697C39">
              <w:rPr>
                <w:rFonts w:asciiTheme="majorBidi" w:hAnsiTheme="majorBidi" w:cstheme="majorBidi"/>
              </w:rPr>
              <w:t>(</w:t>
            </w:r>
            <w:proofErr w:type="gramEnd"/>
            <w:r w:rsidR="000A5563" w:rsidRPr="00697C39">
              <w:rPr>
                <w:rFonts w:asciiTheme="majorBidi" w:hAnsiTheme="majorBidi" w:cstheme="majorBidi"/>
              </w:rPr>
              <w:t>0.</w:t>
            </w:r>
            <w:r w:rsidRPr="00697C39">
              <w:rPr>
                <w:rFonts w:asciiTheme="majorBidi" w:hAnsiTheme="majorBidi" w:cstheme="majorBidi"/>
              </w:rPr>
              <w:t>40</w:t>
            </w:r>
            <w:r w:rsidR="00F33BD6" w:rsidRPr="00697C39">
              <w:rPr>
                <w:rFonts w:asciiTheme="majorBidi" w:hAnsiTheme="majorBidi" w:cstheme="majorBidi"/>
              </w:rPr>
              <w:t>0</w:t>
            </w:r>
            <w:r w:rsidR="00DF314B" w:rsidRPr="00697C39">
              <w:rPr>
                <w:rFonts w:asciiTheme="majorBidi" w:hAnsiTheme="majorBidi" w:cstheme="majorBidi"/>
              </w:rPr>
              <w:t>)</w:t>
            </w:r>
          </w:p>
          <w:p w14:paraId="2A85AFC5" w14:textId="77777777" w:rsidR="00940B45" w:rsidRPr="00697C39" w:rsidRDefault="00940B45" w:rsidP="00AB77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238" w:type="dxa"/>
            <w:shd w:val="clear" w:color="auto" w:fill="auto"/>
            <w:noWrap/>
          </w:tcPr>
          <w:p w14:paraId="65B4E956" w14:textId="77777777" w:rsidR="00351F2A" w:rsidRPr="00697C39" w:rsidRDefault="00F33BD6" w:rsidP="006B6CD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w:t>
            </w:r>
            <w:r w:rsidR="00351F2A" w:rsidRPr="00697C39">
              <w:rPr>
                <w:rFonts w:asciiTheme="majorBidi" w:hAnsiTheme="majorBidi" w:cstheme="majorBidi"/>
              </w:rPr>
              <w:t>0.0</w:t>
            </w:r>
            <w:r w:rsidR="006B6CD4" w:rsidRPr="00697C39">
              <w:rPr>
                <w:rFonts w:asciiTheme="majorBidi" w:hAnsiTheme="majorBidi" w:cstheme="majorBidi"/>
              </w:rPr>
              <w:t>1</w:t>
            </w:r>
            <w:r w:rsidR="00351F2A" w:rsidRPr="00697C39">
              <w:rPr>
                <w:rFonts w:asciiTheme="majorBidi" w:hAnsiTheme="majorBidi" w:cstheme="majorBidi"/>
              </w:rPr>
              <w:t>0</w:t>
            </w:r>
          </w:p>
          <w:p w14:paraId="68688119" w14:textId="77777777" w:rsidR="001E7F0C" w:rsidRPr="00697C39" w:rsidRDefault="00351F2A" w:rsidP="00AB77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w:t>
            </w:r>
            <w:r w:rsidR="006B6CD4" w:rsidRPr="00697C39">
              <w:rPr>
                <w:rFonts w:asciiTheme="majorBidi" w:hAnsiTheme="majorBidi" w:cstheme="majorBidi"/>
              </w:rPr>
              <w:t>041</w:t>
            </w:r>
            <w:r w:rsidRPr="00697C39">
              <w:rPr>
                <w:rFonts w:asciiTheme="majorBidi" w:hAnsiTheme="majorBidi" w:cstheme="majorBidi"/>
              </w:rPr>
              <w:t>)</w:t>
            </w:r>
          </w:p>
        </w:tc>
        <w:tc>
          <w:tcPr>
            <w:tcW w:w="1277" w:type="dxa"/>
            <w:shd w:val="clear" w:color="auto" w:fill="auto"/>
            <w:noWrap/>
          </w:tcPr>
          <w:p w14:paraId="0C2D9BC3" w14:textId="77777777" w:rsidR="00D33BD1" w:rsidRPr="00697C39" w:rsidRDefault="00D33BD1" w:rsidP="006B6CD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w:t>
            </w:r>
            <w:r w:rsidR="006B6CD4" w:rsidRPr="00697C39">
              <w:rPr>
                <w:rFonts w:asciiTheme="majorBidi" w:hAnsiTheme="majorBidi" w:cstheme="majorBidi"/>
              </w:rPr>
              <w:t>22</w:t>
            </w:r>
            <w:r w:rsidR="00F33BD6" w:rsidRPr="00697C39">
              <w:rPr>
                <w:rFonts w:asciiTheme="majorBidi" w:hAnsiTheme="majorBidi" w:cstheme="majorBidi"/>
              </w:rPr>
              <w:t>*</w:t>
            </w:r>
          </w:p>
          <w:p w14:paraId="4CBD4F19" w14:textId="77777777" w:rsidR="001E7F0C" w:rsidRPr="00697C39" w:rsidRDefault="00D33BD1" w:rsidP="006B6CD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w:t>
            </w:r>
            <w:r w:rsidR="006B6CD4" w:rsidRPr="00697C39">
              <w:rPr>
                <w:rFonts w:asciiTheme="majorBidi" w:hAnsiTheme="majorBidi" w:cstheme="majorBidi"/>
              </w:rPr>
              <w:t>13</w:t>
            </w:r>
            <w:r w:rsidRPr="00697C39">
              <w:rPr>
                <w:rFonts w:asciiTheme="majorBidi" w:hAnsiTheme="majorBidi" w:cstheme="majorBidi"/>
              </w:rPr>
              <w:t>)</w:t>
            </w:r>
          </w:p>
        </w:tc>
        <w:tc>
          <w:tcPr>
            <w:tcW w:w="1174" w:type="dxa"/>
            <w:shd w:val="clear" w:color="auto" w:fill="auto"/>
            <w:noWrap/>
          </w:tcPr>
          <w:p w14:paraId="159041F5" w14:textId="77777777" w:rsidR="00D33BD1" w:rsidRPr="00697C39" w:rsidRDefault="006B6CD4" w:rsidP="00AB77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w:t>
            </w:r>
            <w:r w:rsidR="001E7F0C" w:rsidRPr="00697C39">
              <w:rPr>
                <w:rFonts w:asciiTheme="majorBidi" w:hAnsiTheme="majorBidi" w:cstheme="majorBidi"/>
              </w:rPr>
              <w:t>0</w:t>
            </w:r>
            <w:r w:rsidRPr="00697C39">
              <w:rPr>
                <w:rFonts w:asciiTheme="majorBidi" w:hAnsiTheme="majorBidi" w:cstheme="majorBidi"/>
              </w:rPr>
              <w:t>.012</w:t>
            </w:r>
          </w:p>
          <w:p w14:paraId="5A3F1F9B" w14:textId="77777777" w:rsidR="001E7F0C" w:rsidRPr="00697C39" w:rsidRDefault="00D33BD1" w:rsidP="006B6CD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w:t>
            </w:r>
            <w:r w:rsidR="006B6CD4" w:rsidRPr="00697C39">
              <w:rPr>
                <w:rFonts w:asciiTheme="majorBidi" w:hAnsiTheme="majorBidi" w:cstheme="majorBidi"/>
              </w:rPr>
              <w:t>40</w:t>
            </w:r>
            <w:r w:rsidRPr="00697C39">
              <w:rPr>
                <w:rFonts w:asciiTheme="majorBidi" w:hAnsiTheme="majorBidi" w:cstheme="majorBidi"/>
              </w:rPr>
              <w:t>)</w:t>
            </w:r>
          </w:p>
        </w:tc>
      </w:tr>
      <w:tr w:rsidR="001D2289" w:rsidRPr="00F96273" w14:paraId="13A190E8" w14:textId="77777777" w:rsidTr="00697C39">
        <w:trPr>
          <w:trHeight w:val="427"/>
        </w:trPr>
        <w:tc>
          <w:tcPr>
            <w:cnfStyle w:val="001000000000" w:firstRow="0" w:lastRow="0" w:firstColumn="1" w:lastColumn="0" w:oddVBand="0" w:evenVBand="0" w:oddHBand="0" w:evenHBand="0" w:firstRowFirstColumn="0" w:firstRowLastColumn="0" w:lastRowFirstColumn="0" w:lastRowLastColumn="0"/>
            <w:tcW w:w="2829" w:type="dxa"/>
            <w:shd w:val="clear" w:color="auto" w:fill="auto"/>
            <w:noWrap/>
          </w:tcPr>
          <w:p w14:paraId="6A2D6C3D" w14:textId="77777777" w:rsidR="00E93786" w:rsidRPr="00697C39" w:rsidRDefault="00E93786" w:rsidP="00AB77F1">
            <w:pPr>
              <w:rPr>
                <w:rFonts w:asciiTheme="majorBidi" w:eastAsia="Times New Roman" w:hAnsiTheme="majorBidi" w:cstheme="majorBidi"/>
                <w:b w:val="0"/>
                <w:bCs w:val="0"/>
              </w:rPr>
            </w:pPr>
            <w:r w:rsidRPr="00697C39">
              <w:rPr>
                <w:rFonts w:asciiTheme="majorBidi" w:eastAsia="Times New Roman" w:hAnsiTheme="majorBidi" w:cstheme="majorBidi"/>
                <w:b w:val="0"/>
                <w:bCs w:val="0"/>
              </w:rPr>
              <w:t>Improved Toilets</w:t>
            </w:r>
          </w:p>
          <w:p w14:paraId="6B9E5A4A" w14:textId="77777777" w:rsidR="00E93786" w:rsidRPr="00697C39" w:rsidRDefault="00E93786" w:rsidP="00AB77F1">
            <w:pPr>
              <w:rPr>
                <w:rFonts w:asciiTheme="majorBidi" w:eastAsia="Times New Roman" w:hAnsiTheme="majorBidi" w:cstheme="majorBidi"/>
                <w:b w:val="0"/>
                <w:bCs w:val="0"/>
              </w:rPr>
            </w:pPr>
            <w:r w:rsidRPr="00697C39">
              <w:rPr>
                <w:rFonts w:asciiTheme="majorBidi" w:eastAsia="Times New Roman" w:hAnsiTheme="majorBidi" w:cstheme="majorBidi"/>
                <w:b w:val="0"/>
                <w:bCs w:val="0"/>
              </w:rPr>
              <w:t>(Unimproved Toilets=0)</w:t>
            </w:r>
          </w:p>
          <w:p w14:paraId="34FACBEF" w14:textId="77777777" w:rsidR="00E93786" w:rsidRPr="00697C39" w:rsidRDefault="00E93786" w:rsidP="00AB77F1">
            <w:pPr>
              <w:rPr>
                <w:rFonts w:asciiTheme="majorBidi" w:eastAsia="Times New Roman" w:hAnsiTheme="majorBidi" w:cstheme="majorBidi"/>
                <w:b w:val="0"/>
                <w:bCs w:val="0"/>
              </w:rPr>
            </w:pPr>
          </w:p>
        </w:tc>
        <w:tc>
          <w:tcPr>
            <w:tcW w:w="1277" w:type="dxa"/>
            <w:shd w:val="clear" w:color="auto" w:fill="auto"/>
            <w:noWrap/>
          </w:tcPr>
          <w:p w14:paraId="146E5DD4" w14:textId="77777777" w:rsidR="00E93786" w:rsidRPr="00697C39" w:rsidRDefault="00E93786" w:rsidP="00AB77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-0.735</w:t>
            </w:r>
          </w:p>
          <w:p w14:paraId="691244DC" w14:textId="77777777" w:rsidR="00E93786" w:rsidRPr="00697C39" w:rsidRDefault="00E93786" w:rsidP="00AB77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(0.153)</w:t>
            </w:r>
          </w:p>
        </w:tc>
        <w:tc>
          <w:tcPr>
            <w:tcW w:w="1231" w:type="dxa"/>
            <w:shd w:val="clear" w:color="auto" w:fill="auto"/>
            <w:noWrap/>
          </w:tcPr>
          <w:p w14:paraId="7CE8AA9F" w14:textId="77777777" w:rsidR="00E93786" w:rsidRPr="00697C39" w:rsidRDefault="00E51391" w:rsidP="00AB77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n-US"/>
              </w:rPr>
            </w:pPr>
            <w:r w:rsidRPr="00697C39">
              <w:rPr>
                <w:rFonts w:asciiTheme="majorBidi" w:hAnsiTheme="majorBidi" w:cstheme="majorBidi"/>
                <w:lang w:val="en-US"/>
              </w:rPr>
              <w:t>0.122</w:t>
            </w:r>
          </w:p>
          <w:p w14:paraId="04E69BE3" w14:textId="77777777" w:rsidR="00E51391" w:rsidRPr="00697C39" w:rsidRDefault="00E51391" w:rsidP="00AB77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lang w:val="en-US"/>
              </w:rPr>
              <w:t>(0.101)</w:t>
            </w:r>
          </w:p>
        </w:tc>
        <w:tc>
          <w:tcPr>
            <w:tcW w:w="1238" w:type="dxa"/>
            <w:shd w:val="clear" w:color="auto" w:fill="auto"/>
            <w:noWrap/>
          </w:tcPr>
          <w:p w14:paraId="1DF70C56" w14:textId="77777777" w:rsidR="00E93786" w:rsidRPr="00697C39" w:rsidRDefault="0024289E" w:rsidP="00AB77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-0.011</w:t>
            </w:r>
          </w:p>
          <w:p w14:paraId="29A113EA" w14:textId="77777777" w:rsidR="0024289E" w:rsidRPr="00697C39" w:rsidRDefault="0024289E" w:rsidP="00AB77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(0.010)</w:t>
            </w:r>
          </w:p>
        </w:tc>
        <w:tc>
          <w:tcPr>
            <w:tcW w:w="1277" w:type="dxa"/>
            <w:shd w:val="clear" w:color="auto" w:fill="auto"/>
            <w:noWrap/>
          </w:tcPr>
          <w:p w14:paraId="2385B53A" w14:textId="77777777" w:rsidR="00E93786" w:rsidRPr="00697C39" w:rsidRDefault="0024289E" w:rsidP="00AB77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-0.001</w:t>
            </w:r>
          </w:p>
          <w:p w14:paraId="5B8634E8" w14:textId="77777777" w:rsidR="0024289E" w:rsidRPr="00697C39" w:rsidRDefault="0024289E" w:rsidP="00AB77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(0.002)</w:t>
            </w:r>
          </w:p>
        </w:tc>
        <w:tc>
          <w:tcPr>
            <w:tcW w:w="1174" w:type="dxa"/>
            <w:shd w:val="clear" w:color="auto" w:fill="auto"/>
            <w:noWrap/>
          </w:tcPr>
          <w:p w14:paraId="46A88305" w14:textId="77777777" w:rsidR="00E93786" w:rsidRPr="00697C39" w:rsidRDefault="0024289E" w:rsidP="00AB77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w:t>
            </w:r>
            <w:r w:rsidR="00F33BD6" w:rsidRPr="00697C39">
              <w:rPr>
                <w:rFonts w:asciiTheme="majorBidi" w:hAnsiTheme="majorBidi" w:cstheme="majorBidi"/>
              </w:rPr>
              <w:t>012</w:t>
            </w:r>
          </w:p>
          <w:p w14:paraId="49B72F62" w14:textId="77777777" w:rsidR="0024289E" w:rsidRPr="00697C39" w:rsidRDefault="0024289E" w:rsidP="00AB77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(0.010)</w:t>
            </w:r>
          </w:p>
        </w:tc>
      </w:tr>
      <w:tr w:rsidR="001D2289" w:rsidRPr="00F96273" w14:paraId="2D98A3BD" w14:textId="77777777" w:rsidTr="00697C39">
        <w:trPr>
          <w:cnfStyle w:val="000000100000" w:firstRow="0" w:lastRow="0" w:firstColumn="0" w:lastColumn="0" w:oddVBand="0" w:evenVBand="0" w:oddHBand="1"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2829" w:type="dxa"/>
            <w:shd w:val="clear" w:color="auto" w:fill="auto"/>
            <w:noWrap/>
          </w:tcPr>
          <w:p w14:paraId="3840C0A4" w14:textId="77777777" w:rsidR="00552383" w:rsidRPr="00697C39" w:rsidRDefault="00552383" w:rsidP="00552383">
            <w:pPr>
              <w:rPr>
                <w:rFonts w:asciiTheme="majorBidi" w:eastAsia="Times New Roman" w:hAnsiTheme="majorBidi" w:cstheme="majorBidi"/>
                <w:b w:val="0"/>
                <w:bCs w:val="0"/>
              </w:rPr>
            </w:pPr>
            <w:r w:rsidRPr="00697C39">
              <w:rPr>
                <w:rFonts w:asciiTheme="majorBidi" w:eastAsia="Times New Roman" w:hAnsiTheme="majorBidi" w:cstheme="majorBidi"/>
                <w:b w:val="0"/>
                <w:bCs w:val="0"/>
              </w:rPr>
              <w:t xml:space="preserve">Permanent Wall </w:t>
            </w:r>
          </w:p>
          <w:p w14:paraId="272B1B70" w14:textId="77777777" w:rsidR="00552383" w:rsidRPr="00697C39" w:rsidRDefault="00552383" w:rsidP="00552383">
            <w:pPr>
              <w:rPr>
                <w:rFonts w:asciiTheme="majorBidi" w:eastAsia="Times New Roman" w:hAnsiTheme="majorBidi" w:cstheme="majorBidi"/>
                <w:b w:val="0"/>
                <w:bCs w:val="0"/>
              </w:rPr>
            </w:pPr>
            <w:r w:rsidRPr="00697C39">
              <w:rPr>
                <w:rFonts w:asciiTheme="majorBidi" w:eastAsia="Times New Roman" w:hAnsiTheme="majorBidi" w:cstheme="majorBidi"/>
                <w:b w:val="0"/>
                <w:bCs w:val="0"/>
              </w:rPr>
              <w:t>(Semi-Permanent = 0)</w:t>
            </w:r>
          </w:p>
        </w:tc>
        <w:tc>
          <w:tcPr>
            <w:tcW w:w="1277" w:type="dxa"/>
            <w:shd w:val="clear" w:color="auto" w:fill="auto"/>
            <w:noWrap/>
          </w:tcPr>
          <w:p w14:paraId="3BC85295" w14:textId="77777777" w:rsidR="00552383" w:rsidRPr="00697C39" w:rsidRDefault="00552383" w:rsidP="00F33BD6">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w:t>
            </w:r>
            <w:r w:rsidR="00F33BD6" w:rsidRPr="00697C39">
              <w:rPr>
                <w:rFonts w:asciiTheme="majorBidi" w:hAnsiTheme="majorBidi" w:cstheme="majorBidi"/>
              </w:rPr>
              <w:t>013</w:t>
            </w:r>
          </w:p>
          <w:p w14:paraId="0F14EF21" w14:textId="77777777" w:rsidR="00552383" w:rsidRPr="00697C39" w:rsidRDefault="00552383" w:rsidP="00AB77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(0.107)</w:t>
            </w:r>
          </w:p>
        </w:tc>
        <w:tc>
          <w:tcPr>
            <w:tcW w:w="1231" w:type="dxa"/>
            <w:shd w:val="clear" w:color="auto" w:fill="auto"/>
            <w:noWrap/>
          </w:tcPr>
          <w:p w14:paraId="31268607" w14:textId="77777777" w:rsidR="00336D8D" w:rsidRPr="00697C39" w:rsidRDefault="00336D8D" w:rsidP="00AB77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US"/>
              </w:rPr>
            </w:pPr>
            <w:r w:rsidRPr="00697C39">
              <w:rPr>
                <w:rFonts w:asciiTheme="majorBidi" w:hAnsiTheme="majorBidi" w:cstheme="majorBidi"/>
                <w:lang w:val="en-US"/>
              </w:rPr>
              <w:t>0.660***</w:t>
            </w:r>
          </w:p>
          <w:p w14:paraId="2DF0877F" w14:textId="77777777" w:rsidR="00552383" w:rsidRPr="00697C39" w:rsidRDefault="00336D8D" w:rsidP="00AB77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lang w:val="en-US"/>
              </w:rPr>
              <w:t>(0.094)</w:t>
            </w:r>
          </w:p>
        </w:tc>
        <w:tc>
          <w:tcPr>
            <w:tcW w:w="1238" w:type="dxa"/>
            <w:shd w:val="clear" w:color="auto" w:fill="auto"/>
            <w:noWrap/>
          </w:tcPr>
          <w:p w14:paraId="7F8ADB84" w14:textId="77777777" w:rsidR="00552383" w:rsidRPr="00697C39" w:rsidRDefault="00DF35AA" w:rsidP="00AB77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-0.065***</w:t>
            </w:r>
          </w:p>
          <w:p w14:paraId="0D1442A1" w14:textId="77777777" w:rsidR="00DF35AA" w:rsidRPr="00697C39" w:rsidRDefault="00DF35AA" w:rsidP="00AB77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(0.009)</w:t>
            </w:r>
          </w:p>
          <w:p w14:paraId="5D4CCEB6" w14:textId="77777777" w:rsidR="00DF35AA" w:rsidRPr="00697C39" w:rsidRDefault="00DF35AA" w:rsidP="00AB77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277" w:type="dxa"/>
            <w:shd w:val="clear" w:color="auto" w:fill="auto"/>
            <w:noWrap/>
          </w:tcPr>
          <w:p w14:paraId="66A30D1B" w14:textId="77777777" w:rsidR="00552383" w:rsidRPr="00697C39" w:rsidRDefault="00DF35AA" w:rsidP="00F33BD6">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-0.00</w:t>
            </w:r>
            <w:r w:rsidR="00F33BD6" w:rsidRPr="00697C39">
              <w:rPr>
                <w:rFonts w:asciiTheme="majorBidi" w:hAnsiTheme="majorBidi" w:cstheme="majorBidi"/>
              </w:rPr>
              <w:t>1</w:t>
            </w:r>
          </w:p>
          <w:p w14:paraId="183AC1B8" w14:textId="77777777" w:rsidR="00DF35AA" w:rsidRPr="00697C39" w:rsidRDefault="00DF35AA" w:rsidP="00AB77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(0.001)</w:t>
            </w:r>
          </w:p>
        </w:tc>
        <w:tc>
          <w:tcPr>
            <w:tcW w:w="1174" w:type="dxa"/>
            <w:shd w:val="clear" w:color="auto" w:fill="auto"/>
            <w:noWrap/>
          </w:tcPr>
          <w:p w14:paraId="21265B74" w14:textId="77777777" w:rsidR="00552383" w:rsidRPr="00697C39" w:rsidRDefault="00DF35AA" w:rsidP="00AB77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0.066***</w:t>
            </w:r>
          </w:p>
          <w:p w14:paraId="578F400A" w14:textId="77777777" w:rsidR="00DF35AA" w:rsidRPr="00697C39" w:rsidRDefault="00DF35AA" w:rsidP="00AB77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(0.009)</w:t>
            </w:r>
          </w:p>
        </w:tc>
      </w:tr>
      <w:tr w:rsidR="001D2289" w:rsidRPr="00F96273" w14:paraId="6F20B96B" w14:textId="77777777" w:rsidTr="00697C39">
        <w:trPr>
          <w:trHeight w:val="769"/>
        </w:trPr>
        <w:tc>
          <w:tcPr>
            <w:cnfStyle w:val="001000000000" w:firstRow="0" w:lastRow="0" w:firstColumn="1" w:lastColumn="0" w:oddVBand="0" w:evenVBand="0" w:oddHBand="0" w:evenHBand="0" w:firstRowFirstColumn="0" w:firstRowLastColumn="0" w:lastRowFirstColumn="0" w:lastRowLastColumn="0"/>
            <w:tcW w:w="2829" w:type="dxa"/>
            <w:shd w:val="clear" w:color="auto" w:fill="auto"/>
            <w:noWrap/>
            <w:hideMark/>
          </w:tcPr>
          <w:p w14:paraId="53CE56E9" w14:textId="77777777" w:rsidR="001E7F0C" w:rsidRPr="00697C39" w:rsidRDefault="001E7F0C" w:rsidP="00AB77F1">
            <w:pPr>
              <w:rPr>
                <w:rFonts w:asciiTheme="majorBidi" w:eastAsia="Times New Roman" w:hAnsiTheme="majorBidi" w:cstheme="majorBidi"/>
                <w:b w:val="0"/>
                <w:bCs w:val="0"/>
              </w:rPr>
            </w:pPr>
            <w:r w:rsidRPr="00697C39">
              <w:rPr>
                <w:rFonts w:asciiTheme="majorBidi" w:eastAsia="Times New Roman" w:hAnsiTheme="majorBidi" w:cstheme="majorBidi"/>
                <w:b w:val="0"/>
                <w:bCs w:val="0"/>
              </w:rPr>
              <w:t xml:space="preserve">Permanent Floor </w:t>
            </w:r>
          </w:p>
          <w:p w14:paraId="2DE90CE6" w14:textId="77777777" w:rsidR="001E7F0C" w:rsidRPr="00697C39" w:rsidRDefault="001E7F0C" w:rsidP="00AB77F1">
            <w:pPr>
              <w:rPr>
                <w:rFonts w:asciiTheme="majorBidi" w:eastAsia="Times New Roman" w:hAnsiTheme="majorBidi" w:cstheme="majorBidi"/>
                <w:b w:val="0"/>
                <w:bCs w:val="0"/>
              </w:rPr>
            </w:pPr>
            <w:r w:rsidRPr="00697C39">
              <w:rPr>
                <w:rFonts w:asciiTheme="majorBidi" w:eastAsia="Times New Roman" w:hAnsiTheme="majorBidi" w:cstheme="majorBidi"/>
                <w:b w:val="0"/>
                <w:bCs w:val="0"/>
              </w:rPr>
              <w:t>(Semi-Permanent = 0)</w:t>
            </w:r>
          </w:p>
        </w:tc>
        <w:tc>
          <w:tcPr>
            <w:tcW w:w="1277" w:type="dxa"/>
            <w:shd w:val="clear" w:color="auto" w:fill="auto"/>
            <w:noWrap/>
            <w:hideMark/>
          </w:tcPr>
          <w:p w14:paraId="60A0AEBE" w14:textId="77777777" w:rsidR="001E7F0C" w:rsidRPr="00697C39" w:rsidRDefault="00552383" w:rsidP="00AB77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lang w:val="en-US"/>
              </w:rPr>
              <w:t>0.455**</w:t>
            </w:r>
            <w:r w:rsidRPr="00697C39">
              <w:rPr>
                <w:rFonts w:asciiTheme="majorBidi" w:hAnsiTheme="majorBidi" w:cstheme="majorBidi"/>
              </w:rPr>
              <w:t xml:space="preserve"> (0.178</w:t>
            </w:r>
            <w:r w:rsidR="00287BCA" w:rsidRPr="00697C39">
              <w:rPr>
                <w:rFonts w:asciiTheme="majorBidi" w:hAnsiTheme="majorBidi" w:cstheme="majorBidi"/>
              </w:rPr>
              <w:t>)</w:t>
            </w:r>
          </w:p>
        </w:tc>
        <w:tc>
          <w:tcPr>
            <w:tcW w:w="1231" w:type="dxa"/>
            <w:shd w:val="clear" w:color="auto" w:fill="auto"/>
            <w:noWrap/>
          </w:tcPr>
          <w:p w14:paraId="0F5C8B0A" w14:textId="77777777" w:rsidR="00DF314B" w:rsidRPr="00697C39" w:rsidRDefault="00336D8D" w:rsidP="00AB77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lang w:val="en-US"/>
              </w:rPr>
              <w:t>0.415***</w:t>
            </w:r>
          </w:p>
          <w:p w14:paraId="6C4EB434" w14:textId="77777777" w:rsidR="001E7F0C" w:rsidRPr="00697C39" w:rsidRDefault="000A5563" w:rsidP="00336D8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 xml:space="preserve"> (0.</w:t>
            </w:r>
            <w:r w:rsidR="00336D8D" w:rsidRPr="00697C39">
              <w:rPr>
                <w:rFonts w:asciiTheme="majorBidi" w:hAnsiTheme="majorBidi" w:cstheme="majorBidi"/>
              </w:rPr>
              <w:t>078</w:t>
            </w:r>
            <w:r w:rsidR="00DF314B" w:rsidRPr="00697C39">
              <w:rPr>
                <w:rFonts w:asciiTheme="majorBidi" w:hAnsiTheme="majorBidi" w:cstheme="majorBidi"/>
              </w:rPr>
              <w:t>)</w:t>
            </w:r>
          </w:p>
        </w:tc>
        <w:tc>
          <w:tcPr>
            <w:tcW w:w="1238" w:type="dxa"/>
            <w:shd w:val="clear" w:color="auto" w:fill="auto"/>
            <w:noWrap/>
          </w:tcPr>
          <w:p w14:paraId="22642A3A" w14:textId="77777777" w:rsidR="00351F2A" w:rsidRPr="00697C39" w:rsidRDefault="001E7F0C" w:rsidP="00102856">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w:t>
            </w:r>
            <w:r w:rsidR="00102856" w:rsidRPr="00697C39">
              <w:rPr>
                <w:rFonts w:asciiTheme="majorBidi" w:hAnsiTheme="majorBidi" w:cstheme="majorBidi"/>
              </w:rPr>
              <w:t>46</w:t>
            </w:r>
            <w:r w:rsidRPr="00697C39">
              <w:rPr>
                <w:rFonts w:asciiTheme="majorBidi" w:hAnsiTheme="majorBidi" w:cstheme="majorBidi"/>
              </w:rPr>
              <w:t>***</w:t>
            </w:r>
          </w:p>
          <w:p w14:paraId="77B4A5F2" w14:textId="77777777" w:rsidR="001E7F0C" w:rsidRPr="00697C39" w:rsidRDefault="00351F2A" w:rsidP="00102856">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(0.00</w:t>
            </w:r>
            <w:r w:rsidR="00102856" w:rsidRPr="00697C39">
              <w:rPr>
                <w:rFonts w:asciiTheme="majorBidi" w:hAnsiTheme="majorBidi" w:cstheme="majorBidi"/>
              </w:rPr>
              <w:t>8</w:t>
            </w:r>
            <w:r w:rsidRPr="00697C39">
              <w:rPr>
                <w:rFonts w:asciiTheme="majorBidi" w:hAnsiTheme="majorBidi" w:cstheme="majorBidi"/>
              </w:rPr>
              <w:t>)</w:t>
            </w:r>
          </w:p>
        </w:tc>
        <w:tc>
          <w:tcPr>
            <w:tcW w:w="1277" w:type="dxa"/>
            <w:shd w:val="clear" w:color="auto" w:fill="auto"/>
            <w:noWrap/>
          </w:tcPr>
          <w:p w14:paraId="684F1B90" w14:textId="77777777" w:rsidR="00D33BD1" w:rsidRPr="00697C39" w:rsidRDefault="00D33BD1" w:rsidP="00102856">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w:t>
            </w:r>
            <w:r w:rsidR="00D63E90" w:rsidRPr="00697C39">
              <w:rPr>
                <w:rFonts w:asciiTheme="majorBidi" w:hAnsiTheme="majorBidi" w:cstheme="majorBidi"/>
              </w:rPr>
              <w:t>0</w:t>
            </w:r>
            <w:r w:rsidR="00102856" w:rsidRPr="00697C39">
              <w:rPr>
                <w:rFonts w:asciiTheme="majorBidi" w:hAnsiTheme="majorBidi" w:cstheme="majorBidi"/>
              </w:rPr>
              <w:t>5**</w:t>
            </w:r>
          </w:p>
          <w:p w14:paraId="3DE15DD2" w14:textId="77777777" w:rsidR="001E7F0C" w:rsidRPr="00697C39" w:rsidRDefault="00D33BD1" w:rsidP="00AB77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(0.00</w:t>
            </w:r>
            <w:r w:rsidR="00D63E90" w:rsidRPr="00697C39">
              <w:rPr>
                <w:rFonts w:asciiTheme="majorBidi" w:hAnsiTheme="majorBidi" w:cstheme="majorBidi"/>
              </w:rPr>
              <w:t>2</w:t>
            </w:r>
            <w:r w:rsidRPr="00697C39">
              <w:rPr>
                <w:rFonts w:asciiTheme="majorBidi" w:hAnsiTheme="majorBidi" w:cstheme="majorBidi"/>
              </w:rPr>
              <w:t>)</w:t>
            </w:r>
          </w:p>
        </w:tc>
        <w:tc>
          <w:tcPr>
            <w:tcW w:w="1174" w:type="dxa"/>
            <w:shd w:val="clear" w:color="auto" w:fill="auto"/>
            <w:noWrap/>
          </w:tcPr>
          <w:p w14:paraId="09D91A75" w14:textId="77777777" w:rsidR="00D33BD1" w:rsidRPr="00697C39" w:rsidRDefault="001E7F0C" w:rsidP="00102856">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w:t>
            </w:r>
            <w:r w:rsidR="00102856" w:rsidRPr="00697C39">
              <w:rPr>
                <w:rFonts w:asciiTheme="majorBidi" w:hAnsiTheme="majorBidi" w:cstheme="majorBidi"/>
              </w:rPr>
              <w:t>41</w:t>
            </w:r>
            <w:r w:rsidRPr="00697C39">
              <w:rPr>
                <w:rFonts w:asciiTheme="majorBidi" w:hAnsiTheme="majorBidi" w:cstheme="majorBidi"/>
              </w:rPr>
              <w:t>***</w:t>
            </w:r>
          </w:p>
          <w:p w14:paraId="68D8B3D2" w14:textId="77777777" w:rsidR="001E7F0C" w:rsidRPr="00697C39" w:rsidRDefault="00D33BD1" w:rsidP="00102856">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(0.00</w:t>
            </w:r>
            <w:r w:rsidR="00102856" w:rsidRPr="00697C39">
              <w:rPr>
                <w:rFonts w:asciiTheme="majorBidi" w:hAnsiTheme="majorBidi" w:cstheme="majorBidi"/>
              </w:rPr>
              <w:t>8</w:t>
            </w:r>
            <w:r w:rsidRPr="00697C39">
              <w:rPr>
                <w:rFonts w:asciiTheme="majorBidi" w:hAnsiTheme="majorBidi" w:cstheme="majorBidi"/>
              </w:rPr>
              <w:t>)</w:t>
            </w:r>
          </w:p>
          <w:p w14:paraId="5C777DC4" w14:textId="77777777" w:rsidR="00940B45" w:rsidRPr="00697C39" w:rsidRDefault="00940B45" w:rsidP="00AB77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r>
      <w:tr w:rsidR="001D2289" w:rsidRPr="00F96273" w14:paraId="4A2A7A60" w14:textId="77777777" w:rsidTr="00697C3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829" w:type="dxa"/>
            <w:shd w:val="clear" w:color="auto" w:fill="auto"/>
            <w:noWrap/>
            <w:hideMark/>
          </w:tcPr>
          <w:p w14:paraId="55762951" w14:textId="77777777" w:rsidR="001E7F0C" w:rsidRPr="00697C39" w:rsidRDefault="001E7F0C" w:rsidP="00AB77F1">
            <w:pPr>
              <w:rPr>
                <w:rFonts w:asciiTheme="majorBidi" w:eastAsia="Times New Roman" w:hAnsiTheme="majorBidi" w:cstheme="majorBidi"/>
                <w:b w:val="0"/>
                <w:bCs w:val="0"/>
              </w:rPr>
            </w:pPr>
            <w:r w:rsidRPr="00697C39">
              <w:rPr>
                <w:rFonts w:asciiTheme="majorBidi" w:eastAsia="Times New Roman" w:hAnsiTheme="majorBidi" w:cstheme="majorBidi"/>
                <w:b w:val="0"/>
                <w:bCs w:val="0"/>
              </w:rPr>
              <w:t xml:space="preserve">Permanent Roof </w:t>
            </w:r>
          </w:p>
          <w:p w14:paraId="311BF48C" w14:textId="77777777" w:rsidR="001E7F0C" w:rsidRPr="00697C39" w:rsidRDefault="001E7F0C" w:rsidP="00AB77F1">
            <w:pPr>
              <w:rPr>
                <w:rFonts w:asciiTheme="majorBidi" w:eastAsia="Times New Roman" w:hAnsiTheme="majorBidi" w:cstheme="majorBidi"/>
                <w:b w:val="0"/>
                <w:bCs w:val="0"/>
              </w:rPr>
            </w:pPr>
            <w:r w:rsidRPr="00697C39">
              <w:rPr>
                <w:rFonts w:asciiTheme="majorBidi" w:eastAsia="Times New Roman" w:hAnsiTheme="majorBidi" w:cstheme="majorBidi"/>
                <w:b w:val="0"/>
                <w:bCs w:val="0"/>
              </w:rPr>
              <w:t>(Semi-Permanent = 0)</w:t>
            </w:r>
          </w:p>
        </w:tc>
        <w:tc>
          <w:tcPr>
            <w:tcW w:w="1277" w:type="dxa"/>
            <w:shd w:val="clear" w:color="auto" w:fill="auto"/>
            <w:noWrap/>
            <w:hideMark/>
          </w:tcPr>
          <w:p w14:paraId="18817CD2" w14:textId="77777777" w:rsidR="001E7F0C" w:rsidRPr="00697C39" w:rsidRDefault="00552383" w:rsidP="00F33BD6">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lang w:val="en-US"/>
              </w:rPr>
              <w:t>-0.030</w:t>
            </w:r>
            <w:r w:rsidRPr="00697C39">
              <w:rPr>
                <w:rFonts w:asciiTheme="majorBidi" w:hAnsiTheme="majorBidi" w:cstheme="majorBidi"/>
              </w:rPr>
              <w:t xml:space="preserve"> (0.124</w:t>
            </w:r>
            <w:r w:rsidR="00287BCA" w:rsidRPr="00697C39">
              <w:rPr>
                <w:rFonts w:asciiTheme="majorBidi" w:hAnsiTheme="majorBidi" w:cstheme="majorBidi"/>
              </w:rPr>
              <w:t>)</w:t>
            </w:r>
          </w:p>
        </w:tc>
        <w:tc>
          <w:tcPr>
            <w:tcW w:w="1231" w:type="dxa"/>
            <w:shd w:val="clear" w:color="auto" w:fill="auto"/>
            <w:noWrap/>
          </w:tcPr>
          <w:p w14:paraId="3A9E5596" w14:textId="77777777" w:rsidR="001E7F0C" w:rsidRPr="00697C39" w:rsidRDefault="00336D8D" w:rsidP="00336D8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lang w:val="en-US"/>
              </w:rPr>
              <w:t>-0.396***</w:t>
            </w:r>
            <w:r w:rsidRPr="00697C39">
              <w:rPr>
                <w:rFonts w:asciiTheme="majorBidi" w:hAnsiTheme="majorBidi" w:cstheme="majorBidi"/>
              </w:rPr>
              <w:t xml:space="preserve"> </w:t>
            </w:r>
            <w:r w:rsidR="000A5563" w:rsidRPr="00697C39">
              <w:rPr>
                <w:rFonts w:asciiTheme="majorBidi" w:hAnsiTheme="majorBidi" w:cstheme="majorBidi"/>
              </w:rPr>
              <w:t>(0.</w:t>
            </w:r>
            <w:r w:rsidRPr="00697C39">
              <w:rPr>
                <w:rFonts w:asciiTheme="majorBidi" w:hAnsiTheme="majorBidi" w:cstheme="majorBidi"/>
              </w:rPr>
              <w:t>081</w:t>
            </w:r>
            <w:r w:rsidR="00DF314B" w:rsidRPr="00697C39">
              <w:rPr>
                <w:rFonts w:asciiTheme="majorBidi" w:hAnsiTheme="majorBidi" w:cstheme="majorBidi"/>
              </w:rPr>
              <w:t>)</w:t>
            </w:r>
          </w:p>
          <w:p w14:paraId="67463867" w14:textId="77777777" w:rsidR="00940B45" w:rsidRPr="00697C39" w:rsidRDefault="00940B45" w:rsidP="00AB77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238" w:type="dxa"/>
            <w:shd w:val="clear" w:color="auto" w:fill="auto"/>
            <w:noWrap/>
          </w:tcPr>
          <w:p w14:paraId="0BEEAA40" w14:textId="77777777" w:rsidR="00351F2A" w:rsidRPr="00697C39" w:rsidRDefault="001E7F0C" w:rsidP="00102856">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0.04</w:t>
            </w:r>
            <w:r w:rsidR="00102856" w:rsidRPr="00697C39">
              <w:rPr>
                <w:rFonts w:asciiTheme="majorBidi" w:hAnsiTheme="majorBidi" w:cstheme="majorBidi"/>
              </w:rPr>
              <w:t>0</w:t>
            </w:r>
            <w:r w:rsidRPr="00697C39">
              <w:rPr>
                <w:rFonts w:asciiTheme="majorBidi" w:hAnsiTheme="majorBidi" w:cstheme="majorBidi"/>
              </w:rPr>
              <w:t>***</w:t>
            </w:r>
          </w:p>
          <w:p w14:paraId="5E062321" w14:textId="77777777" w:rsidR="001E7F0C" w:rsidRPr="00697C39" w:rsidRDefault="00351F2A" w:rsidP="00102856">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w:t>
            </w:r>
            <w:r w:rsidR="00102856" w:rsidRPr="00697C39">
              <w:rPr>
                <w:rFonts w:asciiTheme="majorBidi" w:hAnsiTheme="majorBidi" w:cstheme="majorBidi"/>
              </w:rPr>
              <w:t>08</w:t>
            </w:r>
            <w:r w:rsidRPr="00697C39">
              <w:rPr>
                <w:rFonts w:asciiTheme="majorBidi" w:hAnsiTheme="majorBidi" w:cstheme="majorBidi"/>
              </w:rPr>
              <w:t>)</w:t>
            </w:r>
          </w:p>
        </w:tc>
        <w:tc>
          <w:tcPr>
            <w:tcW w:w="1277" w:type="dxa"/>
            <w:shd w:val="clear" w:color="auto" w:fill="auto"/>
            <w:noWrap/>
          </w:tcPr>
          <w:p w14:paraId="2C7E8693" w14:textId="77777777" w:rsidR="00D33BD1" w:rsidRPr="00697C39" w:rsidRDefault="00D33BD1" w:rsidP="00102856">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w:t>
            </w:r>
            <w:r w:rsidR="00D63E90" w:rsidRPr="00697C39">
              <w:rPr>
                <w:rFonts w:asciiTheme="majorBidi" w:hAnsiTheme="majorBidi" w:cstheme="majorBidi"/>
              </w:rPr>
              <w:t>0</w:t>
            </w:r>
            <w:r w:rsidR="00102856" w:rsidRPr="00697C39">
              <w:rPr>
                <w:rFonts w:asciiTheme="majorBidi" w:hAnsiTheme="majorBidi" w:cstheme="majorBidi"/>
              </w:rPr>
              <w:t>0</w:t>
            </w:r>
          </w:p>
          <w:p w14:paraId="0CFD8A3A" w14:textId="77777777" w:rsidR="001E7F0C" w:rsidRPr="00697C39" w:rsidRDefault="00D33BD1" w:rsidP="00AB77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w:t>
            </w:r>
            <w:r w:rsidR="00D63E90" w:rsidRPr="00697C39">
              <w:rPr>
                <w:rFonts w:asciiTheme="majorBidi" w:hAnsiTheme="majorBidi" w:cstheme="majorBidi"/>
              </w:rPr>
              <w:t>02</w:t>
            </w:r>
            <w:r w:rsidRPr="00697C39">
              <w:rPr>
                <w:rFonts w:asciiTheme="majorBidi" w:hAnsiTheme="majorBidi" w:cstheme="majorBidi"/>
              </w:rPr>
              <w:t>)</w:t>
            </w:r>
          </w:p>
        </w:tc>
        <w:tc>
          <w:tcPr>
            <w:tcW w:w="1174" w:type="dxa"/>
            <w:shd w:val="clear" w:color="auto" w:fill="auto"/>
            <w:noWrap/>
          </w:tcPr>
          <w:p w14:paraId="75AC77DB" w14:textId="77777777" w:rsidR="00D33BD1" w:rsidRPr="00697C39" w:rsidRDefault="001E7F0C" w:rsidP="00AB77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w:t>
            </w:r>
            <w:r w:rsidR="00102856" w:rsidRPr="00697C39">
              <w:rPr>
                <w:rFonts w:asciiTheme="majorBidi" w:hAnsiTheme="majorBidi" w:cstheme="majorBidi"/>
              </w:rPr>
              <w:t>40</w:t>
            </w:r>
            <w:r w:rsidR="00D63E90" w:rsidRPr="00697C39">
              <w:rPr>
                <w:rFonts w:asciiTheme="majorBidi" w:hAnsiTheme="majorBidi" w:cstheme="majorBidi"/>
              </w:rPr>
              <w:t>***</w:t>
            </w:r>
          </w:p>
          <w:p w14:paraId="747F13E0" w14:textId="77777777" w:rsidR="001E7F0C" w:rsidRPr="00697C39" w:rsidRDefault="00D33BD1" w:rsidP="00102856">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(0.00</w:t>
            </w:r>
            <w:r w:rsidR="00102856" w:rsidRPr="00697C39">
              <w:rPr>
                <w:rFonts w:asciiTheme="majorBidi" w:hAnsiTheme="majorBidi" w:cstheme="majorBidi"/>
              </w:rPr>
              <w:t>8</w:t>
            </w:r>
            <w:r w:rsidRPr="00697C39">
              <w:rPr>
                <w:rFonts w:asciiTheme="majorBidi" w:hAnsiTheme="majorBidi" w:cstheme="majorBidi"/>
              </w:rPr>
              <w:t>)</w:t>
            </w:r>
          </w:p>
        </w:tc>
      </w:tr>
      <w:tr w:rsidR="001D2289" w:rsidRPr="00F96273" w14:paraId="0D2EB3DC" w14:textId="77777777" w:rsidTr="00697C39">
        <w:trPr>
          <w:trHeight w:val="68"/>
        </w:trPr>
        <w:tc>
          <w:tcPr>
            <w:cnfStyle w:val="001000000000" w:firstRow="0" w:lastRow="0" w:firstColumn="1" w:lastColumn="0" w:oddVBand="0" w:evenVBand="0" w:oddHBand="0" w:evenHBand="0" w:firstRowFirstColumn="0" w:firstRowLastColumn="0" w:lastRowFirstColumn="0" w:lastRowLastColumn="0"/>
            <w:tcW w:w="2829" w:type="dxa"/>
            <w:shd w:val="clear" w:color="auto" w:fill="auto"/>
            <w:noWrap/>
            <w:hideMark/>
          </w:tcPr>
          <w:p w14:paraId="5AA59468" w14:textId="77777777" w:rsidR="00D33BD1" w:rsidRPr="00697C39" w:rsidRDefault="009104E5" w:rsidP="00AB77F1">
            <w:pPr>
              <w:rPr>
                <w:rFonts w:asciiTheme="majorBidi" w:eastAsia="Times New Roman" w:hAnsiTheme="majorBidi" w:cstheme="majorBidi"/>
              </w:rPr>
            </w:pPr>
            <w:r w:rsidRPr="00697C39">
              <w:rPr>
                <w:rFonts w:asciiTheme="majorBidi" w:eastAsia="Times New Roman" w:hAnsiTheme="majorBidi" w:cstheme="majorBidi"/>
              </w:rPr>
              <w:t>Residential s</w:t>
            </w:r>
            <w:r w:rsidR="00D33BD1" w:rsidRPr="00697C39">
              <w:rPr>
                <w:rFonts w:asciiTheme="majorBidi" w:eastAsia="Times New Roman" w:hAnsiTheme="majorBidi" w:cstheme="majorBidi"/>
              </w:rPr>
              <w:t>ector</w:t>
            </w:r>
          </w:p>
        </w:tc>
        <w:tc>
          <w:tcPr>
            <w:tcW w:w="1277" w:type="dxa"/>
            <w:shd w:val="clear" w:color="auto" w:fill="auto"/>
            <w:noWrap/>
            <w:hideMark/>
          </w:tcPr>
          <w:p w14:paraId="1D3B4A53" w14:textId="77777777" w:rsidR="00D33BD1" w:rsidRPr="00697C39" w:rsidRDefault="00D33BD1" w:rsidP="00AB77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1231" w:type="dxa"/>
            <w:shd w:val="clear" w:color="auto" w:fill="auto"/>
            <w:noWrap/>
          </w:tcPr>
          <w:p w14:paraId="069F2540" w14:textId="77777777" w:rsidR="00D33BD1" w:rsidRPr="00697C39" w:rsidRDefault="00D33BD1" w:rsidP="00AB77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1238" w:type="dxa"/>
            <w:shd w:val="clear" w:color="auto" w:fill="auto"/>
            <w:noWrap/>
          </w:tcPr>
          <w:p w14:paraId="2264CC96" w14:textId="77777777" w:rsidR="00D33BD1" w:rsidRPr="00697C39" w:rsidRDefault="00D33BD1" w:rsidP="00AB77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1277" w:type="dxa"/>
            <w:shd w:val="clear" w:color="auto" w:fill="auto"/>
            <w:noWrap/>
          </w:tcPr>
          <w:p w14:paraId="10096326" w14:textId="77777777" w:rsidR="00D33BD1" w:rsidRPr="00697C39" w:rsidRDefault="00D33BD1" w:rsidP="00AB77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1174" w:type="dxa"/>
            <w:shd w:val="clear" w:color="auto" w:fill="auto"/>
            <w:noWrap/>
          </w:tcPr>
          <w:p w14:paraId="532D5550" w14:textId="77777777" w:rsidR="00D33BD1" w:rsidRPr="00697C39" w:rsidRDefault="00D33BD1" w:rsidP="00AB77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r>
      <w:tr w:rsidR="001D2289" w:rsidRPr="00F96273" w14:paraId="71ACDFCE" w14:textId="77777777" w:rsidTr="00697C39">
        <w:trPr>
          <w:cnfStyle w:val="000000100000" w:firstRow="0" w:lastRow="0" w:firstColumn="0" w:lastColumn="0" w:oddVBand="0" w:evenVBand="0" w:oddHBand="1"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2829" w:type="dxa"/>
            <w:shd w:val="clear" w:color="auto" w:fill="auto"/>
            <w:noWrap/>
            <w:hideMark/>
          </w:tcPr>
          <w:p w14:paraId="53B6B193" w14:textId="77777777" w:rsidR="00D33BD1" w:rsidRPr="00697C39" w:rsidRDefault="00D33BD1" w:rsidP="00AB77F1">
            <w:pPr>
              <w:rPr>
                <w:rFonts w:asciiTheme="majorBidi" w:eastAsia="Times New Roman" w:hAnsiTheme="majorBidi" w:cstheme="majorBidi"/>
                <w:b w:val="0"/>
                <w:bCs w:val="0"/>
              </w:rPr>
            </w:pPr>
            <w:r w:rsidRPr="00697C39">
              <w:rPr>
                <w:rFonts w:asciiTheme="majorBidi" w:eastAsia="Times New Roman" w:hAnsiTheme="majorBidi" w:cstheme="majorBidi"/>
                <w:b w:val="0"/>
                <w:bCs w:val="0"/>
              </w:rPr>
              <w:t>Urban (Estate = 0)</w:t>
            </w:r>
          </w:p>
        </w:tc>
        <w:tc>
          <w:tcPr>
            <w:tcW w:w="1277" w:type="dxa"/>
            <w:shd w:val="clear" w:color="auto" w:fill="auto"/>
            <w:noWrap/>
            <w:hideMark/>
          </w:tcPr>
          <w:p w14:paraId="22C72627" w14:textId="77777777" w:rsidR="00D33BD1" w:rsidRPr="00697C39" w:rsidRDefault="003A26FC" w:rsidP="0055238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3.</w:t>
            </w:r>
            <w:r w:rsidR="00552383" w:rsidRPr="00697C39">
              <w:rPr>
                <w:rFonts w:asciiTheme="majorBidi" w:hAnsiTheme="majorBidi" w:cstheme="majorBidi"/>
              </w:rPr>
              <w:t>178</w:t>
            </w:r>
            <w:r w:rsidR="00D33BD1" w:rsidRPr="00697C39">
              <w:rPr>
                <w:rFonts w:asciiTheme="majorBidi" w:hAnsiTheme="majorBidi" w:cstheme="majorBidi"/>
              </w:rPr>
              <w:t>***</w:t>
            </w:r>
          </w:p>
          <w:p w14:paraId="4D0F6029" w14:textId="77777777" w:rsidR="00D33BD1" w:rsidRPr="00697C39" w:rsidRDefault="003A26FC" w:rsidP="0055238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w:t>
            </w:r>
            <w:r w:rsidR="00552383" w:rsidRPr="00697C39">
              <w:rPr>
                <w:rFonts w:asciiTheme="majorBidi" w:hAnsiTheme="majorBidi" w:cstheme="majorBidi"/>
              </w:rPr>
              <w:t>192</w:t>
            </w:r>
            <w:r w:rsidR="00D33BD1" w:rsidRPr="00697C39">
              <w:rPr>
                <w:rFonts w:asciiTheme="majorBidi" w:hAnsiTheme="majorBidi" w:cstheme="majorBidi"/>
              </w:rPr>
              <w:t>)</w:t>
            </w:r>
          </w:p>
        </w:tc>
        <w:tc>
          <w:tcPr>
            <w:tcW w:w="1231" w:type="dxa"/>
            <w:shd w:val="clear" w:color="auto" w:fill="auto"/>
            <w:noWrap/>
          </w:tcPr>
          <w:p w14:paraId="61E8F55C" w14:textId="77777777" w:rsidR="00D33BD1" w:rsidRPr="00697C39" w:rsidRDefault="00336D8D" w:rsidP="00336D8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lang w:val="en-US"/>
              </w:rPr>
              <w:t>1.944***</w:t>
            </w:r>
            <w:r w:rsidRPr="00697C39">
              <w:rPr>
                <w:rFonts w:asciiTheme="majorBidi" w:hAnsiTheme="majorBidi" w:cstheme="majorBidi"/>
              </w:rPr>
              <w:t xml:space="preserve"> </w:t>
            </w:r>
            <w:r w:rsidR="000A5563" w:rsidRPr="00697C39">
              <w:rPr>
                <w:rFonts w:asciiTheme="majorBidi" w:hAnsiTheme="majorBidi" w:cstheme="majorBidi"/>
              </w:rPr>
              <w:t>(0.0</w:t>
            </w:r>
            <w:r w:rsidRPr="00697C39">
              <w:rPr>
                <w:rFonts w:asciiTheme="majorBidi" w:hAnsiTheme="majorBidi" w:cstheme="majorBidi"/>
              </w:rPr>
              <w:t>85</w:t>
            </w:r>
            <w:r w:rsidR="00D33BD1" w:rsidRPr="00697C39">
              <w:rPr>
                <w:rFonts w:asciiTheme="majorBidi" w:hAnsiTheme="majorBidi" w:cstheme="majorBidi"/>
              </w:rPr>
              <w:t>)</w:t>
            </w:r>
          </w:p>
          <w:p w14:paraId="4119BCEA" w14:textId="77777777" w:rsidR="00D33BD1" w:rsidRPr="00697C39" w:rsidRDefault="00D33BD1" w:rsidP="00AB77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238" w:type="dxa"/>
            <w:shd w:val="clear" w:color="auto" w:fill="auto"/>
            <w:noWrap/>
          </w:tcPr>
          <w:p w14:paraId="13712577" w14:textId="77777777" w:rsidR="00D33BD1" w:rsidRPr="00697C39" w:rsidRDefault="00D33BD1" w:rsidP="00072B7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-0.2</w:t>
            </w:r>
            <w:r w:rsidR="004E11B4" w:rsidRPr="00697C39">
              <w:rPr>
                <w:rFonts w:asciiTheme="majorBidi" w:hAnsiTheme="majorBidi" w:cstheme="majorBidi"/>
              </w:rPr>
              <w:t>2</w:t>
            </w:r>
            <w:r w:rsidR="00072B73" w:rsidRPr="00697C39">
              <w:rPr>
                <w:rFonts w:asciiTheme="majorBidi" w:hAnsiTheme="majorBidi" w:cstheme="majorBidi"/>
              </w:rPr>
              <w:t>7</w:t>
            </w:r>
            <w:r w:rsidRPr="00697C39">
              <w:rPr>
                <w:rFonts w:asciiTheme="majorBidi" w:hAnsiTheme="majorBidi" w:cstheme="majorBidi"/>
              </w:rPr>
              <w:t>***</w:t>
            </w:r>
          </w:p>
          <w:p w14:paraId="76B71281" w14:textId="77777777" w:rsidR="00D33BD1" w:rsidRPr="00697C39" w:rsidRDefault="00D33BD1" w:rsidP="006F70C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w:t>
            </w:r>
            <w:r w:rsidR="004E11B4" w:rsidRPr="00697C39">
              <w:rPr>
                <w:rFonts w:asciiTheme="majorBidi" w:hAnsiTheme="majorBidi" w:cstheme="majorBidi"/>
              </w:rPr>
              <w:t>0</w:t>
            </w:r>
            <w:r w:rsidR="006F70CD" w:rsidRPr="00697C39">
              <w:rPr>
                <w:rFonts w:asciiTheme="majorBidi" w:hAnsiTheme="majorBidi" w:cstheme="majorBidi"/>
              </w:rPr>
              <w:t>9</w:t>
            </w:r>
            <w:r w:rsidRPr="00697C39">
              <w:rPr>
                <w:rFonts w:asciiTheme="majorBidi" w:hAnsiTheme="majorBidi" w:cstheme="majorBidi"/>
              </w:rPr>
              <w:t>)</w:t>
            </w:r>
          </w:p>
        </w:tc>
        <w:tc>
          <w:tcPr>
            <w:tcW w:w="1277" w:type="dxa"/>
            <w:shd w:val="clear" w:color="auto" w:fill="auto"/>
            <w:noWrap/>
          </w:tcPr>
          <w:p w14:paraId="684DDB9E" w14:textId="77777777" w:rsidR="00D33BD1" w:rsidRPr="00697C39" w:rsidRDefault="00D33BD1" w:rsidP="00072B7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w:t>
            </w:r>
            <w:r w:rsidR="004E11B4" w:rsidRPr="00697C39">
              <w:rPr>
                <w:rFonts w:asciiTheme="majorBidi" w:hAnsiTheme="majorBidi" w:cstheme="majorBidi"/>
              </w:rPr>
              <w:t>03</w:t>
            </w:r>
            <w:r w:rsidR="00072B73" w:rsidRPr="00697C39">
              <w:rPr>
                <w:rFonts w:asciiTheme="majorBidi" w:hAnsiTheme="majorBidi" w:cstheme="majorBidi"/>
              </w:rPr>
              <w:t>6</w:t>
            </w:r>
            <w:r w:rsidRPr="00697C39">
              <w:rPr>
                <w:rFonts w:asciiTheme="majorBidi" w:hAnsiTheme="majorBidi" w:cstheme="majorBidi"/>
              </w:rPr>
              <w:t>***</w:t>
            </w:r>
          </w:p>
          <w:p w14:paraId="0DEF26E0" w14:textId="77777777" w:rsidR="00D33BD1" w:rsidRPr="00697C39" w:rsidRDefault="00D33BD1" w:rsidP="00AB77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w:t>
            </w:r>
            <w:r w:rsidR="004E11B4" w:rsidRPr="00697C39">
              <w:rPr>
                <w:rFonts w:asciiTheme="majorBidi" w:hAnsiTheme="majorBidi" w:cstheme="majorBidi"/>
              </w:rPr>
              <w:t>02</w:t>
            </w:r>
            <w:r w:rsidRPr="00697C39">
              <w:rPr>
                <w:rFonts w:asciiTheme="majorBidi" w:hAnsiTheme="majorBidi" w:cstheme="majorBidi"/>
              </w:rPr>
              <w:t>)</w:t>
            </w:r>
          </w:p>
        </w:tc>
        <w:tc>
          <w:tcPr>
            <w:tcW w:w="1174" w:type="dxa"/>
            <w:shd w:val="clear" w:color="auto" w:fill="auto"/>
            <w:noWrap/>
          </w:tcPr>
          <w:p w14:paraId="2AB31720" w14:textId="77777777" w:rsidR="00D33BD1" w:rsidRPr="00697C39" w:rsidRDefault="00D33BD1" w:rsidP="006F70C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w:t>
            </w:r>
            <w:r w:rsidR="004E11B4" w:rsidRPr="00697C39">
              <w:rPr>
                <w:rFonts w:asciiTheme="majorBidi" w:hAnsiTheme="majorBidi" w:cstheme="majorBidi"/>
              </w:rPr>
              <w:t>1</w:t>
            </w:r>
            <w:r w:rsidR="00072B73" w:rsidRPr="00697C39">
              <w:rPr>
                <w:rFonts w:asciiTheme="majorBidi" w:hAnsiTheme="majorBidi" w:cstheme="majorBidi"/>
              </w:rPr>
              <w:t>9</w:t>
            </w:r>
            <w:r w:rsidR="006F70CD" w:rsidRPr="00697C39">
              <w:rPr>
                <w:rFonts w:asciiTheme="majorBidi" w:hAnsiTheme="majorBidi" w:cstheme="majorBidi"/>
              </w:rPr>
              <w:t>1</w:t>
            </w:r>
            <w:r w:rsidRPr="00697C39">
              <w:rPr>
                <w:rFonts w:asciiTheme="majorBidi" w:hAnsiTheme="majorBidi" w:cstheme="majorBidi"/>
              </w:rPr>
              <w:t>***</w:t>
            </w:r>
          </w:p>
          <w:p w14:paraId="338ADF7F" w14:textId="77777777" w:rsidR="00D33BD1" w:rsidRPr="00697C39" w:rsidRDefault="00D33BD1" w:rsidP="00AB77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(0.00</w:t>
            </w:r>
            <w:r w:rsidR="004E11B4" w:rsidRPr="00697C39">
              <w:rPr>
                <w:rFonts w:asciiTheme="majorBidi" w:hAnsiTheme="majorBidi" w:cstheme="majorBidi"/>
              </w:rPr>
              <w:t>9</w:t>
            </w:r>
            <w:r w:rsidRPr="00697C39">
              <w:rPr>
                <w:rFonts w:asciiTheme="majorBidi" w:hAnsiTheme="majorBidi" w:cstheme="majorBidi"/>
              </w:rPr>
              <w:t>)</w:t>
            </w:r>
          </w:p>
        </w:tc>
      </w:tr>
      <w:tr w:rsidR="001D2289" w:rsidRPr="00F96273" w14:paraId="4BDC6BC0" w14:textId="77777777" w:rsidTr="00697C39">
        <w:trPr>
          <w:trHeight w:val="288"/>
        </w:trPr>
        <w:tc>
          <w:tcPr>
            <w:cnfStyle w:val="001000000000" w:firstRow="0" w:lastRow="0" w:firstColumn="1" w:lastColumn="0" w:oddVBand="0" w:evenVBand="0" w:oddHBand="0" w:evenHBand="0" w:firstRowFirstColumn="0" w:firstRowLastColumn="0" w:lastRowFirstColumn="0" w:lastRowLastColumn="0"/>
            <w:tcW w:w="2829" w:type="dxa"/>
            <w:shd w:val="clear" w:color="auto" w:fill="auto"/>
            <w:noWrap/>
            <w:hideMark/>
          </w:tcPr>
          <w:p w14:paraId="1012C56B" w14:textId="77777777" w:rsidR="00D33BD1" w:rsidRPr="00697C39" w:rsidRDefault="00D33BD1" w:rsidP="00AB77F1">
            <w:pPr>
              <w:rPr>
                <w:rFonts w:asciiTheme="majorBidi" w:eastAsia="Times New Roman" w:hAnsiTheme="majorBidi" w:cstheme="majorBidi"/>
                <w:b w:val="0"/>
                <w:bCs w:val="0"/>
              </w:rPr>
            </w:pPr>
            <w:r w:rsidRPr="00697C39">
              <w:rPr>
                <w:rFonts w:asciiTheme="majorBidi" w:eastAsia="Times New Roman" w:hAnsiTheme="majorBidi" w:cstheme="majorBidi"/>
                <w:b w:val="0"/>
                <w:bCs w:val="0"/>
              </w:rPr>
              <w:t>Rural (Estate = 0)</w:t>
            </w:r>
          </w:p>
        </w:tc>
        <w:tc>
          <w:tcPr>
            <w:tcW w:w="1277" w:type="dxa"/>
            <w:shd w:val="clear" w:color="auto" w:fill="auto"/>
            <w:noWrap/>
            <w:hideMark/>
          </w:tcPr>
          <w:p w14:paraId="3B2C5CC8" w14:textId="77777777" w:rsidR="00D33BD1" w:rsidRPr="00697C39" w:rsidRDefault="00552383" w:rsidP="006F70C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lang w:val="en-US"/>
              </w:rPr>
              <w:t>0.849***</w:t>
            </w:r>
            <w:r w:rsidRPr="00697C39">
              <w:rPr>
                <w:rFonts w:asciiTheme="majorBidi" w:hAnsiTheme="majorBidi" w:cstheme="majorBidi"/>
              </w:rPr>
              <w:t xml:space="preserve"> </w:t>
            </w:r>
            <w:r w:rsidR="003A26FC" w:rsidRPr="00697C39">
              <w:rPr>
                <w:rFonts w:asciiTheme="majorBidi" w:hAnsiTheme="majorBidi" w:cstheme="majorBidi"/>
              </w:rPr>
              <w:t>(0.</w:t>
            </w:r>
            <w:r w:rsidRPr="00697C39">
              <w:rPr>
                <w:rFonts w:asciiTheme="majorBidi" w:hAnsiTheme="majorBidi" w:cstheme="majorBidi"/>
              </w:rPr>
              <w:t>19</w:t>
            </w:r>
            <w:r w:rsidR="006F70CD" w:rsidRPr="00697C39">
              <w:rPr>
                <w:rFonts w:asciiTheme="majorBidi" w:hAnsiTheme="majorBidi" w:cstheme="majorBidi"/>
              </w:rPr>
              <w:t>8</w:t>
            </w:r>
            <w:r w:rsidR="00940B45" w:rsidRPr="00697C39">
              <w:rPr>
                <w:rFonts w:asciiTheme="majorBidi" w:hAnsiTheme="majorBidi" w:cstheme="majorBidi"/>
              </w:rPr>
              <w:t>)</w:t>
            </w:r>
          </w:p>
        </w:tc>
        <w:tc>
          <w:tcPr>
            <w:tcW w:w="1231" w:type="dxa"/>
            <w:shd w:val="clear" w:color="auto" w:fill="auto"/>
            <w:noWrap/>
          </w:tcPr>
          <w:p w14:paraId="2FF0465D" w14:textId="77777777" w:rsidR="00D33BD1" w:rsidRPr="00697C39" w:rsidRDefault="00336D8D" w:rsidP="00336D8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lang w:val="en-US"/>
              </w:rPr>
              <w:t>0.277***</w:t>
            </w:r>
            <w:r w:rsidRPr="00697C39">
              <w:rPr>
                <w:rFonts w:asciiTheme="majorBidi" w:hAnsiTheme="majorBidi" w:cstheme="majorBidi"/>
              </w:rPr>
              <w:t xml:space="preserve"> </w:t>
            </w:r>
            <w:r w:rsidR="00E14C3C" w:rsidRPr="00697C39">
              <w:rPr>
                <w:rFonts w:asciiTheme="majorBidi" w:hAnsiTheme="majorBidi" w:cstheme="majorBidi"/>
              </w:rPr>
              <w:t>(0.</w:t>
            </w:r>
            <w:r w:rsidR="000A5563" w:rsidRPr="00697C39">
              <w:rPr>
                <w:rFonts w:asciiTheme="majorBidi" w:hAnsiTheme="majorBidi" w:cstheme="majorBidi"/>
              </w:rPr>
              <w:t>0</w:t>
            </w:r>
            <w:r w:rsidRPr="00697C39">
              <w:rPr>
                <w:rFonts w:asciiTheme="majorBidi" w:hAnsiTheme="majorBidi" w:cstheme="majorBidi"/>
              </w:rPr>
              <w:t>84</w:t>
            </w:r>
            <w:r w:rsidR="00940B45" w:rsidRPr="00697C39">
              <w:rPr>
                <w:rFonts w:asciiTheme="majorBidi" w:hAnsiTheme="majorBidi" w:cstheme="majorBidi"/>
              </w:rPr>
              <w:t>)</w:t>
            </w:r>
          </w:p>
        </w:tc>
        <w:tc>
          <w:tcPr>
            <w:tcW w:w="1238" w:type="dxa"/>
            <w:shd w:val="clear" w:color="auto" w:fill="auto"/>
            <w:noWrap/>
            <w:hideMark/>
          </w:tcPr>
          <w:p w14:paraId="2FC8323B" w14:textId="77777777" w:rsidR="00940B45" w:rsidRPr="00697C39" w:rsidRDefault="00D33BD1" w:rsidP="003F566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w:t>
            </w:r>
            <w:r w:rsidR="004E11B4" w:rsidRPr="00697C39">
              <w:rPr>
                <w:rFonts w:asciiTheme="majorBidi" w:hAnsiTheme="majorBidi" w:cstheme="majorBidi"/>
              </w:rPr>
              <w:t>3</w:t>
            </w:r>
            <w:r w:rsidR="003F5663" w:rsidRPr="00697C39">
              <w:rPr>
                <w:rFonts w:asciiTheme="majorBidi" w:hAnsiTheme="majorBidi" w:cstheme="majorBidi"/>
              </w:rPr>
              <w:t>7</w:t>
            </w:r>
            <w:r w:rsidR="004E11B4" w:rsidRPr="00697C39">
              <w:rPr>
                <w:rFonts w:asciiTheme="majorBidi" w:hAnsiTheme="majorBidi" w:cstheme="majorBidi"/>
              </w:rPr>
              <w:t>*</w:t>
            </w:r>
            <w:r w:rsidRPr="00697C39">
              <w:rPr>
                <w:rFonts w:asciiTheme="majorBidi" w:hAnsiTheme="majorBidi" w:cstheme="majorBidi"/>
              </w:rPr>
              <w:t>**</w:t>
            </w:r>
          </w:p>
          <w:p w14:paraId="2E3BD01C" w14:textId="77777777" w:rsidR="00D33BD1" w:rsidRPr="00697C39" w:rsidRDefault="00940B45" w:rsidP="00AB77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(0.00</w:t>
            </w:r>
            <w:r w:rsidR="004E11B4" w:rsidRPr="00697C39">
              <w:rPr>
                <w:rFonts w:asciiTheme="majorBidi" w:hAnsiTheme="majorBidi" w:cstheme="majorBidi"/>
              </w:rPr>
              <w:t>9</w:t>
            </w:r>
            <w:r w:rsidRPr="00697C39">
              <w:rPr>
                <w:rFonts w:asciiTheme="majorBidi" w:hAnsiTheme="majorBidi" w:cstheme="majorBidi"/>
              </w:rPr>
              <w:t>)</w:t>
            </w:r>
          </w:p>
        </w:tc>
        <w:tc>
          <w:tcPr>
            <w:tcW w:w="1277" w:type="dxa"/>
            <w:shd w:val="clear" w:color="auto" w:fill="auto"/>
            <w:noWrap/>
            <w:hideMark/>
          </w:tcPr>
          <w:p w14:paraId="47AB915F" w14:textId="77777777" w:rsidR="00940B45" w:rsidRPr="00697C39" w:rsidRDefault="00D33BD1" w:rsidP="00AB77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0.01</w:t>
            </w:r>
            <w:r w:rsidR="004E11B4" w:rsidRPr="00697C39">
              <w:rPr>
                <w:rFonts w:asciiTheme="majorBidi" w:hAnsiTheme="majorBidi" w:cstheme="majorBidi"/>
              </w:rPr>
              <w:t>0*</w:t>
            </w:r>
            <w:r w:rsidRPr="00697C39">
              <w:rPr>
                <w:rFonts w:asciiTheme="majorBidi" w:hAnsiTheme="majorBidi" w:cstheme="majorBidi"/>
              </w:rPr>
              <w:t>**</w:t>
            </w:r>
          </w:p>
          <w:p w14:paraId="1BF4C321" w14:textId="77777777" w:rsidR="00D33BD1" w:rsidRPr="00697C39" w:rsidRDefault="00940B45" w:rsidP="00AB77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(0.00</w:t>
            </w:r>
            <w:r w:rsidR="004E11B4" w:rsidRPr="00697C39">
              <w:rPr>
                <w:rFonts w:asciiTheme="majorBidi" w:hAnsiTheme="majorBidi" w:cstheme="majorBidi"/>
              </w:rPr>
              <w:t>2</w:t>
            </w:r>
            <w:r w:rsidRPr="00697C39">
              <w:rPr>
                <w:rFonts w:asciiTheme="majorBidi" w:hAnsiTheme="majorBidi" w:cstheme="majorBidi"/>
              </w:rPr>
              <w:t>)</w:t>
            </w:r>
          </w:p>
        </w:tc>
        <w:tc>
          <w:tcPr>
            <w:tcW w:w="1174" w:type="dxa"/>
            <w:shd w:val="clear" w:color="auto" w:fill="auto"/>
            <w:noWrap/>
          </w:tcPr>
          <w:p w14:paraId="17EE85C2" w14:textId="77777777" w:rsidR="00D33BD1" w:rsidRPr="00697C39" w:rsidRDefault="00D33BD1" w:rsidP="00FB7D65">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w:t>
            </w:r>
            <w:r w:rsidR="004E11B4" w:rsidRPr="00697C39">
              <w:rPr>
                <w:rFonts w:asciiTheme="majorBidi" w:hAnsiTheme="majorBidi" w:cstheme="majorBidi"/>
              </w:rPr>
              <w:t>2</w:t>
            </w:r>
            <w:r w:rsidR="00FB7D65" w:rsidRPr="00697C39">
              <w:rPr>
                <w:rFonts w:asciiTheme="majorBidi" w:hAnsiTheme="majorBidi" w:cstheme="majorBidi"/>
              </w:rPr>
              <w:t>7</w:t>
            </w:r>
            <w:r w:rsidRPr="00697C39">
              <w:rPr>
                <w:rFonts w:asciiTheme="majorBidi" w:hAnsiTheme="majorBidi" w:cstheme="majorBidi"/>
              </w:rPr>
              <w:t>***</w:t>
            </w:r>
          </w:p>
          <w:p w14:paraId="348E22DE" w14:textId="77777777" w:rsidR="00D33BD1" w:rsidRPr="00697C39" w:rsidRDefault="00D33BD1" w:rsidP="00AB77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(0.00</w:t>
            </w:r>
            <w:r w:rsidR="004E11B4" w:rsidRPr="00697C39">
              <w:rPr>
                <w:rFonts w:asciiTheme="majorBidi" w:hAnsiTheme="majorBidi" w:cstheme="majorBidi"/>
              </w:rPr>
              <w:t>8</w:t>
            </w:r>
            <w:r w:rsidRPr="00697C39">
              <w:rPr>
                <w:rFonts w:asciiTheme="majorBidi" w:hAnsiTheme="majorBidi" w:cstheme="majorBidi"/>
              </w:rPr>
              <w:t>)</w:t>
            </w:r>
          </w:p>
        </w:tc>
      </w:tr>
      <w:tr w:rsidR="001D2289" w:rsidRPr="00F96273" w14:paraId="074BCDBC" w14:textId="77777777" w:rsidTr="00697C3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829" w:type="dxa"/>
            <w:shd w:val="clear" w:color="auto" w:fill="auto"/>
            <w:noWrap/>
            <w:hideMark/>
          </w:tcPr>
          <w:p w14:paraId="621E7B11" w14:textId="77777777" w:rsidR="00D33BD1" w:rsidRPr="00697C39" w:rsidRDefault="00E87494" w:rsidP="00AB77F1">
            <w:pPr>
              <w:rPr>
                <w:rFonts w:asciiTheme="majorBidi" w:eastAsia="Times New Roman" w:hAnsiTheme="majorBidi" w:cstheme="majorBidi"/>
                <w:b w:val="0"/>
                <w:bCs w:val="0"/>
              </w:rPr>
            </w:pPr>
            <w:r w:rsidRPr="00697C39">
              <w:rPr>
                <w:rFonts w:asciiTheme="majorBidi" w:eastAsia="Times New Roman" w:hAnsiTheme="majorBidi" w:cstheme="majorBidi"/>
                <w:b w:val="0"/>
                <w:bCs w:val="0"/>
              </w:rPr>
              <w:t>District</w:t>
            </w:r>
            <w:r w:rsidR="00D33BD1" w:rsidRPr="00697C39">
              <w:rPr>
                <w:rFonts w:asciiTheme="majorBidi" w:eastAsia="Times New Roman" w:hAnsiTheme="majorBidi" w:cstheme="majorBidi"/>
                <w:b w:val="0"/>
                <w:bCs w:val="0"/>
              </w:rPr>
              <w:t xml:space="preserve"> Dummy</w:t>
            </w:r>
          </w:p>
        </w:tc>
        <w:tc>
          <w:tcPr>
            <w:tcW w:w="1277" w:type="dxa"/>
            <w:shd w:val="clear" w:color="auto" w:fill="auto"/>
            <w:noWrap/>
            <w:hideMark/>
          </w:tcPr>
          <w:p w14:paraId="46641E9B" w14:textId="77777777" w:rsidR="00D33BD1" w:rsidRPr="00697C39" w:rsidRDefault="00D33BD1" w:rsidP="00AB77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Yes</w:t>
            </w:r>
          </w:p>
        </w:tc>
        <w:tc>
          <w:tcPr>
            <w:tcW w:w="1231" w:type="dxa"/>
            <w:shd w:val="clear" w:color="auto" w:fill="auto"/>
            <w:noWrap/>
          </w:tcPr>
          <w:p w14:paraId="09F6FB93" w14:textId="77777777" w:rsidR="00D33BD1" w:rsidRPr="00697C39" w:rsidRDefault="00D33BD1" w:rsidP="00AB77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238" w:type="dxa"/>
            <w:shd w:val="clear" w:color="auto" w:fill="auto"/>
            <w:noWrap/>
          </w:tcPr>
          <w:p w14:paraId="631DF304" w14:textId="77777777" w:rsidR="00D33BD1" w:rsidRPr="00697C39" w:rsidRDefault="00D33BD1" w:rsidP="00AB77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277" w:type="dxa"/>
            <w:shd w:val="clear" w:color="auto" w:fill="auto"/>
            <w:noWrap/>
          </w:tcPr>
          <w:p w14:paraId="0F00DEA3" w14:textId="77777777" w:rsidR="00D33BD1" w:rsidRPr="00697C39" w:rsidRDefault="00D33BD1" w:rsidP="00AB77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174" w:type="dxa"/>
            <w:shd w:val="clear" w:color="auto" w:fill="auto"/>
            <w:noWrap/>
          </w:tcPr>
          <w:p w14:paraId="2F69C232" w14:textId="77777777" w:rsidR="00D33BD1" w:rsidRPr="00697C39" w:rsidRDefault="00D33BD1" w:rsidP="00AB77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r>
      <w:tr w:rsidR="001D2289" w:rsidRPr="00F96273" w14:paraId="407D641F" w14:textId="77777777" w:rsidTr="00697C39">
        <w:trPr>
          <w:trHeight w:val="288"/>
        </w:trPr>
        <w:tc>
          <w:tcPr>
            <w:cnfStyle w:val="001000000000" w:firstRow="0" w:lastRow="0" w:firstColumn="1" w:lastColumn="0" w:oddVBand="0" w:evenVBand="0" w:oddHBand="0" w:evenHBand="0" w:firstRowFirstColumn="0" w:firstRowLastColumn="0" w:lastRowFirstColumn="0" w:lastRowLastColumn="0"/>
            <w:tcW w:w="2829" w:type="dxa"/>
            <w:shd w:val="clear" w:color="auto" w:fill="auto"/>
            <w:noWrap/>
            <w:hideMark/>
          </w:tcPr>
          <w:p w14:paraId="02206969" w14:textId="77777777" w:rsidR="00D33BD1" w:rsidRPr="00697C39" w:rsidRDefault="00D33BD1" w:rsidP="00AB77F1">
            <w:pPr>
              <w:rPr>
                <w:rFonts w:asciiTheme="majorBidi" w:eastAsia="Times New Roman" w:hAnsiTheme="majorBidi" w:cstheme="majorBidi"/>
                <w:b w:val="0"/>
                <w:bCs w:val="0"/>
              </w:rPr>
            </w:pPr>
            <w:r w:rsidRPr="00697C39">
              <w:rPr>
                <w:rFonts w:asciiTheme="majorBidi" w:eastAsia="Times New Roman" w:hAnsiTheme="majorBidi" w:cstheme="majorBidi"/>
                <w:b w:val="0"/>
                <w:bCs w:val="0"/>
              </w:rPr>
              <w:t>Year Dummy</w:t>
            </w:r>
          </w:p>
        </w:tc>
        <w:tc>
          <w:tcPr>
            <w:tcW w:w="1277" w:type="dxa"/>
            <w:shd w:val="clear" w:color="auto" w:fill="auto"/>
            <w:noWrap/>
            <w:hideMark/>
          </w:tcPr>
          <w:p w14:paraId="307898E4" w14:textId="77777777" w:rsidR="00D33BD1" w:rsidRPr="00697C39" w:rsidRDefault="00D33BD1" w:rsidP="00AB77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Yes</w:t>
            </w:r>
          </w:p>
        </w:tc>
        <w:tc>
          <w:tcPr>
            <w:tcW w:w="1231" w:type="dxa"/>
            <w:shd w:val="clear" w:color="auto" w:fill="auto"/>
            <w:noWrap/>
          </w:tcPr>
          <w:p w14:paraId="1D8E4211" w14:textId="77777777" w:rsidR="00D33BD1" w:rsidRPr="00697C39" w:rsidRDefault="00D33BD1" w:rsidP="00AB77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1238" w:type="dxa"/>
            <w:shd w:val="clear" w:color="auto" w:fill="auto"/>
            <w:noWrap/>
          </w:tcPr>
          <w:p w14:paraId="75894B7B" w14:textId="77777777" w:rsidR="00D33BD1" w:rsidRPr="00697C39" w:rsidRDefault="00D33BD1" w:rsidP="00AB77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1277" w:type="dxa"/>
            <w:shd w:val="clear" w:color="auto" w:fill="auto"/>
            <w:noWrap/>
          </w:tcPr>
          <w:p w14:paraId="2F21AE90" w14:textId="77777777" w:rsidR="00D33BD1" w:rsidRPr="00697C39" w:rsidRDefault="00D33BD1" w:rsidP="00AB77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1174" w:type="dxa"/>
            <w:shd w:val="clear" w:color="auto" w:fill="auto"/>
            <w:noWrap/>
          </w:tcPr>
          <w:p w14:paraId="3A328DF9" w14:textId="77777777" w:rsidR="00D33BD1" w:rsidRPr="00697C39" w:rsidRDefault="00D33BD1" w:rsidP="00AB77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r>
      <w:tr w:rsidR="001D2289" w:rsidRPr="00F96273" w14:paraId="618A34CB" w14:textId="77777777" w:rsidTr="00697C3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829" w:type="dxa"/>
            <w:shd w:val="clear" w:color="auto" w:fill="auto"/>
            <w:noWrap/>
            <w:hideMark/>
          </w:tcPr>
          <w:p w14:paraId="2576CADC" w14:textId="77777777" w:rsidR="00D33BD1" w:rsidRPr="00697C39" w:rsidRDefault="00D33BD1" w:rsidP="00AB77F1">
            <w:pPr>
              <w:rPr>
                <w:rFonts w:asciiTheme="majorBidi" w:eastAsia="Times New Roman" w:hAnsiTheme="majorBidi" w:cstheme="majorBidi"/>
                <w:b w:val="0"/>
                <w:bCs w:val="0"/>
              </w:rPr>
            </w:pPr>
            <w:r w:rsidRPr="00697C39">
              <w:rPr>
                <w:rFonts w:asciiTheme="majorBidi" w:eastAsia="Times New Roman" w:hAnsiTheme="majorBidi" w:cstheme="majorBidi"/>
                <w:b w:val="0"/>
                <w:bCs w:val="0"/>
              </w:rPr>
              <w:t xml:space="preserve"> Log </w:t>
            </w:r>
            <w:proofErr w:type="spellStart"/>
            <w:r w:rsidRPr="00697C39">
              <w:rPr>
                <w:rFonts w:asciiTheme="majorBidi" w:eastAsia="Times New Roman" w:hAnsiTheme="majorBidi" w:cstheme="majorBidi"/>
                <w:b w:val="0"/>
                <w:bCs w:val="0"/>
              </w:rPr>
              <w:t>psedolikelihood</w:t>
            </w:r>
            <w:proofErr w:type="spellEnd"/>
          </w:p>
        </w:tc>
        <w:tc>
          <w:tcPr>
            <w:tcW w:w="1277" w:type="dxa"/>
            <w:shd w:val="clear" w:color="auto" w:fill="auto"/>
            <w:noWrap/>
            <w:hideMark/>
          </w:tcPr>
          <w:p w14:paraId="59512C57" w14:textId="77777777" w:rsidR="00D33BD1" w:rsidRPr="00697C39" w:rsidRDefault="00D33BD1" w:rsidP="007123C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w:t>
            </w:r>
            <w:r w:rsidR="007123C1" w:rsidRPr="00697C39">
              <w:rPr>
                <w:rFonts w:asciiTheme="majorBidi" w:hAnsiTheme="majorBidi" w:cstheme="majorBidi"/>
              </w:rPr>
              <w:t>24644.123</w:t>
            </w:r>
          </w:p>
        </w:tc>
        <w:tc>
          <w:tcPr>
            <w:tcW w:w="1231" w:type="dxa"/>
            <w:shd w:val="clear" w:color="auto" w:fill="auto"/>
            <w:noWrap/>
          </w:tcPr>
          <w:p w14:paraId="1A1EFE51" w14:textId="77777777" w:rsidR="00D33BD1" w:rsidRPr="00697C39" w:rsidRDefault="00D33BD1" w:rsidP="00AB77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238" w:type="dxa"/>
            <w:shd w:val="clear" w:color="auto" w:fill="auto"/>
            <w:noWrap/>
          </w:tcPr>
          <w:p w14:paraId="320F34CE" w14:textId="77777777" w:rsidR="00D33BD1" w:rsidRPr="00697C39" w:rsidRDefault="00D33BD1" w:rsidP="00AB77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277" w:type="dxa"/>
            <w:shd w:val="clear" w:color="auto" w:fill="auto"/>
            <w:noWrap/>
            <w:hideMark/>
          </w:tcPr>
          <w:p w14:paraId="0C699257" w14:textId="77777777" w:rsidR="00D33BD1" w:rsidRPr="00697C39" w:rsidRDefault="00D33BD1" w:rsidP="00AB77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174" w:type="dxa"/>
            <w:shd w:val="clear" w:color="auto" w:fill="auto"/>
            <w:noWrap/>
          </w:tcPr>
          <w:p w14:paraId="491FBC5E" w14:textId="77777777" w:rsidR="00D33BD1" w:rsidRPr="00697C39" w:rsidRDefault="00D33BD1" w:rsidP="00AB77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r>
      <w:tr w:rsidR="001D2289" w:rsidRPr="00F96273" w14:paraId="6069538A" w14:textId="77777777" w:rsidTr="00697C39">
        <w:trPr>
          <w:trHeight w:val="288"/>
        </w:trPr>
        <w:tc>
          <w:tcPr>
            <w:cnfStyle w:val="001000000000" w:firstRow="0" w:lastRow="0" w:firstColumn="1" w:lastColumn="0" w:oddVBand="0" w:evenVBand="0" w:oddHBand="0" w:evenHBand="0" w:firstRowFirstColumn="0" w:firstRowLastColumn="0" w:lastRowFirstColumn="0" w:lastRowLastColumn="0"/>
            <w:tcW w:w="2829" w:type="dxa"/>
            <w:shd w:val="clear" w:color="auto" w:fill="auto"/>
            <w:noWrap/>
            <w:hideMark/>
          </w:tcPr>
          <w:p w14:paraId="0E183700" w14:textId="77777777" w:rsidR="00D33BD1" w:rsidRPr="00697C39" w:rsidRDefault="00D33BD1" w:rsidP="00AB77F1">
            <w:pPr>
              <w:rPr>
                <w:rFonts w:asciiTheme="majorBidi" w:eastAsia="Times New Roman" w:hAnsiTheme="majorBidi" w:cstheme="majorBidi"/>
                <w:b w:val="0"/>
                <w:bCs w:val="0"/>
              </w:rPr>
            </w:pPr>
            <w:r w:rsidRPr="00697C39">
              <w:rPr>
                <w:rFonts w:asciiTheme="majorBidi" w:eastAsia="Times New Roman" w:hAnsiTheme="majorBidi" w:cstheme="majorBidi"/>
                <w:b w:val="0"/>
                <w:bCs w:val="0"/>
              </w:rPr>
              <w:t>Number of Observations</w:t>
            </w:r>
          </w:p>
        </w:tc>
        <w:tc>
          <w:tcPr>
            <w:tcW w:w="1277" w:type="dxa"/>
            <w:shd w:val="clear" w:color="auto" w:fill="auto"/>
            <w:noWrap/>
          </w:tcPr>
          <w:p w14:paraId="5202BA04" w14:textId="77777777" w:rsidR="00D33BD1" w:rsidRPr="00697C39" w:rsidRDefault="007123C1" w:rsidP="00AB77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97C39">
              <w:rPr>
                <w:rFonts w:asciiTheme="majorBidi" w:hAnsiTheme="majorBidi" w:cstheme="majorBidi"/>
              </w:rPr>
              <w:t>57,978</w:t>
            </w:r>
          </w:p>
        </w:tc>
        <w:tc>
          <w:tcPr>
            <w:tcW w:w="1231" w:type="dxa"/>
            <w:shd w:val="clear" w:color="auto" w:fill="auto"/>
            <w:noWrap/>
            <w:hideMark/>
          </w:tcPr>
          <w:p w14:paraId="4DA6FC13" w14:textId="77777777" w:rsidR="00D33BD1" w:rsidRPr="00697C39" w:rsidRDefault="00D33BD1" w:rsidP="00AB77F1">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697C39">
              <w:rPr>
                <w:rFonts w:asciiTheme="majorBidi" w:eastAsia="Times New Roman" w:hAnsiTheme="majorBidi" w:cstheme="majorBidi"/>
              </w:rPr>
              <w:t> </w:t>
            </w:r>
          </w:p>
        </w:tc>
        <w:tc>
          <w:tcPr>
            <w:tcW w:w="1238" w:type="dxa"/>
            <w:shd w:val="clear" w:color="auto" w:fill="auto"/>
            <w:noWrap/>
          </w:tcPr>
          <w:p w14:paraId="1A214FD4" w14:textId="77777777" w:rsidR="00D33BD1" w:rsidRPr="00697C39" w:rsidRDefault="00D33BD1" w:rsidP="00AB77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1277" w:type="dxa"/>
            <w:shd w:val="clear" w:color="auto" w:fill="auto"/>
            <w:noWrap/>
          </w:tcPr>
          <w:p w14:paraId="0B003336" w14:textId="77777777" w:rsidR="00D33BD1" w:rsidRPr="00697C39" w:rsidRDefault="00D33BD1" w:rsidP="00AB77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1174" w:type="dxa"/>
            <w:shd w:val="clear" w:color="auto" w:fill="auto"/>
            <w:noWrap/>
          </w:tcPr>
          <w:p w14:paraId="21B96520" w14:textId="77777777" w:rsidR="00D33BD1" w:rsidRPr="00697C39" w:rsidRDefault="00D33BD1" w:rsidP="00AB77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r>
      <w:tr w:rsidR="001D2289" w:rsidRPr="00F96273" w14:paraId="1F5FA652" w14:textId="77777777" w:rsidTr="00697C39">
        <w:trPr>
          <w:cnfStyle w:val="000000100000" w:firstRow="0" w:lastRow="0" w:firstColumn="0" w:lastColumn="0" w:oddVBand="0" w:evenVBand="0" w:oddHBand="1" w:evenHBand="0" w:firstRowFirstColumn="0" w:firstRowLastColumn="0" w:lastRowFirstColumn="0" w:lastRowLastColumn="0"/>
          <w:trHeight w:val="94"/>
        </w:trPr>
        <w:tc>
          <w:tcPr>
            <w:cnfStyle w:val="001000000000" w:firstRow="0" w:lastRow="0" w:firstColumn="1" w:lastColumn="0" w:oddVBand="0" w:evenVBand="0" w:oddHBand="0" w:evenHBand="0" w:firstRowFirstColumn="0" w:firstRowLastColumn="0" w:lastRowFirstColumn="0" w:lastRowLastColumn="0"/>
            <w:tcW w:w="2829" w:type="dxa"/>
            <w:tcBorders>
              <w:bottom w:val="single" w:sz="4" w:space="0" w:color="auto"/>
            </w:tcBorders>
            <w:shd w:val="clear" w:color="auto" w:fill="auto"/>
            <w:noWrap/>
          </w:tcPr>
          <w:p w14:paraId="43B6C9F2" w14:textId="77777777" w:rsidR="00D33BD1" w:rsidRPr="00F96273" w:rsidRDefault="00D33BD1" w:rsidP="00AB77F1">
            <w:pPr>
              <w:rPr>
                <w:rFonts w:asciiTheme="majorBidi" w:eastAsia="Times New Roman" w:hAnsiTheme="majorBidi" w:cstheme="majorBidi"/>
                <w:b w:val="0"/>
                <w:bCs w:val="0"/>
                <w:sz w:val="24"/>
                <w:szCs w:val="24"/>
              </w:rPr>
            </w:pPr>
          </w:p>
        </w:tc>
        <w:tc>
          <w:tcPr>
            <w:tcW w:w="1277" w:type="dxa"/>
            <w:tcBorders>
              <w:bottom w:val="single" w:sz="4" w:space="0" w:color="auto"/>
            </w:tcBorders>
            <w:shd w:val="clear" w:color="auto" w:fill="auto"/>
            <w:noWrap/>
          </w:tcPr>
          <w:p w14:paraId="566E2992" w14:textId="77777777" w:rsidR="00D33BD1" w:rsidRPr="00F96273" w:rsidRDefault="00D33BD1" w:rsidP="00AB77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1231" w:type="dxa"/>
            <w:tcBorders>
              <w:bottom w:val="single" w:sz="4" w:space="0" w:color="auto"/>
            </w:tcBorders>
            <w:shd w:val="clear" w:color="auto" w:fill="auto"/>
            <w:noWrap/>
          </w:tcPr>
          <w:p w14:paraId="5B3DAC04" w14:textId="77777777" w:rsidR="00D33BD1" w:rsidRPr="00F96273" w:rsidRDefault="00D33BD1" w:rsidP="00AB77F1">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1238" w:type="dxa"/>
            <w:tcBorders>
              <w:bottom w:val="single" w:sz="4" w:space="0" w:color="auto"/>
            </w:tcBorders>
            <w:shd w:val="clear" w:color="auto" w:fill="auto"/>
            <w:noWrap/>
          </w:tcPr>
          <w:p w14:paraId="67FCF775" w14:textId="77777777" w:rsidR="00D33BD1" w:rsidRPr="00F96273" w:rsidRDefault="00D33BD1" w:rsidP="00AB77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1277" w:type="dxa"/>
            <w:tcBorders>
              <w:bottom w:val="single" w:sz="4" w:space="0" w:color="auto"/>
            </w:tcBorders>
            <w:shd w:val="clear" w:color="auto" w:fill="auto"/>
            <w:noWrap/>
          </w:tcPr>
          <w:p w14:paraId="6EAE33D2" w14:textId="77777777" w:rsidR="00D33BD1" w:rsidRPr="00F96273" w:rsidRDefault="00D33BD1" w:rsidP="00AB77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1174" w:type="dxa"/>
            <w:tcBorders>
              <w:bottom w:val="single" w:sz="4" w:space="0" w:color="auto"/>
            </w:tcBorders>
            <w:shd w:val="clear" w:color="auto" w:fill="auto"/>
            <w:noWrap/>
          </w:tcPr>
          <w:p w14:paraId="2C06E3D8" w14:textId="77777777" w:rsidR="00D33BD1" w:rsidRPr="00F96273" w:rsidRDefault="00D33BD1" w:rsidP="00AB77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r>
    </w:tbl>
    <w:p w14:paraId="337C4AE4" w14:textId="77777777" w:rsidR="00C443ED" w:rsidRPr="00697C39" w:rsidRDefault="00B476E5" w:rsidP="00346E22">
      <w:pPr>
        <w:spacing w:line="240" w:lineRule="auto"/>
        <w:jc w:val="both"/>
        <w:rPr>
          <w:rFonts w:asciiTheme="majorBidi" w:hAnsiTheme="majorBidi" w:cstheme="majorBidi"/>
        </w:rPr>
      </w:pPr>
      <w:r w:rsidRPr="00697C39">
        <w:rPr>
          <w:rFonts w:asciiTheme="majorBidi" w:hAnsiTheme="majorBidi" w:cstheme="majorBidi"/>
        </w:rPr>
        <w:t>Notes: Huber – White cluster-r</w:t>
      </w:r>
      <w:r w:rsidR="00802879" w:rsidRPr="00697C39">
        <w:rPr>
          <w:rFonts w:asciiTheme="majorBidi" w:hAnsiTheme="majorBidi" w:cstheme="majorBidi"/>
        </w:rPr>
        <w:t xml:space="preserve">obust </w:t>
      </w:r>
      <w:r w:rsidRPr="00697C39">
        <w:rPr>
          <w:rFonts w:asciiTheme="majorBidi" w:hAnsiTheme="majorBidi" w:cstheme="majorBidi"/>
        </w:rPr>
        <w:t xml:space="preserve">sandwich </w:t>
      </w:r>
      <w:r w:rsidR="00802879" w:rsidRPr="00697C39">
        <w:rPr>
          <w:rFonts w:asciiTheme="majorBidi" w:hAnsiTheme="majorBidi" w:cstheme="majorBidi"/>
        </w:rPr>
        <w:t>standard errors in parentheses; **</w:t>
      </w:r>
      <w:proofErr w:type="gramStart"/>
      <w:r w:rsidR="00802879" w:rsidRPr="00697C39">
        <w:rPr>
          <w:rFonts w:asciiTheme="majorBidi" w:hAnsiTheme="majorBidi" w:cstheme="majorBidi"/>
        </w:rPr>
        <w:t>*,*</w:t>
      </w:r>
      <w:proofErr w:type="gramEnd"/>
      <w:r w:rsidR="00802879" w:rsidRPr="00697C39">
        <w:rPr>
          <w:rFonts w:asciiTheme="majorBidi" w:hAnsiTheme="majorBidi" w:cstheme="majorBidi"/>
        </w:rPr>
        <w:t>*, and * represent significant at the 1%, 5% and 10% levels, respectively.</w:t>
      </w:r>
      <w:r w:rsidR="00346E22">
        <w:rPr>
          <w:rFonts w:asciiTheme="majorBidi" w:hAnsiTheme="majorBidi" w:cstheme="majorBidi"/>
        </w:rPr>
        <w:t xml:space="preserve"> </w:t>
      </w:r>
      <w:r w:rsidR="00802879" w:rsidRPr="00697C39">
        <w:rPr>
          <w:rFonts w:asciiTheme="majorBidi" w:hAnsiTheme="majorBidi" w:cstheme="majorBidi"/>
        </w:rPr>
        <w:t xml:space="preserve">Dummy Variables; </w:t>
      </w:r>
      <w:r w:rsidR="0086300B" w:rsidRPr="00697C39">
        <w:rPr>
          <w:rFonts w:asciiTheme="majorBidi" w:hAnsiTheme="majorBidi" w:cstheme="majorBidi"/>
        </w:rPr>
        <w:t>Household Wealth, G</w:t>
      </w:r>
      <w:r w:rsidR="00802879" w:rsidRPr="00697C39">
        <w:rPr>
          <w:rFonts w:asciiTheme="majorBidi" w:hAnsiTheme="majorBidi" w:cstheme="majorBidi"/>
        </w:rPr>
        <w:t xml:space="preserve">ender, Marital Status, </w:t>
      </w:r>
      <w:r w:rsidR="0086300B" w:rsidRPr="00697C39">
        <w:rPr>
          <w:rFonts w:asciiTheme="majorBidi" w:hAnsiTheme="majorBidi" w:cstheme="majorBidi"/>
        </w:rPr>
        <w:t xml:space="preserve">Education, </w:t>
      </w:r>
      <w:r w:rsidR="00802879" w:rsidRPr="00697C39">
        <w:rPr>
          <w:rFonts w:asciiTheme="majorBidi" w:hAnsiTheme="majorBidi" w:cstheme="majorBidi"/>
        </w:rPr>
        <w:t>Employment Sector, Drinking Water Source, Toile</w:t>
      </w:r>
      <w:r w:rsidR="0086300B" w:rsidRPr="00697C39">
        <w:rPr>
          <w:rFonts w:asciiTheme="majorBidi" w:hAnsiTheme="majorBidi" w:cstheme="majorBidi"/>
        </w:rPr>
        <w:t>t u</w:t>
      </w:r>
      <w:r w:rsidR="00802879" w:rsidRPr="00697C39">
        <w:rPr>
          <w:rFonts w:asciiTheme="majorBidi" w:hAnsiTheme="majorBidi" w:cstheme="majorBidi"/>
        </w:rPr>
        <w:t>se</w:t>
      </w:r>
      <w:r w:rsidR="0086300B" w:rsidRPr="00697C39">
        <w:rPr>
          <w:rFonts w:asciiTheme="majorBidi" w:hAnsiTheme="majorBidi" w:cstheme="majorBidi"/>
        </w:rPr>
        <w:t xml:space="preserve"> and type, Type of wall, floor and r</w:t>
      </w:r>
      <w:r w:rsidR="00802879" w:rsidRPr="00697C39">
        <w:rPr>
          <w:rFonts w:asciiTheme="majorBidi" w:hAnsiTheme="majorBidi" w:cstheme="majorBidi"/>
        </w:rPr>
        <w:t>o</w:t>
      </w:r>
      <w:r w:rsidR="00872465" w:rsidRPr="00697C39">
        <w:rPr>
          <w:rFonts w:asciiTheme="majorBidi" w:hAnsiTheme="majorBidi" w:cstheme="majorBidi"/>
        </w:rPr>
        <w:t xml:space="preserve">of, </w:t>
      </w:r>
      <w:r w:rsidR="0086300B" w:rsidRPr="00697C39">
        <w:rPr>
          <w:rFonts w:asciiTheme="majorBidi" w:hAnsiTheme="majorBidi" w:cstheme="majorBidi"/>
        </w:rPr>
        <w:t>and residential S</w:t>
      </w:r>
      <w:r w:rsidR="00872465" w:rsidRPr="00697C39">
        <w:rPr>
          <w:rFonts w:asciiTheme="majorBidi" w:hAnsiTheme="majorBidi" w:cstheme="majorBidi"/>
        </w:rPr>
        <w:t>ector</w:t>
      </w:r>
      <w:r w:rsidR="000D79A8" w:rsidRPr="00697C39">
        <w:rPr>
          <w:rFonts w:asciiTheme="majorBidi" w:hAnsiTheme="majorBidi" w:cstheme="majorBidi"/>
        </w:rPr>
        <w:t>.</w:t>
      </w:r>
    </w:p>
    <w:p w14:paraId="4251E206" w14:textId="77777777" w:rsidR="00920E4C" w:rsidRPr="00F96273" w:rsidRDefault="00A61AC4" w:rsidP="00F500A8">
      <w:pPr>
        <w:spacing w:after="100" w:afterAutospacing="1" w:line="288" w:lineRule="auto"/>
        <w:ind w:firstLine="720"/>
        <w:jc w:val="both"/>
        <w:rPr>
          <w:rFonts w:asciiTheme="majorBidi" w:hAnsiTheme="majorBidi" w:cstheme="majorBidi"/>
          <w:sz w:val="24"/>
          <w:szCs w:val="24"/>
        </w:rPr>
      </w:pPr>
      <w:r w:rsidRPr="00F96273">
        <w:rPr>
          <w:rFonts w:asciiTheme="majorBidi" w:hAnsiTheme="majorBidi" w:cstheme="majorBidi"/>
          <w:sz w:val="24"/>
          <w:szCs w:val="24"/>
        </w:rPr>
        <w:t xml:space="preserve">As shown in Table 2, the estimated coefficient for household income is positive and statistically significant for clean fuels, indicating that an increase in household income is more </w:t>
      </w:r>
      <w:r w:rsidRPr="00F96273">
        <w:rPr>
          <w:rFonts w:asciiTheme="majorBidi" w:hAnsiTheme="majorBidi" w:cstheme="majorBidi"/>
          <w:sz w:val="24"/>
          <w:szCs w:val="24"/>
        </w:rPr>
        <w:lastRenderedPageBreak/>
        <w:t>likely to increase clean fuels' choice than solid fuels</w:t>
      </w:r>
      <w:r w:rsidR="009616C3" w:rsidRPr="00F96273">
        <w:rPr>
          <w:rFonts w:asciiTheme="majorBidi" w:hAnsiTheme="majorBidi" w:cstheme="majorBidi"/>
          <w:sz w:val="24"/>
          <w:szCs w:val="24"/>
        </w:rPr>
        <w:t xml:space="preserve">. </w:t>
      </w:r>
      <w:r w:rsidR="00931A18" w:rsidRPr="00F96273">
        <w:rPr>
          <w:rFonts w:asciiTheme="majorBidi" w:hAnsiTheme="majorBidi" w:cstheme="majorBidi"/>
          <w:sz w:val="24"/>
          <w:szCs w:val="24"/>
        </w:rPr>
        <w:t xml:space="preserve">This finding is consistent with the energy ladder theory, which </w:t>
      </w:r>
      <w:r w:rsidR="00C97D45" w:rsidRPr="00F96273">
        <w:rPr>
          <w:rFonts w:asciiTheme="majorBidi" w:hAnsiTheme="majorBidi" w:cstheme="majorBidi"/>
          <w:sz w:val="24"/>
          <w:szCs w:val="24"/>
        </w:rPr>
        <w:t>assumes</w:t>
      </w:r>
      <w:r w:rsidR="00931A18" w:rsidRPr="00F96273">
        <w:rPr>
          <w:rFonts w:asciiTheme="majorBidi" w:hAnsiTheme="majorBidi" w:cstheme="majorBidi"/>
          <w:sz w:val="24"/>
          <w:szCs w:val="24"/>
        </w:rPr>
        <w:t xml:space="preserve"> that </w:t>
      </w:r>
      <w:r w:rsidR="00C97D45" w:rsidRPr="00F96273">
        <w:rPr>
          <w:rFonts w:asciiTheme="majorBidi" w:hAnsiTheme="majorBidi" w:cstheme="majorBidi"/>
          <w:sz w:val="24"/>
          <w:szCs w:val="24"/>
        </w:rPr>
        <w:t xml:space="preserve">households switch their energy consumption from traditional </w:t>
      </w:r>
      <w:r w:rsidR="00A2512F" w:rsidRPr="00F96273">
        <w:rPr>
          <w:rFonts w:asciiTheme="majorBidi" w:hAnsiTheme="majorBidi" w:cstheme="majorBidi"/>
          <w:sz w:val="24"/>
          <w:szCs w:val="24"/>
        </w:rPr>
        <w:t xml:space="preserve">to modern </w:t>
      </w:r>
      <w:r w:rsidR="00C97D45" w:rsidRPr="00F96273">
        <w:rPr>
          <w:rFonts w:asciiTheme="majorBidi" w:hAnsiTheme="majorBidi" w:cstheme="majorBidi"/>
          <w:sz w:val="24"/>
          <w:szCs w:val="24"/>
        </w:rPr>
        <w:t>sources as</w:t>
      </w:r>
      <w:r w:rsidR="00CC1A18" w:rsidRPr="00F96273">
        <w:rPr>
          <w:rFonts w:asciiTheme="majorBidi" w:hAnsiTheme="majorBidi" w:cstheme="majorBidi"/>
          <w:sz w:val="24"/>
          <w:szCs w:val="24"/>
        </w:rPr>
        <w:t xml:space="preserve"> household</w:t>
      </w:r>
      <w:r w:rsidR="00931A18" w:rsidRPr="00F96273">
        <w:rPr>
          <w:rFonts w:asciiTheme="majorBidi" w:hAnsiTheme="majorBidi" w:cstheme="majorBidi"/>
          <w:sz w:val="24"/>
          <w:szCs w:val="24"/>
        </w:rPr>
        <w:t xml:space="preserve"> income </w:t>
      </w:r>
      <w:r w:rsidR="00C97D45" w:rsidRPr="00F96273">
        <w:rPr>
          <w:rFonts w:asciiTheme="majorBidi" w:hAnsiTheme="majorBidi" w:cstheme="majorBidi"/>
          <w:sz w:val="24"/>
          <w:szCs w:val="24"/>
        </w:rPr>
        <w:t>rises</w:t>
      </w:r>
      <w:r w:rsidR="00931A18" w:rsidRPr="00F96273">
        <w:rPr>
          <w:rFonts w:asciiTheme="majorBidi" w:hAnsiTheme="majorBidi" w:cstheme="majorBidi"/>
          <w:sz w:val="24"/>
          <w:szCs w:val="24"/>
        </w:rPr>
        <w:t xml:space="preserve"> </w:t>
      </w:r>
      <w:r w:rsidR="00931A18" w:rsidRPr="00F96273">
        <w:rPr>
          <w:rFonts w:asciiTheme="majorBidi" w:hAnsiTheme="majorBidi" w:cstheme="majorBidi"/>
          <w:sz w:val="24"/>
          <w:szCs w:val="24"/>
        </w:rPr>
        <w:fldChar w:fldCharType="begin">
          <w:fldData xml:space="preserve">PEVuZE5vdGU+PENpdGU+PEF1dGhvcj5IZWx0YmVyZzwvQXV0aG9yPjxZZWFyPjIwMDQ8L1llYXI+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</w:fldData>
        </w:fldChar>
      </w:r>
      <w:r w:rsidR="00931A18" w:rsidRPr="00F96273">
        <w:rPr>
          <w:rFonts w:asciiTheme="majorBidi" w:hAnsiTheme="majorBidi" w:cstheme="majorBidi"/>
          <w:sz w:val="24"/>
          <w:szCs w:val="24"/>
        </w:rPr>
        <w:instrText xml:space="preserve"> ADDIN EN.CITE </w:instrText>
      </w:r>
      <w:r w:rsidR="00931A18" w:rsidRPr="00F96273">
        <w:rPr>
          <w:rFonts w:asciiTheme="majorBidi" w:hAnsiTheme="majorBidi" w:cstheme="majorBidi"/>
          <w:sz w:val="24"/>
          <w:szCs w:val="24"/>
        </w:rPr>
        <w:fldChar w:fldCharType="begin">
          <w:fldData xml:space="preserve">PEVuZE5vdGU+PENpdGU+PEF1dGhvcj5IZWx0YmVyZzwvQXV0aG9yPjxZZWFyPjIwMDQ8L1llYXI+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</w:fldData>
        </w:fldChar>
      </w:r>
      <w:r w:rsidR="00931A18" w:rsidRPr="00F96273">
        <w:rPr>
          <w:rFonts w:asciiTheme="majorBidi" w:hAnsiTheme="majorBidi" w:cstheme="majorBidi"/>
          <w:sz w:val="24"/>
          <w:szCs w:val="24"/>
        </w:rPr>
        <w:instrText xml:space="preserve"> ADDIN EN.CITE.DATA </w:instrText>
      </w:r>
      <w:r w:rsidR="00931A18" w:rsidRPr="00F96273">
        <w:rPr>
          <w:rFonts w:asciiTheme="majorBidi" w:hAnsiTheme="majorBidi" w:cstheme="majorBidi"/>
          <w:sz w:val="24"/>
          <w:szCs w:val="24"/>
        </w:rPr>
      </w:r>
      <w:r w:rsidR="00931A18" w:rsidRPr="00F96273">
        <w:rPr>
          <w:rFonts w:asciiTheme="majorBidi" w:hAnsiTheme="majorBidi" w:cstheme="majorBidi"/>
          <w:sz w:val="24"/>
          <w:szCs w:val="24"/>
        </w:rPr>
        <w:fldChar w:fldCharType="end"/>
      </w:r>
      <w:r w:rsidR="00931A18" w:rsidRPr="00F96273">
        <w:rPr>
          <w:rFonts w:asciiTheme="majorBidi" w:hAnsiTheme="majorBidi" w:cstheme="majorBidi"/>
          <w:sz w:val="24"/>
          <w:szCs w:val="24"/>
        </w:rPr>
      </w:r>
      <w:r w:rsidR="00931A18" w:rsidRPr="00F96273">
        <w:rPr>
          <w:rFonts w:asciiTheme="majorBidi" w:hAnsiTheme="majorBidi" w:cstheme="majorBidi"/>
          <w:sz w:val="24"/>
          <w:szCs w:val="24"/>
        </w:rPr>
        <w:fldChar w:fldCharType="separate"/>
      </w:r>
      <w:r w:rsidR="00931A18" w:rsidRPr="00F96273">
        <w:rPr>
          <w:rFonts w:asciiTheme="majorBidi" w:hAnsiTheme="majorBidi" w:cstheme="majorBidi"/>
          <w:noProof/>
          <w:sz w:val="24"/>
          <w:szCs w:val="24"/>
        </w:rPr>
        <w:t>(Heltberg, 2004; Hosier &amp; Dowd, 1987)</w:t>
      </w:r>
      <w:r w:rsidR="00931A18" w:rsidRPr="00F96273">
        <w:rPr>
          <w:rFonts w:asciiTheme="majorBidi" w:hAnsiTheme="majorBidi" w:cstheme="majorBidi"/>
          <w:sz w:val="24"/>
          <w:szCs w:val="24"/>
        </w:rPr>
        <w:fldChar w:fldCharType="end"/>
      </w:r>
      <w:r w:rsidR="00931A18" w:rsidRPr="00F96273">
        <w:rPr>
          <w:rFonts w:asciiTheme="majorBidi" w:hAnsiTheme="majorBidi" w:cstheme="majorBidi"/>
          <w:sz w:val="24"/>
          <w:szCs w:val="24"/>
        </w:rPr>
        <w:t xml:space="preserve">. </w:t>
      </w:r>
      <w:r w:rsidR="00FB1CB7" w:rsidRPr="00F96273">
        <w:rPr>
          <w:rFonts w:asciiTheme="majorBidi" w:hAnsiTheme="majorBidi" w:cstheme="majorBidi"/>
          <w:sz w:val="24"/>
          <w:szCs w:val="24"/>
        </w:rPr>
        <w:t>Furthermore</w:t>
      </w:r>
      <w:r w:rsidR="00931A18" w:rsidRPr="00F96273">
        <w:rPr>
          <w:rFonts w:asciiTheme="majorBidi" w:hAnsiTheme="majorBidi" w:cstheme="majorBidi"/>
          <w:sz w:val="24"/>
          <w:szCs w:val="24"/>
        </w:rPr>
        <w:t xml:space="preserve">, this is consistent with the finding of the literature </w:t>
      </w:r>
      <w:r w:rsidR="003A2582" w:rsidRPr="00F96273">
        <w:rPr>
          <w:rFonts w:asciiTheme="majorBidi" w:hAnsiTheme="majorBidi" w:cstheme="majorBidi"/>
          <w:sz w:val="24"/>
          <w:szCs w:val="24"/>
        </w:rPr>
        <w:fldChar w:fldCharType="begin">
          <w:fldData xml:space="preserve">PEVuZE5vdGU+PENpdGU+PEF1dGhvcj5SYXZpbmRyYTwvQXV0aG9yPjxZZWFyPjIwMTk8L1llYXI+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</w:fldData>
        </w:fldChar>
      </w:r>
      <w:r w:rsidR="0038139F" w:rsidRPr="00F96273">
        <w:rPr>
          <w:rFonts w:asciiTheme="majorBidi" w:hAnsiTheme="majorBidi" w:cstheme="majorBidi"/>
          <w:sz w:val="24"/>
          <w:szCs w:val="24"/>
        </w:rPr>
        <w:instrText xml:space="preserve"> ADDIN EN.CITE </w:instrText>
      </w:r>
      <w:r w:rsidR="0038139F" w:rsidRPr="00F96273">
        <w:rPr>
          <w:rFonts w:asciiTheme="majorBidi" w:hAnsiTheme="majorBidi" w:cstheme="majorBidi"/>
          <w:sz w:val="24"/>
          <w:szCs w:val="24"/>
        </w:rPr>
        <w:fldChar w:fldCharType="begin">
          <w:fldData xml:space="preserve">PEVuZE5vdGU+PENpdGU+PEF1dGhvcj5SYXZpbmRyYTwvQXV0aG9yPjxZZWFyPjIwMTk8L1llYXI+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</w:fldData>
        </w:fldChar>
      </w:r>
      <w:r w:rsidR="0038139F" w:rsidRPr="00F96273">
        <w:rPr>
          <w:rFonts w:asciiTheme="majorBidi" w:hAnsiTheme="majorBidi" w:cstheme="majorBidi"/>
          <w:sz w:val="24"/>
          <w:szCs w:val="24"/>
        </w:rPr>
        <w:instrText xml:space="preserve"> ADDIN EN.CITE.DATA </w:instrText>
      </w:r>
      <w:r w:rsidR="0038139F" w:rsidRPr="00F96273">
        <w:rPr>
          <w:rFonts w:asciiTheme="majorBidi" w:hAnsiTheme="majorBidi" w:cstheme="majorBidi"/>
          <w:sz w:val="24"/>
          <w:szCs w:val="24"/>
        </w:rPr>
      </w:r>
      <w:r w:rsidR="0038139F" w:rsidRPr="00F96273">
        <w:rPr>
          <w:rFonts w:asciiTheme="majorBidi" w:hAnsiTheme="majorBidi" w:cstheme="majorBidi"/>
          <w:sz w:val="24"/>
          <w:szCs w:val="24"/>
        </w:rPr>
        <w:fldChar w:fldCharType="end"/>
      </w:r>
      <w:r w:rsidR="003A2582" w:rsidRPr="00F96273">
        <w:rPr>
          <w:rFonts w:asciiTheme="majorBidi" w:hAnsiTheme="majorBidi" w:cstheme="majorBidi"/>
          <w:sz w:val="24"/>
          <w:szCs w:val="24"/>
        </w:rPr>
      </w:r>
      <w:r w:rsidR="003A2582" w:rsidRPr="00F96273">
        <w:rPr>
          <w:rFonts w:asciiTheme="majorBidi" w:hAnsiTheme="majorBidi" w:cstheme="majorBidi"/>
          <w:sz w:val="24"/>
          <w:szCs w:val="24"/>
        </w:rPr>
        <w:fldChar w:fldCharType="separate"/>
      </w:r>
      <w:r w:rsidR="0038139F" w:rsidRPr="00F96273">
        <w:rPr>
          <w:rFonts w:asciiTheme="majorBidi" w:hAnsiTheme="majorBidi" w:cstheme="majorBidi"/>
          <w:noProof/>
          <w:sz w:val="24"/>
          <w:szCs w:val="24"/>
        </w:rPr>
        <w:t>(Baiyegunhi &amp; Hassan, 2014; Behera et al., 2015; Mensah &amp; Adu, 2015; Özcan et al., 2013; Ravindra et al., 2019; Sharma et al., 2019)</w:t>
      </w:r>
      <w:r w:rsidR="003A2582" w:rsidRPr="00F96273">
        <w:rPr>
          <w:rFonts w:asciiTheme="majorBidi" w:hAnsiTheme="majorBidi" w:cstheme="majorBidi"/>
          <w:sz w:val="24"/>
          <w:szCs w:val="24"/>
        </w:rPr>
        <w:fldChar w:fldCharType="end"/>
      </w:r>
      <w:r w:rsidR="003A2582" w:rsidRPr="00F96273">
        <w:rPr>
          <w:rFonts w:asciiTheme="majorBidi" w:hAnsiTheme="majorBidi" w:cstheme="majorBidi"/>
          <w:sz w:val="24"/>
          <w:szCs w:val="24"/>
        </w:rPr>
        <w:t xml:space="preserve">. </w:t>
      </w:r>
      <w:r w:rsidR="00920E4C" w:rsidRPr="00F96273">
        <w:rPr>
          <w:rFonts w:asciiTheme="majorBidi" w:hAnsiTheme="majorBidi" w:cstheme="majorBidi"/>
          <w:sz w:val="24"/>
          <w:szCs w:val="24"/>
        </w:rPr>
        <w:t>This outcome is primarily motivated by t</w:t>
      </w:r>
      <w:r w:rsidR="00CF27F6" w:rsidRPr="00F96273">
        <w:rPr>
          <w:rFonts w:asciiTheme="majorBidi" w:hAnsiTheme="majorBidi" w:cstheme="majorBidi"/>
          <w:sz w:val="24"/>
          <w:szCs w:val="24"/>
        </w:rPr>
        <w:t>he affordability of modern fuel</w:t>
      </w:r>
      <w:r w:rsidR="00992246" w:rsidRPr="00F96273">
        <w:rPr>
          <w:rFonts w:asciiTheme="majorBidi" w:hAnsiTheme="majorBidi" w:cstheme="majorBidi"/>
          <w:sz w:val="24"/>
          <w:szCs w:val="24"/>
        </w:rPr>
        <w:t>s</w:t>
      </w:r>
      <w:r w:rsidR="00920E4C" w:rsidRPr="00F96273">
        <w:rPr>
          <w:rFonts w:asciiTheme="majorBidi" w:hAnsiTheme="majorBidi" w:cstheme="majorBidi"/>
          <w:sz w:val="24"/>
          <w:szCs w:val="24"/>
        </w:rPr>
        <w:t xml:space="preserve"> again</w:t>
      </w:r>
      <w:r w:rsidR="00CF27F6" w:rsidRPr="00F96273">
        <w:rPr>
          <w:rFonts w:asciiTheme="majorBidi" w:hAnsiTheme="majorBidi" w:cstheme="majorBidi"/>
          <w:sz w:val="24"/>
          <w:szCs w:val="24"/>
        </w:rPr>
        <w:t>st less costly traditional fuel</w:t>
      </w:r>
      <w:r w:rsidR="00992246" w:rsidRPr="00F96273">
        <w:rPr>
          <w:rFonts w:asciiTheme="majorBidi" w:hAnsiTheme="majorBidi" w:cstheme="majorBidi"/>
          <w:sz w:val="24"/>
          <w:szCs w:val="24"/>
        </w:rPr>
        <w:t>s</w:t>
      </w:r>
      <w:r w:rsidR="00920E4C" w:rsidRPr="00F96273">
        <w:rPr>
          <w:rFonts w:asciiTheme="majorBidi" w:hAnsiTheme="majorBidi" w:cstheme="majorBidi"/>
          <w:sz w:val="24"/>
          <w:szCs w:val="24"/>
        </w:rPr>
        <w:t xml:space="preserve"> </w:t>
      </w:r>
      <w:r w:rsidR="00920E4C" w:rsidRPr="00F96273">
        <w:rPr>
          <w:rFonts w:asciiTheme="majorBidi" w:hAnsiTheme="majorBidi" w:cstheme="majorBidi"/>
          <w:sz w:val="24"/>
          <w:szCs w:val="24"/>
        </w:rPr>
        <w:fldChar w:fldCharType="begin"/>
      </w:r>
      <w:r w:rsidR="00920E4C" w:rsidRPr="00F96273">
        <w:rPr>
          <w:rFonts w:asciiTheme="majorBidi" w:hAnsiTheme="majorBidi" w:cstheme="majorBidi"/>
          <w:sz w:val="24"/>
          <w:szCs w:val="24"/>
        </w:rPr>
        <w:instrText xml:space="preserve"> ADDIN EN.CITE &lt;EndNote&gt;&lt;Cite&gt;&lt;Author&gt;Mensah&lt;/Author&gt;&lt;Year&gt;2015&lt;/Year&gt;&lt;RecNum&gt;127&lt;/RecNum&gt;&lt;DisplayText&gt;(Mensah &amp;amp; Adu, 2015)&lt;/DisplayText&gt;&lt;record&gt;&lt;rec-number&gt;127&lt;/rec-number&gt;&lt;foreign-keys&gt;&lt;key app="EN" db-id="zxef2905c99vs6ervs4v9xs2px0rtx20zvxa" timestamp="1579122243"&gt;127&lt;/key&gt;&lt;/foreign-keys&gt;&lt;ref-type name="Journal Article"&gt;17&lt;/ref-type&gt;&lt;contributors&gt;&lt;authors&gt;&lt;author&gt;Mensah, Justice Tei&lt;/author&gt;&lt;author&gt;Adu, George&lt;/author&gt;&lt;/authors&gt;&lt;/contributors&gt;&lt;titles&gt;&lt;title&gt;An empirical analysis of household energy choice in Ghana&lt;/title&gt;&lt;secondary-title&gt;Renewable and Sustainable Energy Reviews&lt;/secondary-title&gt;&lt;/titles&gt;&lt;periodical&gt;&lt;full-title&gt;Renewable and Sustainable Energy Reviews&lt;/full-title&gt;&lt;/periodical&gt;&lt;pages&gt;1402-1411&lt;/pages&gt;&lt;volume&gt;51&lt;/volume&gt;&lt;keywords&gt;&lt;keyword&gt;Cooking fuel choice&lt;/keyword&gt;&lt;keyword&gt;Fuel switching&lt;/keyword&gt;&lt;keyword&gt;LPG&lt;/keyword&gt;&lt;keyword&gt;Households&lt;/keyword&gt;&lt;keyword&gt;Ghana&lt;/keyword&gt;&lt;/keywords&gt;&lt;dates&gt;&lt;year&gt;2015&lt;/year&gt;&lt;pub-dates&gt;&lt;date&gt;2015/11/01/&lt;/date&gt;&lt;/pub-dates&gt;&lt;/dates&gt;&lt;isbn&gt;1364-0321&lt;/isbn&gt;&lt;urls&gt;&lt;related-urls&gt;&lt;url&gt;http://www.sciencedirect.com/science/article/pii/S1364032115006978&lt;/url&gt;&lt;/related-urls&gt;&lt;/urls&gt;&lt;electronic-resource-num&gt;https://doi.org/10.1016/j.rser.2015.07.050&lt;/electronic-resource-num&gt;&lt;/record&gt;&lt;/Cite&gt;&lt;/EndNote&gt;</w:instrText>
      </w:r>
      <w:r w:rsidR="00920E4C" w:rsidRPr="00F96273">
        <w:rPr>
          <w:rFonts w:asciiTheme="majorBidi" w:hAnsiTheme="majorBidi" w:cstheme="majorBidi"/>
          <w:sz w:val="24"/>
          <w:szCs w:val="24"/>
        </w:rPr>
        <w:fldChar w:fldCharType="separate"/>
      </w:r>
      <w:r w:rsidR="00920E4C" w:rsidRPr="00F96273">
        <w:rPr>
          <w:rFonts w:asciiTheme="majorBidi" w:hAnsiTheme="majorBidi" w:cstheme="majorBidi"/>
          <w:noProof/>
          <w:sz w:val="24"/>
          <w:szCs w:val="24"/>
        </w:rPr>
        <w:t>(Mensah &amp; Adu, 2015)</w:t>
      </w:r>
      <w:r w:rsidR="00920E4C" w:rsidRPr="00F96273">
        <w:rPr>
          <w:rFonts w:asciiTheme="majorBidi" w:hAnsiTheme="majorBidi" w:cstheme="majorBidi"/>
          <w:sz w:val="24"/>
          <w:szCs w:val="24"/>
        </w:rPr>
        <w:fldChar w:fldCharType="end"/>
      </w:r>
      <w:r w:rsidR="00920E4C" w:rsidRPr="00F96273">
        <w:rPr>
          <w:rFonts w:asciiTheme="majorBidi" w:hAnsiTheme="majorBidi" w:cstheme="majorBidi"/>
          <w:sz w:val="24"/>
          <w:szCs w:val="24"/>
        </w:rPr>
        <w:t xml:space="preserve">. </w:t>
      </w:r>
    </w:p>
    <w:p w14:paraId="5A58C7CF" w14:textId="77777777" w:rsidR="008D5932" w:rsidRPr="00F96273" w:rsidRDefault="008D5932" w:rsidP="00F500A8">
      <w:pPr>
        <w:spacing w:after="100" w:afterAutospacing="1" w:line="288" w:lineRule="auto"/>
        <w:ind w:firstLine="720"/>
        <w:jc w:val="both"/>
        <w:rPr>
          <w:rFonts w:asciiTheme="majorBidi" w:hAnsiTheme="majorBidi" w:cstheme="majorBidi"/>
          <w:sz w:val="24"/>
          <w:szCs w:val="24"/>
        </w:rPr>
      </w:pPr>
      <w:r w:rsidRPr="00F96273">
        <w:rPr>
          <w:rFonts w:asciiTheme="majorBidi" w:hAnsiTheme="majorBidi" w:cstheme="majorBidi"/>
          <w:sz w:val="24"/>
          <w:szCs w:val="24"/>
        </w:rPr>
        <w:t>We construct the wealth index to measure the long-term wellbeing of the households. The predicted coefficient for wealth status shows a significant positive relationship with clean and transitional fuels relative to solid fuels. The household’s wealth status positively, significantly, and progressively affects the choice of clean and transitional energy. In contrast, it has a negative, significant, and progressive impact on the choice of solid fuels.  For example, the marginal effect suggests that an increase in household wealth by 1%, the use of clean fuels would be expected to increase by 10.</w:t>
      </w:r>
      <w:r w:rsidR="00D20770" w:rsidRPr="00F96273">
        <w:rPr>
          <w:rFonts w:asciiTheme="majorBidi" w:hAnsiTheme="majorBidi" w:cstheme="majorBidi"/>
          <w:sz w:val="24"/>
          <w:szCs w:val="24"/>
        </w:rPr>
        <w:t>7</w:t>
      </w:r>
      <w:r w:rsidRPr="00F96273">
        <w:rPr>
          <w:rFonts w:asciiTheme="majorBidi" w:hAnsiTheme="majorBidi" w:cstheme="majorBidi"/>
          <w:sz w:val="24"/>
          <w:szCs w:val="24"/>
        </w:rPr>
        <w:t xml:space="preserve">% in poor households (Q2), </w:t>
      </w:r>
      <w:r w:rsidR="00D20770" w:rsidRPr="00F96273">
        <w:rPr>
          <w:rFonts w:asciiTheme="majorBidi" w:hAnsiTheme="majorBidi" w:cstheme="majorBidi"/>
          <w:sz w:val="24"/>
          <w:szCs w:val="24"/>
        </w:rPr>
        <w:t>23.3</w:t>
      </w:r>
      <w:r w:rsidRPr="00F96273">
        <w:rPr>
          <w:rFonts w:asciiTheme="majorBidi" w:hAnsiTheme="majorBidi" w:cstheme="majorBidi"/>
          <w:sz w:val="24"/>
          <w:szCs w:val="24"/>
        </w:rPr>
        <w:t xml:space="preserve">% in medium wealth households (Q3), </w:t>
      </w:r>
      <w:r w:rsidR="00D20770" w:rsidRPr="00F96273">
        <w:rPr>
          <w:rFonts w:asciiTheme="majorBidi" w:hAnsiTheme="majorBidi" w:cstheme="majorBidi"/>
          <w:sz w:val="24"/>
          <w:szCs w:val="24"/>
        </w:rPr>
        <w:t>31.1</w:t>
      </w:r>
      <w:r w:rsidRPr="00F96273">
        <w:rPr>
          <w:rFonts w:asciiTheme="majorBidi" w:hAnsiTheme="majorBidi" w:cstheme="majorBidi"/>
          <w:sz w:val="24"/>
          <w:szCs w:val="24"/>
        </w:rPr>
        <w:t xml:space="preserve">% in wealthy households (Q4), and </w:t>
      </w:r>
      <w:r w:rsidR="00D20770" w:rsidRPr="00F96273">
        <w:rPr>
          <w:rFonts w:asciiTheme="majorBidi" w:hAnsiTheme="majorBidi" w:cstheme="majorBidi"/>
          <w:sz w:val="24"/>
          <w:szCs w:val="24"/>
        </w:rPr>
        <w:t>40.2</w:t>
      </w:r>
      <w:r w:rsidRPr="00F96273">
        <w:rPr>
          <w:rFonts w:asciiTheme="majorBidi" w:hAnsiTheme="majorBidi" w:cstheme="majorBidi"/>
          <w:sz w:val="24"/>
          <w:szCs w:val="24"/>
        </w:rPr>
        <w:t xml:space="preserve">% in wealthiest households (Q5) compared to the poorest families. The results are consistent with the literature </w:t>
      </w:r>
      <w:r w:rsidRPr="00F96273">
        <w:rPr>
          <w:rFonts w:asciiTheme="majorBidi" w:hAnsiTheme="majorBidi" w:cstheme="majorBidi"/>
          <w:sz w:val="24"/>
          <w:szCs w:val="24"/>
        </w:rPr>
        <w:fldChar w:fldCharType="begin">
          <w:fldData xml:space="preserve">PEVuZE5vdGU+PENpdGU+PEF1dGhvcj5Nb3R0YWxlYjwvQXV0aG9yPjxZZWFyPjIwMTc8L1llYXI+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</w:fldData>
        </w:fldChar>
      </w:r>
      <w:r w:rsidR="0038139F" w:rsidRPr="00F96273">
        <w:rPr>
          <w:rFonts w:asciiTheme="majorBidi" w:hAnsiTheme="majorBidi" w:cstheme="majorBidi"/>
          <w:sz w:val="24"/>
          <w:szCs w:val="24"/>
        </w:rPr>
        <w:instrText xml:space="preserve"> ADDIN EN.CITE </w:instrText>
      </w:r>
      <w:r w:rsidR="0038139F" w:rsidRPr="00F96273">
        <w:rPr>
          <w:rFonts w:asciiTheme="majorBidi" w:hAnsiTheme="majorBidi" w:cstheme="majorBidi"/>
          <w:sz w:val="24"/>
          <w:szCs w:val="24"/>
        </w:rPr>
        <w:fldChar w:fldCharType="begin">
          <w:fldData xml:space="preserve">PEVuZE5vdGU+PENpdGU+PEF1dGhvcj5Nb3R0YWxlYjwvQXV0aG9yPjxZZWFyPjIwMTc8L1llYXI+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</w:fldData>
        </w:fldChar>
      </w:r>
      <w:r w:rsidR="0038139F" w:rsidRPr="00F96273">
        <w:rPr>
          <w:rFonts w:asciiTheme="majorBidi" w:hAnsiTheme="majorBidi" w:cstheme="majorBidi"/>
          <w:sz w:val="24"/>
          <w:szCs w:val="24"/>
        </w:rPr>
        <w:instrText xml:space="preserve"> ADDIN EN.CITE.DATA </w:instrText>
      </w:r>
      <w:r w:rsidR="0038139F" w:rsidRPr="00F96273">
        <w:rPr>
          <w:rFonts w:asciiTheme="majorBidi" w:hAnsiTheme="majorBidi" w:cstheme="majorBidi"/>
          <w:sz w:val="24"/>
          <w:szCs w:val="24"/>
        </w:rPr>
      </w:r>
      <w:r w:rsidR="0038139F" w:rsidRPr="00F96273">
        <w:rPr>
          <w:rFonts w:asciiTheme="majorBidi" w:hAnsiTheme="majorBidi" w:cstheme="majorBidi"/>
          <w:sz w:val="24"/>
          <w:szCs w:val="24"/>
        </w:rPr>
        <w:fldChar w:fldCharType="end"/>
      </w:r>
      <w:r w:rsidRPr="00F96273">
        <w:rPr>
          <w:rFonts w:asciiTheme="majorBidi" w:hAnsiTheme="majorBidi" w:cstheme="majorBidi"/>
          <w:sz w:val="24"/>
          <w:szCs w:val="24"/>
        </w:rPr>
      </w:r>
      <w:r w:rsidRPr="00F96273">
        <w:rPr>
          <w:rFonts w:asciiTheme="majorBidi" w:hAnsiTheme="majorBidi" w:cstheme="majorBidi"/>
          <w:sz w:val="24"/>
          <w:szCs w:val="24"/>
        </w:rPr>
        <w:fldChar w:fldCharType="separate"/>
      </w:r>
      <w:r w:rsidR="0038139F" w:rsidRPr="00F96273">
        <w:rPr>
          <w:rFonts w:asciiTheme="majorBidi" w:hAnsiTheme="majorBidi" w:cstheme="majorBidi"/>
          <w:noProof/>
          <w:sz w:val="24"/>
          <w:szCs w:val="24"/>
        </w:rPr>
        <w:t>(Baiyegunhi &amp; Hassan, 2014; Behera et al., 2015; Mottaleb et al., 2017; Paudel et al., 2018; Rahut, Behera, Ali, et al., 2017)</w:t>
      </w:r>
      <w:r w:rsidRPr="00F96273">
        <w:rPr>
          <w:rFonts w:asciiTheme="majorBidi" w:hAnsiTheme="majorBidi" w:cstheme="majorBidi"/>
          <w:sz w:val="24"/>
          <w:szCs w:val="24"/>
        </w:rPr>
        <w:fldChar w:fldCharType="end"/>
      </w:r>
      <w:r w:rsidRPr="00F96273">
        <w:rPr>
          <w:rFonts w:asciiTheme="majorBidi" w:hAnsiTheme="majorBidi" w:cstheme="majorBidi"/>
          <w:sz w:val="24"/>
          <w:szCs w:val="24"/>
        </w:rPr>
        <w:t>. A possible explanation is that as households’ wealth increases</w:t>
      </w:r>
      <w:r w:rsidR="00C443ED" w:rsidRPr="00F96273">
        <w:rPr>
          <w:rFonts w:asciiTheme="majorBidi" w:hAnsiTheme="majorBidi" w:cstheme="majorBidi"/>
          <w:sz w:val="24"/>
          <w:szCs w:val="24"/>
        </w:rPr>
        <w:t>,</w:t>
      </w:r>
      <w:r w:rsidRPr="00F96273">
        <w:rPr>
          <w:rFonts w:asciiTheme="majorBidi" w:hAnsiTheme="majorBidi" w:cstheme="majorBidi"/>
          <w:sz w:val="24"/>
          <w:szCs w:val="24"/>
        </w:rPr>
        <w:t xml:space="preserve"> they shift to clean and modern fuels as economically affluent households are not </w:t>
      </w:r>
      <w:r w:rsidR="00C443ED" w:rsidRPr="00F96273">
        <w:rPr>
          <w:rFonts w:asciiTheme="majorBidi" w:hAnsiTheme="majorBidi" w:cstheme="majorBidi"/>
          <w:sz w:val="24"/>
          <w:szCs w:val="24"/>
        </w:rPr>
        <w:t xml:space="preserve">in </w:t>
      </w:r>
      <w:r w:rsidRPr="00F96273">
        <w:rPr>
          <w:rFonts w:asciiTheme="majorBidi" w:hAnsiTheme="majorBidi" w:cstheme="majorBidi"/>
          <w:sz w:val="24"/>
          <w:szCs w:val="24"/>
        </w:rPr>
        <w:t xml:space="preserve">favour of solid energy </w:t>
      </w:r>
      <w:r w:rsidRPr="00F96273">
        <w:rPr>
          <w:rFonts w:asciiTheme="majorBidi" w:hAnsiTheme="majorBidi" w:cstheme="majorBidi"/>
          <w:sz w:val="24"/>
          <w:szCs w:val="24"/>
        </w:rPr>
        <w:fldChar w:fldCharType="begin"/>
      </w:r>
      <w:r w:rsidRPr="00F96273">
        <w:rPr>
          <w:rFonts w:asciiTheme="majorBidi" w:hAnsiTheme="majorBidi" w:cstheme="majorBidi"/>
          <w:sz w:val="24"/>
          <w:szCs w:val="24"/>
        </w:rPr>
        <w:instrText xml:space="preserve"> ADDIN EN.CITE &lt;EndNote&gt;&lt;Cite&gt;&lt;Author&gt;Mottaleb&lt;/Author&gt;&lt;Year&gt;2017&lt;/Year&gt;&lt;RecNum&gt;128&lt;/RecNum&gt;&lt;DisplayText&gt;(Mottaleb et al., 2017)&lt;/DisplayText&gt;&lt;record&gt;&lt;rec-number&gt;128&lt;/rec-number&gt;&lt;foreign-keys&gt;&lt;key app="EN" db-id="zxef2905c99vs6ervs4v9xs2px0rtx20zvxa" timestamp="1579122440"&gt;128&lt;/key&gt;&lt;/foreign-keys&gt;&lt;ref-type name="Journal Article"&gt;17&lt;/ref-type&gt;&lt;contributors&gt;&lt;authors&gt;&lt;author&gt;Mottaleb, Khondoker Abdul&lt;/author&gt;&lt;author&gt;Rahut, Dil Bahadur&lt;/author&gt;&lt;author&gt;Ali, Akhter&lt;/author&gt;&lt;/authors&gt;&lt;/contributors&gt;&lt;titles&gt;&lt;title&gt;An exploration into the household energy choice and expenditure in Bangladesh&lt;/title&gt;&lt;secondary-title&gt;Energy&lt;/secondary-title&gt;&lt;/titles&gt;&lt;periodical&gt;&lt;full-title&gt;Energy&lt;/full-title&gt;&lt;/periodical&gt;&lt;pages&gt;767-776&lt;/pages&gt;&lt;volume&gt;135&lt;/volume&gt;&lt;keywords&gt;&lt;keyword&gt;Energy&lt;/keyword&gt;&lt;keyword&gt;Dirty fuel&lt;/keyword&gt;&lt;keyword&gt;Clean fuel&lt;/keyword&gt;&lt;keyword&gt;Biomass&lt;/keyword&gt;&lt;keyword&gt;Firewood&lt;/keyword&gt;&lt;keyword&gt;Kerosene&lt;/keyword&gt;&lt;keyword&gt;Gas&lt;/keyword&gt;&lt;keyword&gt;Electricity&lt;/keyword&gt;&lt;keyword&gt;Household&lt;/keyword&gt;&lt;keyword&gt;Human capital&lt;/keyword&gt;&lt;keyword&gt;Income&lt;/keyword&gt;&lt;/keywords&gt;&lt;dates&gt;&lt;year&gt;2017&lt;/year&gt;&lt;pub-dates&gt;&lt;date&gt;2017/09/15/&lt;/date&gt;&lt;/pub-dates&gt;&lt;/dates&gt;&lt;isbn&gt;0360-5442&lt;/isbn&gt;&lt;urls&gt;&lt;related-urls&gt;&lt;url&gt;http://www.sciencedirect.com/science/article/pii/S036054421731112X&lt;/url&gt;&lt;/related-urls&gt;&lt;/urls&gt;&lt;electronic-resource-num&gt;https://doi.org/10.1016/j.energy.2017.06.117&lt;/electronic-resource-num&gt;&lt;/record&gt;&lt;/Cite&gt;&lt;/EndNote&gt;</w:instrText>
      </w:r>
      <w:r w:rsidRPr="00F96273">
        <w:rPr>
          <w:rFonts w:asciiTheme="majorBidi" w:hAnsiTheme="majorBidi" w:cstheme="majorBidi"/>
          <w:sz w:val="24"/>
          <w:szCs w:val="24"/>
        </w:rPr>
        <w:fldChar w:fldCharType="separate"/>
      </w:r>
      <w:r w:rsidRPr="00F96273">
        <w:rPr>
          <w:rFonts w:asciiTheme="majorBidi" w:hAnsiTheme="majorBidi" w:cstheme="majorBidi"/>
          <w:noProof/>
          <w:sz w:val="24"/>
          <w:szCs w:val="24"/>
        </w:rPr>
        <w:t>(Mottaleb et al., 2017)</w:t>
      </w:r>
      <w:r w:rsidRPr="00F96273">
        <w:rPr>
          <w:rFonts w:asciiTheme="majorBidi" w:hAnsiTheme="majorBidi" w:cstheme="majorBidi"/>
          <w:sz w:val="24"/>
          <w:szCs w:val="24"/>
        </w:rPr>
        <w:fldChar w:fldCharType="end"/>
      </w:r>
      <w:r w:rsidRPr="00F96273">
        <w:rPr>
          <w:rFonts w:asciiTheme="majorBidi" w:hAnsiTheme="majorBidi" w:cstheme="majorBidi"/>
          <w:sz w:val="24"/>
          <w:szCs w:val="24"/>
        </w:rPr>
        <w:t>.</w:t>
      </w:r>
    </w:p>
    <w:p w14:paraId="1AF642EB" w14:textId="77777777" w:rsidR="00747B0C" w:rsidRPr="00F96273" w:rsidRDefault="00DF7700" w:rsidP="00F500A8">
      <w:pPr>
        <w:spacing w:after="100" w:afterAutospacing="1" w:line="288" w:lineRule="auto"/>
        <w:ind w:firstLine="720"/>
        <w:jc w:val="both"/>
        <w:rPr>
          <w:rFonts w:asciiTheme="majorBidi" w:hAnsiTheme="majorBidi" w:cstheme="majorBidi"/>
          <w:sz w:val="24"/>
          <w:szCs w:val="24"/>
          <w:lang w:eastAsia="ko-KR"/>
        </w:rPr>
      </w:pPr>
      <w:r w:rsidRPr="00F96273">
        <w:rPr>
          <w:rFonts w:asciiTheme="majorBidi" w:hAnsiTheme="majorBidi" w:cstheme="majorBidi"/>
          <w:sz w:val="24"/>
          <w:szCs w:val="24"/>
        </w:rPr>
        <w:t xml:space="preserve">The calculated coefficient for the age of the head is </w:t>
      </w:r>
      <w:r w:rsidR="00AB0A46" w:rsidRPr="00F96273">
        <w:rPr>
          <w:rFonts w:asciiTheme="majorBidi" w:hAnsiTheme="majorBidi" w:cstheme="majorBidi"/>
          <w:sz w:val="24"/>
          <w:szCs w:val="24"/>
        </w:rPr>
        <w:t>positive</w:t>
      </w:r>
      <w:r w:rsidRPr="00F96273">
        <w:rPr>
          <w:rFonts w:asciiTheme="majorBidi" w:hAnsiTheme="majorBidi" w:cstheme="majorBidi"/>
          <w:sz w:val="24"/>
          <w:szCs w:val="24"/>
        </w:rPr>
        <w:t xml:space="preserve"> and statistically significant for the probability of selecting clean</w:t>
      </w:r>
      <w:r w:rsidR="00F248DE" w:rsidRPr="00F96273">
        <w:rPr>
          <w:rFonts w:asciiTheme="majorBidi" w:hAnsiTheme="majorBidi" w:cstheme="majorBidi"/>
          <w:sz w:val="24"/>
          <w:szCs w:val="24"/>
        </w:rPr>
        <w:t xml:space="preserve"> fuels</w:t>
      </w:r>
      <w:r w:rsidRPr="00F96273">
        <w:rPr>
          <w:rFonts w:asciiTheme="majorBidi" w:hAnsiTheme="majorBidi" w:cstheme="majorBidi"/>
          <w:sz w:val="24"/>
          <w:szCs w:val="24"/>
        </w:rPr>
        <w:t xml:space="preserve">, reflecting that a rise in the age </w:t>
      </w:r>
      <w:r w:rsidR="0012289E" w:rsidRPr="00F96273">
        <w:rPr>
          <w:rFonts w:asciiTheme="majorBidi" w:hAnsiTheme="majorBidi" w:cstheme="majorBidi"/>
          <w:sz w:val="24"/>
          <w:szCs w:val="24"/>
        </w:rPr>
        <w:t xml:space="preserve">of head </w:t>
      </w:r>
      <w:r w:rsidRPr="00F96273">
        <w:rPr>
          <w:rFonts w:asciiTheme="majorBidi" w:hAnsiTheme="majorBidi" w:cstheme="majorBidi"/>
          <w:sz w:val="24"/>
          <w:szCs w:val="24"/>
        </w:rPr>
        <w:t xml:space="preserve">is </w:t>
      </w:r>
      <w:r w:rsidR="0012289E" w:rsidRPr="00F96273">
        <w:rPr>
          <w:rFonts w:asciiTheme="majorBidi" w:hAnsiTheme="majorBidi" w:cstheme="majorBidi"/>
          <w:sz w:val="24"/>
          <w:szCs w:val="24"/>
        </w:rPr>
        <w:t>more</w:t>
      </w:r>
      <w:r w:rsidRPr="00F96273">
        <w:rPr>
          <w:rFonts w:asciiTheme="majorBidi" w:hAnsiTheme="majorBidi" w:cstheme="majorBidi"/>
          <w:sz w:val="24"/>
          <w:szCs w:val="24"/>
        </w:rPr>
        <w:t xml:space="preserve"> likely to influence the preference </w:t>
      </w:r>
      <w:r w:rsidR="002343DB" w:rsidRPr="00F96273">
        <w:rPr>
          <w:rFonts w:asciiTheme="majorBidi" w:hAnsiTheme="majorBidi" w:cstheme="majorBidi"/>
          <w:sz w:val="24"/>
          <w:szCs w:val="24"/>
        </w:rPr>
        <w:t xml:space="preserve">towards the </w:t>
      </w:r>
      <w:r w:rsidRPr="00F96273">
        <w:rPr>
          <w:rFonts w:asciiTheme="majorBidi" w:hAnsiTheme="majorBidi" w:cstheme="majorBidi"/>
          <w:sz w:val="24"/>
          <w:szCs w:val="24"/>
        </w:rPr>
        <w:t xml:space="preserve">clean energy relative to solid energy. </w:t>
      </w:r>
      <w:r w:rsidR="00F248DE" w:rsidRPr="00F96273">
        <w:rPr>
          <w:rFonts w:asciiTheme="majorBidi" w:hAnsiTheme="majorBidi" w:cstheme="majorBidi"/>
          <w:sz w:val="24"/>
          <w:szCs w:val="24"/>
        </w:rPr>
        <w:t>The results are consistent with the previous findings</w:t>
      </w:r>
      <w:r w:rsidR="005F3CF8" w:rsidRPr="00F96273">
        <w:rPr>
          <w:rFonts w:asciiTheme="majorBidi" w:hAnsiTheme="majorBidi" w:cstheme="majorBidi"/>
          <w:sz w:val="24"/>
          <w:szCs w:val="24"/>
        </w:rPr>
        <w:t xml:space="preserve"> </w:t>
      </w:r>
      <w:r w:rsidR="005F3CF8" w:rsidRPr="00F96273">
        <w:rPr>
          <w:rFonts w:asciiTheme="majorBidi" w:hAnsiTheme="majorBidi" w:cstheme="majorBidi"/>
          <w:sz w:val="24"/>
          <w:szCs w:val="24"/>
          <w:lang w:eastAsia="ko-KR"/>
        </w:rPr>
        <w:fldChar w:fldCharType="begin">
          <w:fldData xml:space="preserve">PEVuZE5vdGU+PENpdGU+PEF1dGhvcj5CZWhlcmE8L0F1dGhvcj48WWVhcj4yMDE1PC9ZZWFyPjxS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</w:fldData>
        </w:fldChar>
      </w:r>
      <w:r w:rsidR="005F3CF8" w:rsidRPr="00F96273">
        <w:rPr>
          <w:rFonts w:asciiTheme="majorBidi" w:hAnsiTheme="majorBidi" w:cstheme="majorBidi"/>
          <w:sz w:val="24"/>
          <w:szCs w:val="24"/>
          <w:lang w:eastAsia="ko-KR"/>
        </w:rPr>
        <w:instrText xml:space="preserve"> ADDIN EN.CITE </w:instrText>
      </w:r>
      <w:r w:rsidR="005F3CF8" w:rsidRPr="00F96273">
        <w:rPr>
          <w:rFonts w:asciiTheme="majorBidi" w:hAnsiTheme="majorBidi" w:cstheme="majorBidi"/>
          <w:sz w:val="24"/>
          <w:szCs w:val="24"/>
          <w:lang w:eastAsia="ko-KR"/>
        </w:rPr>
        <w:fldChar w:fldCharType="begin">
          <w:fldData xml:space="preserve">PEVuZE5vdGU+PENpdGU+PEF1dGhvcj5CZWhlcmE8L0F1dGhvcj48WWVhcj4yMDE1PC9ZZWFyPjxS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</w:fldData>
        </w:fldChar>
      </w:r>
      <w:r w:rsidR="005F3CF8" w:rsidRPr="00F96273">
        <w:rPr>
          <w:rFonts w:asciiTheme="majorBidi" w:hAnsiTheme="majorBidi" w:cstheme="majorBidi"/>
          <w:sz w:val="24"/>
          <w:szCs w:val="24"/>
          <w:lang w:eastAsia="ko-KR"/>
        </w:rPr>
        <w:instrText xml:space="preserve"> ADDIN EN.CITE.DATA </w:instrText>
      </w:r>
      <w:r w:rsidR="005F3CF8" w:rsidRPr="00F96273">
        <w:rPr>
          <w:rFonts w:asciiTheme="majorBidi" w:hAnsiTheme="majorBidi" w:cstheme="majorBidi"/>
          <w:sz w:val="24"/>
          <w:szCs w:val="24"/>
          <w:lang w:eastAsia="ko-KR"/>
        </w:rPr>
      </w:r>
      <w:r w:rsidR="005F3CF8" w:rsidRPr="00F96273">
        <w:rPr>
          <w:rFonts w:asciiTheme="majorBidi" w:hAnsiTheme="majorBidi" w:cstheme="majorBidi"/>
          <w:sz w:val="24"/>
          <w:szCs w:val="24"/>
          <w:lang w:eastAsia="ko-KR"/>
        </w:rPr>
        <w:fldChar w:fldCharType="end"/>
      </w:r>
      <w:r w:rsidR="005F3CF8" w:rsidRPr="00F96273">
        <w:rPr>
          <w:rFonts w:asciiTheme="majorBidi" w:hAnsiTheme="majorBidi" w:cstheme="majorBidi"/>
          <w:sz w:val="24"/>
          <w:szCs w:val="24"/>
          <w:lang w:eastAsia="ko-KR"/>
        </w:rPr>
      </w:r>
      <w:r w:rsidR="005F3CF8" w:rsidRPr="00F96273">
        <w:rPr>
          <w:rFonts w:asciiTheme="majorBidi" w:hAnsiTheme="majorBidi" w:cstheme="majorBidi"/>
          <w:sz w:val="24"/>
          <w:szCs w:val="24"/>
          <w:lang w:eastAsia="ko-KR"/>
        </w:rPr>
        <w:fldChar w:fldCharType="separate"/>
      </w:r>
      <w:r w:rsidR="005F3CF8" w:rsidRPr="00F96273">
        <w:rPr>
          <w:rFonts w:asciiTheme="majorBidi" w:hAnsiTheme="majorBidi" w:cstheme="majorBidi"/>
          <w:noProof/>
          <w:sz w:val="24"/>
          <w:szCs w:val="24"/>
          <w:lang w:eastAsia="ko-KR"/>
        </w:rPr>
        <w:t>(Behera et al., 2015; Özcan et al., 2013; Rahut, Behera, Ali, et al., 2017; Sharma et al., 2020)</w:t>
      </w:r>
      <w:r w:rsidR="005F3CF8" w:rsidRPr="00F96273">
        <w:rPr>
          <w:rFonts w:asciiTheme="majorBidi" w:hAnsiTheme="majorBidi" w:cstheme="majorBidi"/>
          <w:sz w:val="24"/>
          <w:szCs w:val="24"/>
          <w:lang w:eastAsia="ko-KR"/>
        </w:rPr>
        <w:fldChar w:fldCharType="end"/>
      </w:r>
      <w:r w:rsidR="005F3CF8" w:rsidRPr="00F96273">
        <w:rPr>
          <w:rFonts w:asciiTheme="majorBidi" w:hAnsiTheme="majorBidi" w:cstheme="majorBidi"/>
          <w:sz w:val="24"/>
          <w:szCs w:val="24"/>
        </w:rPr>
        <w:t xml:space="preserve">. This may be because </w:t>
      </w:r>
      <w:r w:rsidR="005F78D0" w:rsidRPr="00F96273">
        <w:rPr>
          <w:rFonts w:asciiTheme="majorBidi" w:hAnsiTheme="majorBidi" w:cstheme="majorBidi"/>
          <w:sz w:val="24"/>
          <w:szCs w:val="24"/>
        </w:rPr>
        <w:t xml:space="preserve">the </w:t>
      </w:r>
      <w:r w:rsidR="005F3CF8" w:rsidRPr="00F96273">
        <w:rPr>
          <w:rFonts w:asciiTheme="majorBidi" w:hAnsiTheme="majorBidi" w:cstheme="majorBidi"/>
          <w:sz w:val="24"/>
          <w:szCs w:val="24"/>
        </w:rPr>
        <w:t xml:space="preserve">younger heads are less economically well-off </w:t>
      </w:r>
      <w:r w:rsidR="005F3CF8" w:rsidRPr="00F96273">
        <w:rPr>
          <w:rFonts w:asciiTheme="majorBidi" w:hAnsiTheme="majorBidi" w:cstheme="majorBidi"/>
          <w:sz w:val="24"/>
          <w:szCs w:val="24"/>
        </w:rPr>
        <w:fldChar w:fldCharType="begin"/>
      </w:r>
      <w:r w:rsidR="005F3CF8" w:rsidRPr="00F96273">
        <w:rPr>
          <w:rFonts w:asciiTheme="majorBidi" w:hAnsiTheme="majorBidi" w:cstheme="majorBidi"/>
          <w:sz w:val="24"/>
          <w:szCs w:val="24"/>
        </w:rPr>
        <w:instrText xml:space="preserve"> ADDIN EN.CITE &lt;EndNote&gt;&lt;Cite&gt;&lt;Author&gt;Rahut&lt;/Author&gt;&lt;Year&gt;2017&lt;/Year&gt;&lt;RecNum&gt;603&lt;/RecNum&gt;&lt;DisplayText&gt;(Rahut, Behera, Ali, et al., 2017)&lt;/DisplayText&gt;&lt;record&gt;&lt;rec-number&gt;603&lt;/rec-number&gt;&lt;foreign-keys&gt;&lt;key app="EN" db-id="zxef2905c99vs6ervs4v9xs2px0rtx20zvxa" timestamp="1613525815"&gt;603&lt;/key&gt;&lt;/foreign-keys&gt;&lt;ref-type name="Journal Article"&gt;17&lt;/ref-type&gt;&lt;contributors&gt;&lt;authors&gt;&lt;author&gt;Rahut, Dil Bahadur&lt;/author&gt;&lt;author&gt;Behera, Bhagirath&lt;/author&gt;&lt;author&gt;Ali, Akhter&lt;/author&gt;&lt;author&gt;Marenya, Paswel&lt;/author&gt;&lt;/authors&gt;&lt;/contributors&gt;&lt;titles&gt;&lt;title&gt;A ladder within a ladder: Understanding the factors influencing a household&amp;apos;s domestic use of electricity in four African countries&lt;/title&gt;&lt;secondary-title&gt;Energy Economics&lt;/secondary-title&gt;&lt;/titles&gt;&lt;periodical&gt;&lt;full-title&gt;Energy Economics&lt;/full-title&gt;&lt;/periodical&gt;&lt;pages&gt;167-181&lt;/pages&gt;&lt;volume&gt;66&lt;/volume&gt;&lt;keywords&gt;&lt;keyword&gt;Wealth&lt;/keyword&gt;&lt;keyword&gt;Education&lt;/keyword&gt;&lt;keyword&gt;Access to infrastructure&lt;/keyword&gt;&lt;keyword&gt;Energy use&lt;/keyword&gt;&lt;keyword&gt;Ladder&lt;/keyword&gt;&lt;keyword&gt;Africa&lt;/keyword&gt;&lt;/keywords&gt;&lt;dates&gt;&lt;year&gt;2017&lt;/year&gt;&lt;pub-dates&gt;&lt;date&gt;2017/08/01/&lt;/date&gt;&lt;/pub-dates&gt;&lt;/dates&gt;&lt;isbn&gt;0140-9883&lt;/isbn&gt;&lt;urls&gt;&lt;related-urls&gt;&lt;url&gt;https://www.sciencedirect.com/science/article/pii/S0140988317301846&lt;/url&gt;&lt;/related-urls&gt;&lt;/urls&gt;&lt;electronic-resource-num&gt;https://doi.org/10.1016/j.eneco.2017.05.020&lt;/electronic-resource-num&gt;&lt;/record&gt;&lt;/Cite&gt;&lt;/EndNote&gt;</w:instrText>
      </w:r>
      <w:r w:rsidR="005F3CF8" w:rsidRPr="00F96273">
        <w:rPr>
          <w:rFonts w:asciiTheme="majorBidi" w:hAnsiTheme="majorBidi" w:cstheme="majorBidi"/>
          <w:sz w:val="24"/>
          <w:szCs w:val="24"/>
        </w:rPr>
        <w:fldChar w:fldCharType="separate"/>
      </w:r>
      <w:r w:rsidR="005F3CF8" w:rsidRPr="00F96273">
        <w:rPr>
          <w:rFonts w:asciiTheme="majorBidi" w:hAnsiTheme="majorBidi" w:cstheme="majorBidi"/>
          <w:noProof/>
          <w:sz w:val="24"/>
          <w:szCs w:val="24"/>
        </w:rPr>
        <w:t>(Rahut, Behera, Ali, et al., 2017)</w:t>
      </w:r>
      <w:r w:rsidR="005F3CF8" w:rsidRPr="00F96273">
        <w:rPr>
          <w:rFonts w:asciiTheme="majorBidi" w:hAnsiTheme="majorBidi" w:cstheme="majorBidi"/>
          <w:sz w:val="24"/>
          <w:szCs w:val="24"/>
        </w:rPr>
        <w:fldChar w:fldCharType="end"/>
      </w:r>
      <w:r w:rsidR="005F3CF8" w:rsidRPr="00F96273">
        <w:rPr>
          <w:rFonts w:asciiTheme="majorBidi" w:hAnsiTheme="majorBidi" w:cstheme="majorBidi"/>
          <w:sz w:val="24"/>
          <w:szCs w:val="24"/>
        </w:rPr>
        <w:t xml:space="preserve">. </w:t>
      </w:r>
      <w:r w:rsidR="005F3CF8" w:rsidRPr="00F96273">
        <w:rPr>
          <w:rFonts w:asciiTheme="majorBidi" w:hAnsiTheme="majorBidi" w:cstheme="majorBidi"/>
          <w:sz w:val="24"/>
          <w:szCs w:val="24"/>
          <w:lang w:eastAsia="ko-KR"/>
        </w:rPr>
        <w:t>Nevertheless, the findings of some studies contradict the results</w:t>
      </w:r>
      <w:r w:rsidR="005F3CF8" w:rsidRPr="00F96273">
        <w:rPr>
          <w:rFonts w:asciiTheme="majorBidi" w:hAnsiTheme="majorBidi" w:cstheme="majorBidi"/>
          <w:sz w:val="24"/>
          <w:szCs w:val="24"/>
        </w:rPr>
        <w:t xml:space="preserve"> </w:t>
      </w:r>
      <w:r w:rsidR="00F248DE" w:rsidRPr="00F96273">
        <w:rPr>
          <w:rFonts w:asciiTheme="majorBidi" w:hAnsiTheme="majorBidi" w:cstheme="majorBidi"/>
          <w:sz w:val="24"/>
          <w:szCs w:val="24"/>
        </w:rPr>
        <w:fldChar w:fldCharType="begin">
          <w:fldData xml:space="preserve">PEVuZE5vdGU+PENpdGU+PEF1dGhvcj5MaWFvPC9BdXRob3I+PFllYXI+MjAxOTwvWWVhcj48UmVj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</w:fldData>
        </w:fldChar>
      </w:r>
      <w:r w:rsidR="00F07093" w:rsidRPr="00F96273">
        <w:rPr>
          <w:rFonts w:asciiTheme="majorBidi" w:hAnsiTheme="majorBidi" w:cstheme="majorBidi"/>
          <w:sz w:val="24"/>
          <w:szCs w:val="24"/>
        </w:rPr>
        <w:instrText xml:space="preserve"> ADDIN EN.CITE </w:instrText>
      </w:r>
      <w:r w:rsidR="00F07093" w:rsidRPr="00F96273">
        <w:rPr>
          <w:rFonts w:asciiTheme="majorBidi" w:hAnsiTheme="majorBidi" w:cstheme="majorBidi"/>
          <w:sz w:val="24"/>
          <w:szCs w:val="24"/>
        </w:rPr>
        <w:fldChar w:fldCharType="begin">
          <w:fldData xml:space="preserve">PEVuZE5vdGU+PENpdGU+PEF1dGhvcj5MaWFvPC9BdXRob3I+PFllYXI+MjAxOTwvWWVhcj48UmVj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</w:fldData>
        </w:fldChar>
      </w:r>
      <w:r w:rsidR="00F07093" w:rsidRPr="00F96273">
        <w:rPr>
          <w:rFonts w:asciiTheme="majorBidi" w:hAnsiTheme="majorBidi" w:cstheme="majorBidi"/>
          <w:sz w:val="24"/>
          <w:szCs w:val="24"/>
        </w:rPr>
        <w:instrText xml:space="preserve"> ADDIN EN.CITE.DATA </w:instrText>
      </w:r>
      <w:r w:rsidR="00F07093" w:rsidRPr="00F96273">
        <w:rPr>
          <w:rFonts w:asciiTheme="majorBidi" w:hAnsiTheme="majorBidi" w:cstheme="majorBidi"/>
          <w:sz w:val="24"/>
          <w:szCs w:val="24"/>
        </w:rPr>
      </w:r>
      <w:r w:rsidR="00F07093" w:rsidRPr="00F96273">
        <w:rPr>
          <w:rFonts w:asciiTheme="majorBidi" w:hAnsiTheme="majorBidi" w:cstheme="majorBidi"/>
          <w:sz w:val="24"/>
          <w:szCs w:val="24"/>
        </w:rPr>
        <w:fldChar w:fldCharType="end"/>
      </w:r>
      <w:r w:rsidR="00F248DE" w:rsidRPr="00F96273">
        <w:rPr>
          <w:rFonts w:asciiTheme="majorBidi" w:hAnsiTheme="majorBidi" w:cstheme="majorBidi"/>
          <w:sz w:val="24"/>
          <w:szCs w:val="24"/>
        </w:rPr>
      </w:r>
      <w:r w:rsidR="00F248DE" w:rsidRPr="00F96273">
        <w:rPr>
          <w:rFonts w:asciiTheme="majorBidi" w:hAnsiTheme="majorBidi" w:cstheme="majorBidi"/>
          <w:sz w:val="24"/>
          <w:szCs w:val="24"/>
        </w:rPr>
        <w:fldChar w:fldCharType="separate"/>
      </w:r>
      <w:r w:rsidR="00F07093" w:rsidRPr="00F96273">
        <w:rPr>
          <w:rFonts w:asciiTheme="majorBidi" w:hAnsiTheme="majorBidi" w:cstheme="majorBidi"/>
          <w:noProof/>
          <w:sz w:val="24"/>
          <w:szCs w:val="24"/>
        </w:rPr>
        <w:t>(Choumert-Nkolo et al., 2019; Liao et al., 2019; Mensah &amp; Adu, 2015; Paudel et al., 2018)</w:t>
      </w:r>
      <w:r w:rsidR="00F248DE" w:rsidRPr="00F96273">
        <w:rPr>
          <w:rFonts w:asciiTheme="majorBidi" w:hAnsiTheme="majorBidi" w:cstheme="majorBidi"/>
          <w:sz w:val="24"/>
          <w:szCs w:val="24"/>
        </w:rPr>
        <w:fldChar w:fldCharType="end"/>
      </w:r>
      <w:r w:rsidR="00F248DE" w:rsidRPr="00F96273">
        <w:rPr>
          <w:rFonts w:asciiTheme="majorBidi" w:hAnsiTheme="majorBidi" w:cstheme="majorBidi"/>
          <w:sz w:val="24"/>
          <w:szCs w:val="24"/>
        </w:rPr>
        <w:t>.</w:t>
      </w:r>
      <w:r w:rsidR="002454E0" w:rsidRPr="00F96273">
        <w:rPr>
          <w:rFonts w:asciiTheme="majorBidi" w:hAnsiTheme="majorBidi" w:cstheme="majorBidi"/>
          <w:sz w:val="24"/>
          <w:szCs w:val="24"/>
          <w:lang w:eastAsia="ko-KR"/>
        </w:rPr>
        <w:t xml:space="preserve"> </w:t>
      </w:r>
      <w:r w:rsidR="001B7676" w:rsidRPr="00F96273">
        <w:rPr>
          <w:rFonts w:asciiTheme="majorBidi" w:hAnsiTheme="majorBidi" w:cstheme="majorBidi"/>
          <w:sz w:val="24"/>
          <w:szCs w:val="24"/>
          <w:lang w:eastAsia="ko-KR"/>
        </w:rPr>
        <w:t>In addition</w:t>
      </w:r>
      <w:r w:rsidR="00747B0C" w:rsidRPr="00F96273">
        <w:rPr>
          <w:rFonts w:asciiTheme="majorBidi" w:hAnsiTheme="majorBidi" w:cstheme="majorBidi"/>
          <w:sz w:val="24"/>
          <w:szCs w:val="24"/>
        </w:rPr>
        <w:t xml:space="preserve">, </w:t>
      </w:r>
      <w:r w:rsidR="00862C63" w:rsidRPr="00F96273">
        <w:rPr>
          <w:rFonts w:asciiTheme="majorBidi" w:hAnsiTheme="majorBidi" w:cstheme="majorBidi"/>
          <w:sz w:val="24"/>
          <w:szCs w:val="24"/>
        </w:rPr>
        <w:fldChar w:fldCharType="begin"/>
      </w:r>
      <w:r w:rsidR="00862C63" w:rsidRPr="00F96273">
        <w:rPr>
          <w:rFonts w:asciiTheme="majorBidi" w:hAnsiTheme="majorBidi" w:cstheme="majorBidi"/>
          <w:sz w:val="24"/>
          <w:szCs w:val="24"/>
        </w:rPr>
        <w:instrText xml:space="preserve"> ADDIN EN.CITE &lt;EndNote&gt;&lt;Cite AuthorYear="1"&gt;&lt;Author&gt;Israel&lt;/Author&gt;&lt;Year&gt;2002&lt;/Year&gt;&lt;RecNum&gt;197&lt;/RecNum&gt;&lt;DisplayText&gt;Israel (2002)&lt;/DisplayText&gt;&lt;record&gt;&lt;rec-number&gt;197&lt;/rec-number&gt;&lt;foreign-keys&gt;&lt;key app="EN" db-id="zxef2905c99vs6ervs4v9xs2px0rtx20zvxa" timestamp="1579568993"&gt;197&lt;/key&gt;&lt;/foreign-keys&gt;&lt;ref-type name="Journal Article"&gt;17&lt;/ref-type&gt;&lt;contributors&gt;&lt;authors&gt;&lt;author&gt;Israel, Debra&lt;/author&gt;&lt;/authors&gt;&lt;/contributors&gt;&lt;titles&gt;&lt;title&gt;Fuel Choice in Developing Countries: Evidence from Bolivia&lt;/title&gt;&lt;secondary-title&gt;Economic Development and Cultural Change&lt;/secondary-title&gt;&lt;/titles&gt;&lt;periodical&gt;&lt;full-title&gt;Economic Development and Cultural Change&lt;/full-title&gt;&lt;/periodical&gt;&lt;pages&gt;865-890&lt;/pages&gt;&lt;volume&gt;50&lt;/volume&gt;&lt;number&gt;4&lt;/number&gt;&lt;dates&gt;&lt;year&gt;2002&lt;/year&gt;&lt;pub-dates&gt;&lt;date&gt;2002/07/01&lt;/date&gt;&lt;/pub-dates&gt;&lt;/dates&gt;&lt;publisher&gt;The University of Chicago Press&lt;/publisher&gt;&lt;isbn&gt;0013-0079&lt;/isbn&gt;&lt;urls&gt;&lt;related-urls&gt;&lt;url&gt;https://doi.org/10.1086/342846&lt;/url&gt;&lt;/related-urls&gt;&lt;/urls&gt;&lt;electronic-resource-num&gt;10.1086/342846&lt;/electronic-resource-num&gt;&lt;access-date&gt;2020/01/20&lt;/access-date&gt;&lt;/record&gt;&lt;/Cite&gt;&lt;/EndNote&gt;</w:instrText>
      </w:r>
      <w:r w:rsidR="00862C63" w:rsidRPr="00F96273">
        <w:rPr>
          <w:rFonts w:asciiTheme="majorBidi" w:hAnsiTheme="majorBidi" w:cstheme="majorBidi"/>
          <w:sz w:val="24"/>
          <w:szCs w:val="24"/>
        </w:rPr>
        <w:fldChar w:fldCharType="separate"/>
      </w:r>
      <w:r w:rsidR="00862C63" w:rsidRPr="00F96273">
        <w:rPr>
          <w:rFonts w:asciiTheme="majorBidi" w:hAnsiTheme="majorBidi" w:cstheme="majorBidi"/>
          <w:noProof/>
          <w:sz w:val="24"/>
          <w:szCs w:val="24"/>
        </w:rPr>
        <w:t>Israel (2002)</w:t>
      </w:r>
      <w:r w:rsidR="00862C63" w:rsidRPr="00F96273">
        <w:rPr>
          <w:rFonts w:asciiTheme="majorBidi" w:hAnsiTheme="majorBidi" w:cstheme="majorBidi"/>
          <w:sz w:val="24"/>
          <w:szCs w:val="24"/>
        </w:rPr>
        <w:fldChar w:fldCharType="end"/>
      </w:r>
      <w:r w:rsidR="00862C63" w:rsidRPr="00F96273">
        <w:rPr>
          <w:rFonts w:asciiTheme="majorBidi" w:hAnsiTheme="majorBidi" w:cstheme="majorBidi"/>
          <w:sz w:val="24"/>
          <w:szCs w:val="24"/>
        </w:rPr>
        <w:t xml:space="preserve"> and </w:t>
      </w:r>
      <w:r w:rsidR="00862C63" w:rsidRPr="00F96273">
        <w:rPr>
          <w:rFonts w:asciiTheme="majorBidi" w:hAnsiTheme="majorBidi" w:cstheme="majorBidi"/>
          <w:sz w:val="24"/>
          <w:szCs w:val="24"/>
        </w:rPr>
        <w:fldChar w:fldCharType="begin"/>
      </w:r>
      <w:r w:rsidR="00862C63" w:rsidRPr="00F96273">
        <w:rPr>
          <w:rFonts w:asciiTheme="majorBidi" w:hAnsiTheme="majorBidi" w:cstheme="majorBidi"/>
          <w:sz w:val="24"/>
          <w:szCs w:val="24"/>
        </w:rPr>
        <w:instrText xml:space="preserve"> ADDIN EN.CITE &lt;EndNote&gt;&lt;Cite AuthorYear="1"&gt;&lt;Author&gt;Mottaleb&lt;/Author&gt;&lt;Year&gt;2017&lt;/Year&gt;&lt;RecNum&gt;128&lt;/RecNum&gt;&lt;DisplayText&gt;Mottaleb et al. (2017)&lt;/DisplayText&gt;&lt;record&gt;&lt;rec-number&gt;128&lt;/rec-number&gt;&lt;foreign-keys&gt;&lt;key app="EN" db-id="zxef2905c99vs6ervs4v9xs2px0rtx20zvxa" timestamp="1579122440"&gt;128&lt;/key&gt;&lt;/foreign-keys&gt;&lt;ref-type name="Journal Article"&gt;17&lt;/ref-type&gt;&lt;contributors&gt;&lt;authors&gt;&lt;author&gt;Mottaleb, Khondoker Abdul&lt;/author&gt;&lt;author&gt;Rahut, Dil Bahadur&lt;/author&gt;&lt;author&gt;Ali, Akhter&lt;/author&gt;&lt;/authors&gt;&lt;/contributors&gt;&lt;titles&gt;&lt;title&gt;An exploration into the household energy choice and expenditure in Bangladesh&lt;/title&gt;&lt;secondary-title&gt;Energy&lt;/secondary-title&gt;&lt;/titles&gt;&lt;periodical&gt;&lt;full-title&gt;Energy&lt;/full-title&gt;&lt;/periodical&gt;&lt;pages&gt;767-776&lt;/pages&gt;&lt;volume&gt;135&lt;/volume&gt;&lt;keywords&gt;&lt;keyword&gt;Energy&lt;/keyword&gt;&lt;keyword&gt;Dirty fuel&lt;/keyword&gt;&lt;keyword&gt;Clean fuel&lt;/keyword&gt;&lt;keyword&gt;Biomass&lt;/keyword&gt;&lt;keyword&gt;Firewood&lt;/keyword&gt;&lt;keyword&gt;Kerosene&lt;/keyword&gt;&lt;keyword&gt;Gas&lt;/keyword&gt;&lt;keyword&gt;Electricity&lt;/keyword&gt;&lt;keyword&gt;Household&lt;/keyword&gt;&lt;keyword&gt;Human capital&lt;/keyword&gt;&lt;keyword&gt;Income&lt;/keyword&gt;&lt;/keywords&gt;&lt;dates&gt;&lt;year&gt;2017&lt;/year&gt;&lt;pub-dates&gt;&lt;date&gt;2017/09/15/&lt;/date&gt;&lt;/pub-dates&gt;&lt;/dates&gt;&lt;isbn&gt;0360-5442&lt;/isbn&gt;&lt;urls&gt;&lt;related-urls&gt;&lt;url&gt;http://www.sciencedirect.com/science/article/pii/S036054421731112X&lt;/url&gt;&lt;/related-urls&gt;&lt;/urls&gt;&lt;electronic-resource-num&gt;https://doi.org/10.1016/j.energy.2017.06.117&lt;/electronic-resource-num&gt;&lt;/record&gt;&lt;/Cite&gt;&lt;/EndNote&gt;</w:instrText>
      </w:r>
      <w:r w:rsidR="00862C63" w:rsidRPr="00F96273">
        <w:rPr>
          <w:rFonts w:asciiTheme="majorBidi" w:hAnsiTheme="majorBidi" w:cstheme="majorBidi"/>
          <w:sz w:val="24"/>
          <w:szCs w:val="24"/>
        </w:rPr>
        <w:fldChar w:fldCharType="separate"/>
      </w:r>
      <w:r w:rsidR="00862C63" w:rsidRPr="00F96273">
        <w:rPr>
          <w:rFonts w:asciiTheme="majorBidi" w:hAnsiTheme="majorBidi" w:cstheme="majorBidi"/>
          <w:noProof/>
          <w:sz w:val="24"/>
          <w:szCs w:val="24"/>
        </w:rPr>
        <w:t>Mottaleb et al. (2017)</w:t>
      </w:r>
      <w:r w:rsidR="00862C63" w:rsidRPr="00F96273">
        <w:rPr>
          <w:rFonts w:asciiTheme="majorBidi" w:hAnsiTheme="majorBidi" w:cstheme="majorBidi"/>
          <w:sz w:val="24"/>
          <w:szCs w:val="24"/>
        </w:rPr>
        <w:fldChar w:fldCharType="end"/>
      </w:r>
      <w:r w:rsidR="00862C63" w:rsidRPr="00F96273">
        <w:rPr>
          <w:rFonts w:asciiTheme="majorBidi" w:hAnsiTheme="majorBidi" w:cstheme="majorBidi"/>
          <w:sz w:val="24"/>
          <w:szCs w:val="24"/>
        </w:rPr>
        <w:t xml:space="preserve"> </w:t>
      </w:r>
      <w:r w:rsidR="00747B0C" w:rsidRPr="00F96273">
        <w:rPr>
          <w:rFonts w:asciiTheme="majorBidi" w:hAnsiTheme="majorBidi" w:cstheme="majorBidi"/>
          <w:sz w:val="24"/>
          <w:szCs w:val="24"/>
        </w:rPr>
        <w:t xml:space="preserve">did not find any relationship between </w:t>
      </w:r>
      <w:r w:rsidR="00A4038D" w:rsidRPr="00F96273">
        <w:rPr>
          <w:rFonts w:asciiTheme="majorBidi" w:hAnsiTheme="majorBidi" w:cstheme="majorBidi"/>
          <w:sz w:val="24"/>
          <w:szCs w:val="24"/>
        </w:rPr>
        <w:t xml:space="preserve">the </w:t>
      </w:r>
      <w:r w:rsidR="00862C63" w:rsidRPr="00F96273">
        <w:rPr>
          <w:rFonts w:asciiTheme="majorBidi" w:hAnsiTheme="majorBidi" w:cstheme="majorBidi"/>
          <w:sz w:val="24"/>
          <w:szCs w:val="24"/>
        </w:rPr>
        <w:t xml:space="preserve">head’s </w:t>
      </w:r>
      <w:r w:rsidR="00747B0C" w:rsidRPr="00F96273">
        <w:rPr>
          <w:rFonts w:asciiTheme="majorBidi" w:hAnsiTheme="majorBidi" w:cstheme="majorBidi"/>
          <w:sz w:val="24"/>
          <w:szCs w:val="24"/>
        </w:rPr>
        <w:t>age and clean fuel choice</w:t>
      </w:r>
      <w:r w:rsidR="001B7676" w:rsidRPr="00F96273">
        <w:rPr>
          <w:rFonts w:asciiTheme="majorBidi" w:hAnsiTheme="majorBidi" w:cstheme="majorBidi"/>
          <w:sz w:val="24"/>
          <w:szCs w:val="24"/>
        </w:rPr>
        <w:t xml:space="preserve">. </w:t>
      </w:r>
      <w:r w:rsidR="0012289E" w:rsidRPr="00F96273">
        <w:rPr>
          <w:rFonts w:asciiTheme="majorBidi" w:hAnsiTheme="majorBidi" w:cstheme="majorBidi"/>
          <w:sz w:val="24"/>
          <w:szCs w:val="24"/>
        </w:rPr>
        <w:t>Furthermore, a year’s increase in the age of the household head is expected to inc</w:t>
      </w:r>
      <w:r w:rsidR="00BF36F2" w:rsidRPr="00F96273">
        <w:rPr>
          <w:rFonts w:asciiTheme="majorBidi" w:hAnsiTheme="majorBidi" w:cstheme="majorBidi"/>
          <w:sz w:val="24"/>
          <w:szCs w:val="24"/>
        </w:rPr>
        <w:t xml:space="preserve">rease the choice of solid fuels. </w:t>
      </w:r>
      <w:r w:rsidR="005F3CF8" w:rsidRPr="00F96273">
        <w:rPr>
          <w:rFonts w:asciiTheme="majorBidi" w:hAnsiTheme="majorBidi" w:cstheme="majorBidi"/>
          <w:sz w:val="24"/>
          <w:szCs w:val="24"/>
        </w:rPr>
        <w:t xml:space="preserve">However, notably the age of </w:t>
      </w:r>
      <w:r w:rsidR="005F78D0" w:rsidRPr="00F96273">
        <w:rPr>
          <w:rFonts w:asciiTheme="majorBidi" w:hAnsiTheme="majorBidi" w:cstheme="majorBidi"/>
          <w:sz w:val="24"/>
          <w:szCs w:val="24"/>
        </w:rPr>
        <w:t>the spouse is negatively affected by</w:t>
      </w:r>
      <w:r w:rsidR="005F3CF8" w:rsidRPr="00F96273">
        <w:rPr>
          <w:rFonts w:asciiTheme="majorBidi" w:hAnsiTheme="majorBidi" w:cstheme="majorBidi"/>
          <w:sz w:val="24"/>
          <w:szCs w:val="24"/>
        </w:rPr>
        <w:t xml:space="preserve"> choice of clean energy. </w:t>
      </w:r>
      <w:r w:rsidR="008E24FD" w:rsidRPr="00F96273">
        <w:rPr>
          <w:rFonts w:asciiTheme="majorBidi" w:hAnsiTheme="majorBidi" w:cstheme="majorBidi"/>
          <w:sz w:val="24"/>
          <w:szCs w:val="24"/>
        </w:rPr>
        <w:t xml:space="preserve">This might happen as most elderly people may have become used to </w:t>
      </w:r>
      <w:r w:rsidR="00041C44" w:rsidRPr="00F96273">
        <w:rPr>
          <w:rFonts w:asciiTheme="majorBidi" w:hAnsiTheme="majorBidi" w:cstheme="majorBidi"/>
          <w:sz w:val="24"/>
          <w:szCs w:val="24"/>
        </w:rPr>
        <w:t>conventional fuels</w:t>
      </w:r>
      <w:r w:rsidR="008E24FD" w:rsidRPr="00F96273">
        <w:rPr>
          <w:rFonts w:asciiTheme="majorBidi" w:hAnsiTheme="majorBidi" w:cstheme="majorBidi"/>
          <w:sz w:val="24"/>
          <w:szCs w:val="24"/>
        </w:rPr>
        <w:t xml:space="preserve"> and are therefore less likely to move towards modern energies </w:t>
      </w:r>
      <w:r w:rsidR="008E24FD" w:rsidRPr="00F96273">
        <w:rPr>
          <w:rFonts w:asciiTheme="majorBidi" w:hAnsiTheme="majorBidi" w:cstheme="majorBidi"/>
          <w:sz w:val="24"/>
          <w:szCs w:val="24"/>
        </w:rPr>
        <w:fldChar w:fldCharType="begin"/>
      </w:r>
      <w:r w:rsidR="008E24FD" w:rsidRPr="00F96273">
        <w:rPr>
          <w:rFonts w:asciiTheme="majorBidi" w:hAnsiTheme="majorBidi" w:cstheme="majorBidi"/>
          <w:sz w:val="24"/>
          <w:szCs w:val="24"/>
        </w:rPr>
        <w:instrText xml:space="preserve"> ADDIN EN.CITE &lt;EndNote&gt;&lt;Cite&gt;&lt;Author&gt;Mensah&lt;/Author&gt;&lt;Year&gt;2015&lt;/Year&gt;&lt;RecNum&gt;127&lt;/RecNum&gt;&lt;DisplayText&gt;(Mensah &amp;amp; Adu, 2015)&lt;/DisplayText&gt;&lt;record&gt;&lt;rec-number&gt;127&lt;/rec-number&gt;&lt;foreign-keys&gt;&lt;key app="EN" db-id="zxef2905c99vs6ervs4v9xs2px0rtx20zvxa" timestamp="1579122243"&gt;127&lt;/key&gt;&lt;/foreign-keys&gt;&lt;ref-type name="Journal Article"&gt;17&lt;/ref-type&gt;&lt;contributors&gt;&lt;authors&gt;&lt;author&gt;Mensah, Justice Tei&lt;/author&gt;&lt;author&gt;Adu, George&lt;/author&gt;&lt;/authors&gt;&lt;/contributors&gt;&lt;titles&gt;&lt;title&gt;An empirical analysis of household energy choice in Ghana&lt;/title&gt;&lt;secondary-title&gt;Renewable and Sustainable Energy Reviews&lt;/secondary-title&gt;&lt;/titles&gt;&lt;periodical&gt;&lt;full-title&gt;Renewable and Sustainable Energy Reviews&lt;/full-title&gt;&lt;/periodical&gt;&lt;pages&gt;1402-1411&lt;/pages&gt;&lt;volume&gt;51&lt;/volume&gt;&lt;keywords&gt;&lt;keyword&gt;Cooking fuel choice&lt;/keyword&gt;&lt;keyword&gt;Fuel switching&lt;/keyword&gt;&lt;keyword&gt;LPG&lt;/keyword&gt;&lt;keyword&gt;Households&lt;/keyword&gt;&lt;keyword&gt;Ghana&lt;/keyword&gt;&lt;/keywords&gt;&lt;dates&gt;&lt;year&gt;2015&lt;/year&gt;&lt;pub-dates&gt;&lt;date&gt;2015/11/01/&lt;/date&gt;&lt;/pub-dates&gt;&lt;/dates&gt;&lt;isbn&gt;1364-0321&lt;/isbn&gt;&lt;urls&gt;&lt;related-urls&gt;&lt;url&gt;http://www.sciencedirect.com/science/article/pii/S1364032115006978&lt;/url&gt;&lt;/related-urls&gt;&lt;/urls&gt;&lt;electronic-resource-num&gt;https://doi.org/10.1016/j.rser.2015.07.050&lt;/electronic-resource-num&gt;&lt;/record&gt;&lt;/Cite&gt;&lt;/EndNote&gt;</w:instrText>
      </w:r>
      <w:r w:rsidR="008E24FD" w:rsidRPr="00F96273">
        <w:rPr>
          <w:rFonts w:asciiTheme="majorBidi" w:hAnsiTheme="majorBidi" w:cstheme="majorBidi"/>
          <w:sz w:val="24"/>
          <w:szCs w:val="24"/>
        </w:rPr>
        <w:fldChar w:fldCharType="separate"/>
      </w:r>
      <w:r w:rsidR="008E24FD" w:rsidRPr="00F96273">
        <w:rPr>
          <w:rFonts w:asciiTheme="majorBidi" w:hAnsiTheme="majorBidi" w:cstheme="majorBidi"/>
          <w:noProof/>
          <w:sz w:val="24"/>
          <w:szCs w:val="24"/>
        </w:rPr>
        <w:t>(Mensah &amp; Adu, 2015)</w:t>
      </w:r>
      <w:r w:rsidR="008E24FD" w:rsidRPr="00F96273">
        <w:rPr>
          <w:rFonts w:asciiTheme="majorBidi" w:hAnsiTheme="majorBidi" w:cstheme="majorBidi"/>
          <w:sz w:val="24"/>
          <w:szCs w:val="24"/>
        </w:rPr>
        <w:fldChar w:fldCharType="end"/>
      </w:r>
      <w:r w:rsidR="008E24FD" w:rsidRPr="00F96273">
        <w:rPr>
          <w:rFonts w:asciiTheme="majorBidi" w:hAnsiTheme="majorBidi" w:cstheme="majorBidi"/>
          <w:sz w:val="24"/>
          <w:szCs w:val="24"/>
        </w:rPr>
        <w:t xml:space="preserve">. </w:t>
      </w:r>
      <w:r w:rsidR="008E24FD" w:rsidRPr="00F96273">
        <w:rPr>
          <w:rFonts w:asciiTheme="majorBidi" w:hAnsiTheme="majorBidi" w:cstheme="majorBidi"/>
          <w:sz w:val="24"/>
          <w:szCs w:val="24"/>
          <w:lang w:eastAsia="ko-KR"/>
        </w:rPr>
        <w:t xml:space="preserve">Moreover, </w:t>
      </w:r>
      <w:r w:rsidR="008E24FD" w:rsidRPr="00F96273">
        <w:rPr>
          <w:rFonts w:asciiTheme="majorBidi" w:hAnsiTheme="majorBidi" w:cstheme="majorBidi"/>
          <w:sz w:val="24"/>
          <w:szCs w:val="24"/>
          <w:lang w:eastAsia="ko-KR"/>
        </w:rPr>
        <w:fldChar w:fldCharType="begin"/>
      </w:r>
      <w:r w:rsidR="008E24FD" w:rsidRPr="00F96273">
        <w:rPr>
          <w:rFonts w:asciiTheme="majorBidi" w:hAnsiTheme="majorBidi" w:cstheme="majorBidi"/>
          <w:sz w:val="24"/>
          <w:szCs w:val="24"/>
          <w:lang w:eastAsia="ko-KR"/>
        </w:rPr>
        <w:instrText xml:space="preserve"> ADDIN EN.CITE &lt;EndNote&gt;&lt;Cite AuthorYear="1"&gt;&lt;Author&gt;Heltberg&lt;/Author&gt;&lt;Year&gt;2005&lt;/Year&gt;&lt;RecNum&gt;125&lt;/RecNum&gt;&lt;DisplayText&gt;Heltberg (2005)&lt;/DisplayText&gt;&lt;record&gt;&lt;rec-number&gt;125&lt;/rec-number&gt;&lt;foreign-keys&gt;&lt;key app="EN" db-id="zxef2905c99vs6ervs4v9xs2px0rtx20zvxa" timestamp="1579033575"&gt;125&lt;/key&gt;&lt;/foreign-keys&gt;&lt;ref-type name="Journal Article"&gt;17&lt;/ref-type&gt;&lt;contributors&gt;&lt;authors&gt;&lt;author&gt;Heltberg, Rasmus&lt;/author&gt;&lt;/authors&gt;&lt;/contributors&gt;&lt;titles&gt;&lt;title&gt;Factors determining household fuel choice in Guatemala&lt;/title&gt;&lt;secondary-title&gt;Environment and Development Economics&lt;/secondary-title&gt;&lt;/titles&gt;&lt;periodical&gt;&lt;full-title&gt;Environment and Development Economics&lt;/full-title&gt;&lt;/periodical&gt;&lt;pages&gt;337-361&lt;/pages&gt;&lt;volume&gt;10&lt;/volume&gt;&lt;number&gt;3&lt;/number&gt;&lt;edition&gt;2005/05/11&lt;/edition&gt;&lt;dates&gt;&lt;year&gt;2005&lt;/year&gt;&lt;/dates&gt;&lt;publisher&gt;Cambridge University Press&lt;/publisher&gt;&lt;isbn&gt;1355-770X&lt;/isbn&gt;&lt;urls&gt;&lt;related-urls&gt;&lt;url&gt;https://www.cambridge.org/core/article/factors-determining-household-fuel-choice-in-guatemala/32F814454F4926729337453ED250F73E&lt;/url&gt;&lt;/related-urls&gt;&lt;/urls&gt;&lt;electronic-resource-num&gt;10.1017/S1355770X04001858&lt;/electronic-resource-num&gt;&lt;remote-database-name&gt;Cambridge Core&lt;/remote-database-name&gt;&lt;remote-database-provider&gt;Cambridge University Press&lt;/remote-database-provider&gt;&lt;/record&gt;&lt;/Cite&gt;&lt;/EndNote&gt;</w:instrText>
      </w:r>
      <w:r w:rsidR="008E24FD" w:rsidRPr="00F96273">
        <w:rPr>
          <w:rFonts w:asciiTheme="majorBidi" w:hAnsiTheme="majorBidi" w:cstheme="majorBidi"/>
          <w:sz w:val="24"/>
          <w:szCs w:val="24"/>
          <w:lang w:eastAsia="ko-KR"/>
        </w:rPr>
        <w:fldChar w:fldCharType="separate"/>
      </w:r>
      <w:r w:rsidR="008E24FD" w:rsidRPr="00F96273">
        <w:rPr>
          <w:rFonts w:asciiTheme="majorBidi" w:hAnsiTheme="majorBidi" w:cstheme="majorBidi"/>
          <w:noProof/>
          <w:sz w:val="24"/>
          <w:szCs w:val="24"/>
          <w:lang w:eastAsia="ko-KR"/>
        </w:rPr>
        <w:t>Heltberg (2005)</w:t>
      </w:r>
      <w:r w:rsidR="008E24FD" w:rsidRPr="00F96273">
        <w:rPr>
          <w:rFonts w:asciiTheme="majorBidi" w:hAnsiTheme="majorBidi" w:cstheme="majorBidi"/>
          <w:sz w:val="24"/>
          <w:szCs w:val="24"/>
          <w:lang w:eastAsia="ko-KR"/>
        </w:rPr>
        <w:fldChar w:fldCharType="end"/>
      </w:r>
      <w:r w:rsidR="008E24FD" w:rsidRPr="00F96273">
        <w:rPr>
          <w:rFonts w:asciiTheme="majorBidi" w:hAnsiTheme="majorBidi" w:cstheme="majorBidi"/>
          <w:sz w:val="24"/>
          <w:szCs w:val="24"/>
          <w:lang w:eastAsia="ko-KR"/>
        </w:rPr>
        <w:t xml:space="preserve"> mentions that households will continue to use dirty energy like fuelwood through established loyalty, taste preferences, and traditional cooking methods.</w:t>
      </w:r>
    </w:p>
    <w:p w14:paraId="50EC446D" w14:textId="77777777" w:rsidR="00C947C0" w:rsidRPr="00F96273" w:rsidRDefault="00EC2A4D" w:rsidP="00F500A8">
      <w:pPr>
        <w:spacing w:after="100" w:afterAutospacing="1" w:line="288" w:lineRule="auto"/>
        <w:ind w:firstLine="720"/>
        <w:jc w:val="both"/>
        <w:rPr>
          <w:rFonts w:asciiTheme="majorBidi" w:hAnsiTheme="majorBidi" w:cstheme="majorBidi"/>
          <w:sz w:val="24"/>
          <w:szCs w:val="24"/>
        </w:rPr>
      </w:pPr>
      <w:r w:rsidRPr="00F96273">
        <w:rPr>
          <w:rFonts w:asciiTheme="majorBidi" w:hAnsiTheme="majorBidi" w:cstheme="majorBidi"/>
          <w:sz w:val="24"/>
          <w:szCs w:val="24"/>
        </w:rPr>
        <w:t>The v</w:t>
      </w:r>
      <w:r w:rsidR="00876ECE" w:rsidRPr="00F96273">
        <w:rPr>
          <w:rFonts w:asciiTheme="majorBidi" w:hAnsiTheme="majorBidi" w:cstheme="majorBidi"/>
          <w:sz w:val="24"/>
          <w:szCs w:val="24"/>
        </w:rPr>
        <w:t>ariable “Education” has identified</w:t>
      </w:r>
      <w:r w:rsidRPr="00F96273">
        <w:rPr>
          <w:rFonts w:asciiTheme="majorBidi" w:hAnsiTheme="majorBidi" w:cstheme="majorBidi"/>
          <w:sz w:val="24"/>
          <w:szCs w:val="24"/>
        </w:rPr>
        <w:t xml:space="preserve"> as one of the main determinants of </w:t>
      </w:r>
      <w:r w:rsidR="00C947C0" w:rsidRPr="00F96273">
        <w:rPr>
          <w:rFonts w:asciiTheme="majorBidi" w:hAnsiTheme="majorBidi" w:cstheme="majorBidi"/>
          <w:sz w:val="24"/>
          <w:szCs w:val="24"/>
        </w:rPr>
        <w:t xml:space="preserve">clean fuel choice for </w:t>
      </w:r>
      <w:r w:rsidRPr="00F96273">
        <w:rPr>
          <w:rFonts w:asciiTheme="majorBidi" w:hAnsiTheme="majorBidi" w:cstheme="majorBidi"/>
          <w:sz w:val="24"/>
          <w:szCs w:val="24"/>
        </w:rPr>
        <w:t xml:space="preserve">cooking </w:t>
      </w:r>
      <w:r w:rsidRPr="00F96273">
        <w:rPr>
          <w:rFonts w:asciiTheme="majorBidi" w:hAnsiTheme="majorBidi" w:cstheme="majorBidi"/>
          <w:sz w:val="24"/>
          <w:szCs w:val="24"/>
        </w:rPr>
        <w:fldChar w:fldCharType="begin">
          <w:fldData xml:space="preserve">PEVuZE5vdGU+PENpdGU+PEF1dGhvcj5SYXZpbmRyYTwvQXV0aG9yPjxZZWFyPjIwMTk8L1llYXI+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</w:fldData>
        </w:fldChar>
      </w:r>
      <w:r w:rsidR="00C947C0" w:rsidRPr="00F96273">
        <w:rPr>
          <w:rFonts w:asciiTheme="majorBidi" w:hAnsiTheme="majorBidi" w:cstheme="majorBidi"/>
          <w:sz w:val="24"/>
          <w:szCs w:val="24"/>
        </w:rPr>
        <w:instrText xml:space="preserve"> ADDIN EN.CITE </w:instrText>
      </w:r>
      <w:r w:rsidR="00C947C0" w:rsidRPr="00F96273">
        <w:rPr>
          <w:rFonts w:asciiTheme="majorBidi" w:hAnsiTheme="majorBidi" w:cstheme="majorBidi"/>
          <w:sz w:val="24"/>
          <w:szCs w:val="24"/>
        </w:rPr>
        <w:fldChar w:fldCharType="begin">
          <w:fldData xml:space="preserve">PEVuZE5vdGU+PENpdGU+PEF1dGhvcj5SYXZpbmRyYTwvQXV0aG9yPjxZZWFyPjIwMTk8L1llYXI+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</w:fldData>
        </w:fldChar>
      </w:r>
      <w:r w:rsidR="00C947C0" w:rsidRPr="00F96273">
        <w:rPr>
          <w:rFonts w:asciiTheme="majorBidi" w:hAnsiTheme="majorBidi" w:cstheme="majorBidi"/>
          <w:sz w:val="24"/>
          <w:szCs w:val="24"/>
        </w:rPr>
        <w:instrText xml:space="preserve"> ADDIN EN.CITE.DATA </w:instrText>
      </w:r>
      <w:r w:rsidR="00C947C0" w:rsidRPr="00F96273">
        <w:rPr>
          <w:rFonts w:asciiTheme="majorBidi" w:hAnsiTheme="majorBidi" w:cstheme="majorBidi"/>
          <w:sz w:val="24"/>
          <w:szCs w:val="24"/>
        </w:rPr>
      </w:r>
      <w:r w:rsidR="00C947C0" w:rsidRPr="00F96273">
        <w:rPr>
          <w:rFonts w:asciiTheme="majorBidi" w:hAnsiTheme="majorBidi" w:cstheme="majorBidi"/>
          <w:sz w:val="24"/>
          <w:szCs w:val="24"/>
        </w:rPr>
        <w:fldChar w:fldCharType="end"/>
      </w:r>
      <w:r w:rsidRPr="00F96273">
        <w:rPr>
          <w:rFonts w:asciiTheme="majorBidi" w:hAnsiTheme="majorBidi" w:cstheme="majorBidi"/>
          <w:sz w:val="24"/>
          <w:szCs w:val="24"/>
        </w:rPr>
      </w:r>
      <w:r w:rsidRPr="00F96273">
        <w:rPr>
          <w:rFonts w:asciiTheme="majorBidi" w:hAnsiTheme="majorBidi" w:cstheme="majorBidi"/>
          <w:sz w:val="24"/>
          <w:szCs w:val="24"/>
        </w:rPr>
        <w:fldChar w:fldCharType="separate"/>
      </w:r>
      <w:r w:rsidR="00C947C0" w:rsidRPr="00F96273">
        <w:rPr>
          <w:rFonts w:asciiTheme="majorBidi" w:hAnsiTheme="majorBidi" w:cstheme="majorBidi"/>
          <w:noProof/>
          <w:sz w:val="24"/>
          <w:szCs w:val="24"/>
        </w:rPr>
        <w:t>(Choumert-Nkolo et al., 2019; Hou et al., 2017; Mottaleb et al., 2017; Paudel et al., 2018; Ravindra et al., 2019)</w:t>
      </w:r>
      <w:r w:rsidRPr="00F96273">
        <w:rPr>
          <w:rFonts w:asciiTheme="majorBidi" w:hAnsiTheme="majorBidi" w:cstheme="majorBidi"/>
          <w:sz w:val="24"/>
          <w:szCs w:val="24"/>
        </w:rPr>
        <w:fldChar w:fldCharType="end"/>
      </w:r>
      <w:r w:rsidR="00C947C0" w:rsidRPr="00F96273">
        <w:rPr>
          <w:rFonts w:asciiTheme="majorBidi" w:hAnsiTheme="majorBidi" w:cstheme="majorBidi"/>
          <w:sz w:val="24"/>
          <w:szCs w:val="24"/>
        </w:rPr>
        <w:t xml:space="preserve">. By confirming these studies, our findings also show that </w:t>
      </w:r>
      <w:r w:rsidR="006E187C" w:rsidRPr="00F96273">
        <w:rPr>
          <w:rFonts w:asciiTheme="majorBidi" w:hAnsiTheme="majorBidi" w:cstheme="majorBidi"/>
          <w:sz w:val="24"/>
          <w:szCs w:val="24"/>
        </w:rPr>
        <w:t xml:space="preserve">having </w:t>
      </w:r>
      <w:r w:rsidR="0096477F" w:rsidRPr="00F96273">
        <w:rPr>
          <w:rFonts w:asciiTheme="majorBidi" w:hAnsiTheme="majorBidi" w:cstheme="majorBidi"/>
          <w:sz w:val="24"/>
          <w:szCs w:val="24"/>
        </w:rPr>
        <w:t xml:space="preserve">secondary and tertiary </w:t>
      </w:r>
      <w:r w:rsidR="007E332A" w:rsidRPr="00F96273">
        <w:rPr>
          <w:rFonts w:asciiTheme="majorBidi" w:hAnsiTheme="majorBidi" w:cstheme="majorBidi"/>
          <w:sz w:val="24"/>
          <w:szCs w:val="24"/>
        </w:rPr>
        <w:t>education</w:t>
      </w:r>
      <w:r w:rsidR="006E187C" w:rsidRPr="00F96273">
        <w:rPr>
          <w:rFonts w:asciiTheme="majorBidi" w:hAnsiTheme="majorBidi" w:cstheme="majorBidi"/>
          <w:sz w:val="24"/>
          <w:szCs w:val="24"/>
        </w:rPr>
        <w:t xml:space="preserve"> levels</w:t>
      </w:r>
      <w:r w:rsidR="007E332A" w:rsidRPr="00F96273">
        <w:rPr>
          <w:rFonts w:asciiTheme="majorBidi" w:hAnsiTheme="majorBidi" w:cstheme="majorBidi"/>
          <w:sz w:val="24"/>
          <w:szCs w:val="24"/>
        </w:rPr>
        <w:t xml:space="preserve"> </w:t>
      </w:r>
      <w:r w:rsidR="006E187C" w:rsidRPr="00F96273">
        <w:rPr>
          <w:rFonts w:asciiTheme="majorBidi" w:hAnsiTheme="majorBidi" w:cstheme="majorBidi"/>
          <w:sz w:val="24"/>
          <w:szCs w:val="24"/>
        </w:rPr>
        <w:t>for</w:t>
      </w:r>
      <w:r w:rsidR="007E332A" w:rsidRPr="00F96273">
        <w:rPr>
          <w:rFonts w:asciiTheme="majorBidi" w:hAnsiTheme="majorBidi" w:cstheme="majorBidi"/>
          <w:sz w:val="24"/>
          <w:szCs w:val="24"/>
        </w:rPr>
        <w:t xml:space="preserve"> head </w:t>
      </w:r>
      <w:r w:rsidR="001553B9" w:rsidRPr="00F96273">
        <w:rPr>
          <w:rFonts w:asciiTheme="majorBidi" w:hAnsiTheme="majorBidi" w:cstheme="majorBidi"/>
          <w:sz w:val="24"/>
          <w:szCs w:val="24"/>
        </w:rPr>
        <w:t xml:space="preserve">and spouse </w:t>
      </w:r>
      <w:r w:rsidR="000036E9" w:rsidRPr="00F96273">
        <w:rPr>
          <w:rFonts w:asciiTheme="majorBidi" w:hAnsiTheme="majorBidi" w:cstheme="majorBidi"/>
          <w:sz w:val="24"/>
          <w:szCs w:val="24"/>
        </w:rPr>
        <w:t xml:space="preserve">is positive and </w:t>
      </w:r>
      <w:r w:rsidR="000036E9" w:rsidRPr="00F96273">
        <w:rPr>
          <w:rFonts w:asciiTheme="majorBidi" w:hAnsiTheme="majorBidi" w:cstheme="majorBidi"/>
          <w:sz w:val="24"/>
          <w:szCs w:val="24"/>
        </w:rPr>
        <w:lastRenderedPageBreak/>
        <w:t>statistically significant for clean fuels</w:t>
      </w:r>
      <w:r w:rsidR="00CF39DB" w:rsidRPr="00F96273">
        <w:rPr>
          <w:rFonts w:asciiTheme="majorBidi" w:hAnsiTheme="majorBidi" w:cstheme="majorBidi"/>
          <w:sz w:val="24"/>
          <w:szCs w:val="24"/>
        </w:rPr>
        <w:t xml:space="preserve"> choice compared to solid fuels</w:t>
      </w:r>
      <w:r w:rsidR="00DA4575" w:rsidRPr="00F96273">
        <w:rPr>
          <w:rFonts w:asciiTheme="majorBidi" w:hAnsiTheme="majorBidi" w:cstheme="majorBidi"/>
          <w:sz w:val="24"/>
          <w:szCs w:val="24"/>
        </w:rPr>
        <w:t xml:space="preserve">. </w:t>
      </w:r>
      <w:r w:rsidR="002916BE" w:rsidRPr="00F96273">
        <w:rPr>
          <w:rFonts w:asciiTheme="majorBidi" w:hAnsiTheme="majorBidi" w:cstheme="majorBidi"/>
          <w:sz w:val="24"/>
          <w:szCs w:val="24"/>
        </w:rPr>
        <w:t xml:space="preserve">This </w:t>
      </w:r>
      <w:r w:rsidR="004C0ADF" w:rsidRPr="00F96273">
        <w:rPr>
          <w:rFonts w:asciiTheme="majorBidi" w:hAnsiTheme="majorBidi" w:cstheme="majorBidi"/>
          <w:sz w:val="24"/>
          <w:szCs w:val="24"/>
        </w:rPr>
        <w:t>consequence can emerge for</w:t>
      </w:r>
      <w:r w:rsidR="002916BE" w:rsidRPr="00F96273">
        <w:rPr>
          <w:rFonts w:asciiTheme="majorBidi" w:hAnsiTheme="majorBidi" w:cstheme="majorBidi"/>
          <w:sz w:val="24"/>
          <w:szCs w:val="24"/>
        </w:rPr>
        <w:t xml:space="preserve"> </w:t>
      </w:r>
      <w:r w:rsidR="008F7954" w:rsidRPr="00F96273">
        <w:rPr>
          <w:rFonts w:asciiTheme="majorBidi" w:hAnsiTheme="majorBidi" w:cstheme="majorBidi"/>
          <w:sz w:val="24"/>
          <w:szCs w:val="24"/>
        </w:rPr>
        <w:t>three</w:t>
      </w:r>
      <w:r w:rsidR="002916BE" w:rsidRPr="00F96273">
        <w:rPr>
          <w:rFonts w:asciiTheme="majorBidi" w:hAnsiTheme="majorBidi" w:cstheme="majorBidi"/>
          <w:sz w:val="24"/>
          <w:szCs w:val="24"/>
        </w:rPr>
        <w:t xml:space="preserve"> reasons: (1) </w:t>
      </w:r>
      <w:r w:rsidR="004C0ADF" w:rsidRPr="00F96273">
        <w:rPr>
          <w:rFonts w:asciiTheme="majorBidi" w:hAnsiTheme="majorBidi" w:cstheme="majorBidi"/>
          <w:sz w:val="24"/>
          <w:szCs w:val="24"/>
        </w:rPr>
        <w:t>growing levels of</w:t>
      </w:r>
      <w:r w:rsidR="002916BE" w:rsidRPr="00F96273">
        <w:rPr>
          <w:rFonts w:asciiTheme="majorBidi" w:hAnsiTheme="majorBidi" w:cstheme="majorBidi"/>
          <w:sz w:val="24"/>
          <w:szCs w:val="24"/>
        </w:rPr>
        <w:t xml:space="preserve"> education </w:t>
      </w:r>
      <w:r w:rsidR="004C0ADF" w:rsidRPr="00F96273">
        <w:rPr>
          <w:rFonts w:asciiTheme="majorBidi" w:hAnsiTheme="majorBidi" w:cstheme="majorBidi"/>
          <w:sz w:val="24"/>
          <w:szCs w:val="24"/>
        </w:rPr>
        <w:t>can</w:t>
      </w:r>
      <w:r w:rsidR="002916BE" w:rsidRPr="00F96273">
        <w:rPr>
          <w:rFonts w:asciiTheme="majorBidi" w:hAnsiTheme="majorBidi" w:cstheme="majorBidi"/>
          <w:sz w:val="24"/>
          <w:szCs w:val="24"/>
        </w:rPr>
        <w:t xml:space="preserve"> raise the awareness </w:t>
      </w:r>
      <w:r w:rsidR="004C0ADF" w:rsidRPr="00F96273">
        <w:rPr>
          <w:rFonts w:asciiTheme="majorBidi" w:hAnsiTheme="majorBidi" w:cstheme="majorBidi"/>
          <w:sz w:val="24"/>
          <w:szCs w:val="24"/>
        </w:rPr>
        <w:t>of</w:t>
      </w:r>
      <w:r w:rsidR="002916BE" w:rsidRPr="00F96273">
        <w:rPr>
          <w:rFonts w:asciiTheme="majorBidi" w:hAnsiTheme="majorBidi" w:cstheme="majorBidi"/>
          <w:sz w:val="24"/>
          <w:szCs w:val="24"/>
        </w:rPr>
        <w:t xml:space="preserve"> negative </w:t>
      </w:r>
      <w:r w:rsidR="004C0ADF" w:rsidRPr="00F96273">
        <w:rPr>
          <w:rFonts w:asciiTheme="majorBidi" w:hAnsiTheme="majorBidi" w:cstheme="majorBidi"/>
          <w:sz w:val="24"/>
          <w:szCs w:val="24"/>
        </w:rPr>
        <w:t>impacts of</w:t>
      </w:r>
      <w:r w:rsidR="002916BE" w:rsidRPr="00F96273">
        <w:rPr>
          <w:rFonts w:asciiTheme="majorBidi" w:hAnsiTheme="majorBidi" w:cstheme="majorBidi"/>
          <w:sz w:val="24"/>
          <w:szCs w:val="24"/>
        </w:rPr>
        <w:t xml:space="preserve"> health and the environment of using solid fuel for cooking </w:t>
      </w:r>
      <w:r w:rsidR="002916BE" w:rsidRPr="00F96273">
        <w:rPr>
          <w:rFonts w:asciiTheme="majorBidi" w:hAnsiTheme="majorBidi" w:cstheme="majorBidi"/>
          <w:sz w:val="24"/>
          <w:szCs w:val="24"/>
        </w:rPr>
        <w:fldChar w:fldCharType="begin"/>
      </w:r>
      <w:r w:rsidR="002916BE" w:rsidRPr="00F96273">
        <w:rPr>
          <w:rFonts w:asciiTheme="majorBidi" w:hAnsiTheme="majorBidi" w:cstheme="majorBidi"/>
          <w:sz w:val="24"/>
          <w:szCs w:val="24"/>
        </w:rPr>
        <w:instrText xml:space="preserve"> ADDIN EN.CITE &lt;EndNote&gt;&lt;Cite&gt;&lt;Author&gt;Sharma&lt;/Author&gt;&lt;Year&gt;2019&lt;/Year&gt;&lt;RecNum&gt;37&lt;/RecNum&gt;&lt;DisplayText&gt;(Sharma et al., 2019)&lt;/DisplayText&gt;&lt;record&gt;&lt;rec-number&gt;37&lt;/rec-number&gt;&lt;foreign-keys&gt;&lt;key app="EN" db-id="zxef2905c99vs6ervs4v9xs2px0rtx20zvxa" timestamp="1576444526"&gt;37&lt;/key&gt;&lt;/foreign-keys&gt;&lt;ref-type name="Journal Article"&gt;17&lt;/ref-type&gt;&lt;contributors&gt;&lt;authors&gt;&lt;author&gt;Sharma, Ashutosh&lt;/author&gt;&lt;author&gt;Parikh, Jyoti&lt;/author&gt;&lt;author&gt;Singh, Chandrashekhar&lt;/author&gt;&lt;/authors&gt;&lt;/contributors&gt;&lt;titles&gt;&lt;title&gt;Transition to LPG for cooking: A case study from two states of India&lt;/title&gt;&lt;secondary-title&gt;Energy for Sustainable Development&lt;/secondary-title&gt;&lt;/titles&gt;&lt;periodical&gt;&lt;full-title&gt;Energy for Sustainable Development&lt;/full-title&gt;&lt;/periodical&gt;&lt;pages&gt;63-72&lt;/pages&gt;&lt;volume&gt;51&lt;/volume&gt;&lt;keywords&gt;&lt;keyword&gt;Clean Cooking&lt;/keyword&gt;&lt;keyword&gt;Transition to LPG&lt;/keyword&gt;&lt;keyword&gt;Tobit regression&lt;/keyword&gt;&lt;keyword&gt;The Pradhan Mantri Ujjwala Yojana (PMUY)&lt;/keyword&gt;&lt;/keywords&gt;&lt;dates&gt;&lt;year&gt;2019&lt;/year&gt;&lt;pub-dates&gt;&lt;date&gt;2019/08/01/&lt;/date&gt;&lt;/pub-dates&gt;&lt;/dates&gt;&lt;isbn&gt;0973-0826&lt;/isbn&gt;&lt;urls&gt;&lt;related-urls&gt;&lt;url&gt;http://www.sciencedirect.com/science/article/pii/S0973082619302947&lt;/url&gt;&lt;/related-urls&gt;&lt;/urls&gt;&lt;electronic-resource-num&gt;https://doi.org/10.1016/j.esd.2019.06.001&lt;/electronic-resource-num&gt;&lt;/record&gt;&lt;/Cite&gt;&lt;/EndNote&gt;</w:instrText>
      </w:r>
      <w:r w:rsidR="002916BE" w:rsidRPr="00F96273">
        <w:rPr>
          <w:rFonts w:asciiTheme="majorBidi" w:hAnsiTheme="majorBidi" w:cstheme="majorBidi"/>
          <w:sz w:val="24"/>
          <w:szCs w:val="24"/>
        </w:rPr>
        <w:fldChar w:fldCharType="separate"/>
      </w:r>
      <w:r w:rsidR="002916BE" w:rsidRPr="00F96273">
        <w:rPr>
          <w:rFonts w:asciiTheme="majorBidi" w:hAnsiTheme="majorBidi" w:cstheme="majorBidi"/>
          <w:noProof/>
          <w:sz w:val="24"/>
          <w:szCs w:val="24"/>
        </w:rPr>
        <w:t>(Sharma et al., 2019)</w:t>
      </w:r>
      <w:r w:rsidR="002916BE" w:rsidRPr="00F96273">
        <w:rPr>
          <w:rFonts w:asciiTheme="majorBidi" w:hAnsiTheme="majorBidi" w:cstheme="majorBidi"/>
          <w:sz w:val="24"/>
          <w:szCs w:val="24"/>
        </w:rPr>
        <w:fldChar w:fldCharType="end"/>
      </w:r>
      <w:r w:rsidR="008F7954" w:rsidRPr="00F96273">
        <w:rPr>
          <w:rFonts w:asciiTheme="majorBidi" w:hAnsiTheme="majorBidi" w:cstheme="majorBidi"/>
          <w:sz w:val="24"/>
          <w:szCs w:val="24"/>
        </w:rPr>
        <w:t xml:space="preserve">; </w:t>
      </w:r>
      <w:r w:rsidR="003E2A79" w:rsidRPr="00F96273">
        <w:rPr>
          <w:rFonts w:asciiTheme="majorBidi" w:hAnsiTheme="majorBidi" w:cstheme="majorBidi"/>
          <w:sz w:val="24"/>
          <w:szCs w:val="24"/>
        </w:rPr>
        <w:t xml:space="preserve">(2) </w:t>
      </w:r>
      <w:r w:rsidR="004C0ADF" w:rsidRPr="00F96273">
        <w:rPr>
          <w:rFonts w:asciiTheme="majorBidi" w:hAnsiTheme="majorBidi" w:cstheme="majorBidi"/>
          <w:sz w:val="24"/>
          <w:szCs w:val="24"/>
        </w:rPr>
        <w:t>h</w:t>
      </w:r>
      <w:r w:rsidR="002916BE" w:rsidRPr="00F96273">
        <w:rPr>
          <w:rFonts w:asciiTheme="majorBidi" w:hAnsiTheme="majorBidi" w:cstheme="majorBidi"/>
          <w:sz w:val="24"/>
          <w:szCs w:val="24"/>
        </w:rPr>
        <w:t>igher level</w:t>
      </w:r>
      <w:r w:rsidR="004C0ADF" w:rsidRPr="00F96273">
        <w:rPr>
          <w:rFonts w:asciiTheme="majorBidi" w:hAnsiTheme="majorBidi" w:cstheme="majorBidi"/>
          <w:sz w:val="24"/>
          <w:szCs w:val="24"/>
        </w:rPr>
        <w:t>s</w:t>
      </w:r>
      <w:r w:rsidR="002916BE" w:rsidRPr="00F96273">
        <w:rPr>
          <w:rFonts w:asciiTheme="majorBidi" w:hAnsiTheme="majorBidi" w:cstheme="majorBidi"/>
          <w:sz w:val="24"/>
          <w:szCs w:val="24"/>
        </w:rPr>
        <w:t xml:space="preserve"> of education </w:t>
      </w:r>
      <w:r w:rsidR="004C0ADF" w:rsidRPr="00F96273">
        <w:rPr>
          <w:rFonts w:asciiTheme="majorBidi" w:hAnsiTheme="majorBidi" w:cstheme="majorBidi"/>
          <w:sz w:val="24"/>
          <w:szCs w:val="24"/>
        </w:rPr>
        <w:t>can</w:t>
      </w:r>
      <w:r w:rsidR="002916BE" w:rsidRPr="00F96273">
        <w:rPr>
          <w:rFonts w:asciiTheme="majorBidi" w:hAnsiTheme="majorBidi" w:cstheme="majorBidi"/>
          <w:sz w:val="24"/>
          <w:szCs w:val="24"/>
        </w:rPr>
        <w:t xml:space="preserve"> increase the household income and </w:t>
      </w:r>
      <w:r w:rsidR="004C0ADF" w:rsidRPr="00F96273">
        <w:rPr>
          <w:rFonts w:asciiTheme="majorBidi" w:hAnsiTheme="majorBidi" w:cstheme="majorBidi"/>
          <w:sz w:val="24"/>
          <w:szCs w:val="24"/>
        </w:rPr>
        <w:t>thus</w:t>
      </w:r>
      <w:r w:rsidR="002916BE" w:rsidRPr="00F96273">
        <w:rPr>
          <w:rFonts w:asciiTheme="majorBidi" w:hAnsiTheme="majorBidi" w:cstheme="majorBidi"/>
          <w:sz w:val="24"/>
          <w:szCs w:val="24"/>
        </w:rPr>
        <w:t xml:space="preserve"> </w:t>
      </w:r>
      <w:r w:rsidR="004C0ADF" w:rsidRPr="00F96273">
        <w:rPr>
          <w:rFonts w:asciiTheme="majorBidi" w:hAnsiTheme="majorBidi" w:cstheme="majorBidi"/>
          <w:sz w:val="24"/>
          <w:szCs w:val="24"/>
        </w:rPr>
        <w:t>improve</w:t>
      </w:r>
      <w:r w:rsidR="002916BE" w:rsidRPr="00F96273">
        <w:rPr>
          <w:rFonts w:asciiTheme="majorBidi" w:hAnsiTheme="majorBidi" w:cstheme="majorBidi"/>
          <w:sz w:val="24"/>
          <w:szCs w:val="24"/>
        </w:rPr>
        <w:t xml:space="preserve"> their af</w:t>
      </w:r>
      <w:r w:rsidR="004C0ADF" w:rsidRPr="00F96273">
        <w:rPr>
          <w:rFonts w:asciiTheme="majorBidi" w:hAnsiTheme="majorBidi" w:cstheme="majorBidi"/>
          <w:sz w:val="24"/>
          <w:szCs w:val="24"/>
        </w:rPr>
        <w:t xml:space="preserve">fordability for more commercial, clean </w:t>
      </w:r>
      <w:r w:rsidR="002916BE" w:rsidRPr="00F96273">
        <w:rPr>
          <w:rFonts w:asciiTheme="majorBidi" w:hAnsiTheme="majorBidi" w:cstheme="majorBidi"/>
          <w:sz w:val="24"/>
          <w:szCs w:val="24"/>
        </w:rPr>
        <w:t xml:space="preserve">fuels </w:t>
      </w:r>
      <w:r w:rsidR="002916BE" w:rsidRPr="00F96273">
        <w:rPr>
          <w:rFonts w:asciiTheme="majorBidi" w:hAnsiTheme="majorBidi" w:cstheme="majorBidi"/>
          <w:sz w:val="24"/>
          <w:szCs w:val="24"/>
        </w:rPr>
        <w:fldChar w:fldCharType="begin"/>
      </w:r>
      <w:r w:rsidR="002916BE" w:rsidRPr="00F96273">
        <w:rPr>
          <w:rFonts w:asciiTheme="majorBidi" w:hAnsiTheme="majorBidi" w:cstheme="majorBidi"/>
          <w:sz w:val="24"/>
          <w:szCs w:val="24"/>
        </w:rPr>
        <w:instrText xml:space="preserve"> ADDIN EN.CITE &lt;EndNote&gt;&lt;Cite&gt;&lt;Author&gt;Baiyegunhi&lt;/Author&gt;&lt;Year&gt;2014&lt;/Year&gt;&lt;RecNum&gt;88&lt;/RecNum&gt;&lt;DisplayText&gt;(Baiyegunhi &amp;amp; Hassan, 2014)&lt;/DisplayText&gt;&lt;record&gt;&lt;rec-number&gt;88&lt;/rec-number&gt;&lt;foreign-keys&gt;&lt;key app="EN" db-id="zxef2905c99vs6ervs4v9xs2px0rtx20zvxa" timestamp="1576618648"&gt;88&lt;/key&gt;&lt;/foreign-keys&gt;&lt;ref-type name="Journal Article"&gt;17&lt;/ref-type&gt;&lt;contributors&gt;&lt;authors&gt;&lt;author&gt;Baiyegunhi, L. J. S.&lt;/author&gt;&lt;author&gt;Hassan, M. B.&lt;/author&gt;&lt;/authors&gt;&lt;/contributors&gt;&lt;titles&gt;&lt;title&gt;Rural household fuel energy transition: Evidence from Giwa LGA Kaduna State, Nigeria&lt;/title&gt;&lt;secondary-title&gt;Energy for Sustainable Development&lt;/secondary-title&gt;&lt;/titles&gt;&lt;periodical&gt;&lt;full-title&gt;Energy for Sustainable Development&lt;/full-title&gt;&lt;/periodical&gt;&lt;pages&gt;30-35&lt;/pages&gt;&lt;volume&gt;20&lt;/volume&gt;&lt;keywords&gt;&lt;keyword&gt;Rural households&lt;/keyword&gt;&lt;keyword&gt;Fuel energy&lt;/keyword&gt;&lt;keyword&gt;Fuel transition&lt;/keyword&gt;&lt;keyword&gt;Fuel stacking&lt;/keyword&gt;&lt;keyword&gt;Multinomial logit analysis&lt;/keyword&gt;&lt;keyword&gt;Nigeria&lt;/keyword&gt;&lt;/keywords&gt;&lt;dates&gt;&lt;year&gt;2014&lt;/year&gt;&lt;pub-dates&gt;&lt;date&gt;2014/06/01/&lt;/date&gt;&lt;/pub-dates&gt;&lt;/dates&gt;&lt;isbn&gt;0973-0826&lt;/isbn&gt;&lt;urls&gt;&lt;related-urls&gt;&lt;url&gt;http://www.sciencedirect.com/science/article/pii/S0973082614000155&lt;/url&gt;&lt;/related-urls&gt;&lt;/urls&gt;&lt;electronic-resource-num&gt;https://doi.org/10.1016/j.esd.2014.02.003&lt;/electronic-resource-num&gt;&lt;/record&gt;&lt;/Cite&gt;&lt;/EndNote&gt;</w:instrText>
      </w:r>
      <w:r w:rsidR="002916BE" w:rsidRPr="00F96273">
        <w:rPr>
          <w:rFonts w:asciiTheme="majorBidi" w:hAnsiTheme="majorBidi" w:cstheme="majorBidi"/>
          <w:sz w:val="24"/>
          <w:szCs w:val="24"/>
        </w:rPr>
        <w:fldChar w:fldCharType="separate"/>
      </w:r>
      <w:r w:rsidR="002916BE" w:rsidRPr="00F96273">
        <w:rPr>
          <w:rFonts w:asciiTheme="majorBidi" w:hAnsiTheme="majorBidi" w:cstheme="majorBidi"/>
          <w:noProof/>
          <w:sz w:val="24"/>
          <w:szCs w:val="24"/>
        </w:rPr>
        <w:t>(Baiyegunhi &amp; Hassan, 2014)</w:t>
      </w:r>
      <w:r w:rsidR="002916BE" w:rsidRPr="00F96273">
        <w:rPr>
          <w:rFonts w:asciiTheme="majorBidi" w:hAnsiTheme="majorBidi" w:cstheme="majorBidi"/>
          <w:sz w:val="24"/>
          <w:szCs w:val="24"/>
        </w:rPr>
        <w:fldChar w:fldCharType="end"/>
      </w:r>
      <w:r w:rsidR="003E2A79" w:rsidRPr="00F96273">
        <w:rPr>
          <w:rFonts w:asciiTheme="majorBidi" w:hAnsiTheme="majorBidi" w:cstheme="majorBidi"/>
          <w:sz w:val="24"/>
          <w:szCs w:val="24"/>
        </w:rPr>
        <w:t>; and (3) h</w:t>
      </w:r>
      <w:r w:rsidR="008F7954" w:rsidRPr="00F96273">
        <w:rPr>
          <w:rFonts w:asciiTheme="majorBidi" w:hAnsiTheme="majorBidi" w:cstheme="majorBidi"/>
          <w:sz w:val="24"/>
          <w:szCs w:val="24"/>
        </w:rPr>
        <w:t xml:space="preserve">igher the levels of female education can increase the opportunity cost of collecting fuelwood, and </w:t>
      </w:r>
      <w:r w:rsidR="0001519A" w:rsidRPr="00F96273">
        <w:rPr>
          <w:rFonts w:asciiTheme="majorBidi" w:hAnsiTheme="majorBidi" w:cstheme="majorBidi"/>
          <w:sz w:val="24"/>
          <w:szCs w:val="24"/>
        </w:rPr>
        <w:t>thereby increase the commercial fuel consumption</w:t>
      </w:r>
      <w:r w:rsidR="008F7954" w:rsidRPr="00F96273">
        <w:rPr>
          <w:rFonts w:asciiTheme="majorBidi" w:hAnsiTheme="majorBidi" w:cstheme="majorBidi"/>
          <w:sz w:val="24"/>
          <w:szCs w:val="24"/>
        </w:rPr>
        <w:t xml:space="preserve"> </w:t>
      </w:r>
      <w:r w:rsidR="008F7954" w:rsidRPr="00F96273">
        <w:rPr>
          <w:rFonts w:asciiTheme="majorBidi" w:hAnsiTheme="majorBidi" w:cstheme="majorBidi"/>
          <w:sz w:val="24"/>
          <w:szCs w:val="24"/>
        </w:rPr>
        <w:fldChar w:fldCharType="begin">
          <w:fldData xml:space="preserve">PEVuZE5vdGU+PENpdGU+PEF1dGhvcj5GYXJzaTwvQXV0aG9yPjxZZWFyPjIwMDc8L1llYXI+PFJl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</w:fldData>
        </w:fldChar>
      </w:r>
      <w:r w:rsidR="00CF39DB" w:rsidRPr="00F96273">
        <w:rPr>
          <w:rFonts w:asciiTheme="majorBidi" w:hAnsiTheme="majorBidi" w:cstheme="majorBidi"/>
          <w:sz w:val="24"/>
          <w:szCs w:val="24"/>
        </w:rPr>
        <w:instrText xml:space="preserve"> ADDIN EN.CITE </w:instrText>
      </w:r>
      <w:r w:rsidR="00CF39DB" w:rsidRPr="00F96273">
        <w:rPr>
          <w:rFonts w:asciiTheme="majorBidi" w:hAnsiTheme="majorBidi" w:cstheme="majorBidi"/>
          <w:sz w:val="24"/>
          <w:szCs w:val="24"/>
        </w:rPr>
        <w:fldChar w:fldCharType="begin">
          <w:fldData xml:space="preserve">PEVuZE5vdGU+PENpdGU+PEF1dGhvcj5GYXJzaTwvQXV0aG9yPjxZZWFyPjIwMDc8L1llYXI+PFJl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</w:fldData>
        </w:fldChar>
      </w:r>
      <w:r w:rsidR="00CF39DB" w:rsidRPr="00F96273">
        <w:rPr>
          <w:rFonts w:asciiTheme="majorBidi" w:hAnsiTheme="majorBidi" w:cstheme="majorBidi"/>
          <w:sz w:val="24"/>
          <w:szCs w:val="24"/>
        </w:rPr>
        <w:instrText xml:space="preserve"> ADDIN EN.CITE.DATA </w:instrText>
      </w:r>
      <w:r w:rsidR="00CF39DB" w:rsidRPr="00F96273">
        <w:rPr>
          <w:rFonts w:asciiTheme="majorBidi" w:hAnsiTheme="majorBidi" w:cstheme="majorBidi"/>
          <w:sz w:val="24"/>
          <w:szCs w:val="24"/>
        </w:rPr>
      </w:r>
      <w:r w:rsidR="00CF39DB" w:rsidRPr="00F96273">
        <w:rPr>
          <w:rFonts w:asciiTheme="majorBidi" w:hAnsiTheme="majorBidi" w:cstheme="majorBidi"/>
          <w:sz w:val="24"/>
          <w:szCs w:val="24"/>
        </w:rPr>
        <w:fldChar w:fldCharType="end"/>
      </w:r>
      <w:r w:rsidR="008F7954" w:rsidRPr="00F96273">
        <w:rPr>
          <w:rFonts w:asciiTheme="majorBidi" w:hAnsiTheme="majorBidi" w:cstheme="majorBidi"/>
          <w:sz w:val="24"/>
          <w:szCs w:val="24"/>
        </w:rPr>
      </w:r>
      <w:r w:rsidR="008F7954" w:rsidRPr="00F96273">
        <w:rPr>
          <w:rFonts w:asciiTheme="majorBidi" w:hAnsiTheme="majorBidi" w:cstheme="majorBidi"/>
          <w:sz w:val="24"/>
          <w:szCs w:val="24"/>
        </w:rPr>
        <w:fldChar w:fldCharType="separate"/>
      </w:r>
      <w:r w:rsidR="00CF39DB" w:rsidRPr="00F96273">
        <w:rPr>
          <w:rFonts w:asciiTheme="majorBidi" w:hAnsiTheme="majorBidi" w:cstheme="majorBidi"/>
          <w:noProof/>
          <w:sz w:val="24"/>
          <w:szCs w:val="24"/>
        </w:rPr>
        <w:t>(Farsi, Filippini, &amp; Pachauri, 2007; Ravindra et al., 2019)</w:t>
      </w:r>
      <w:r w:rsidR="008F7954" w:rsidRPr="00F96273">
        <w:rPr>
          <w:rFonts w:asciiTheme="majorBidi" w:hAnsiTheme="majorBidi" w:cstheme="majorBidi"/>
          <w:sz w:val="24"/>
          <w:szCs w:val="24"/>
        </w:rPr>
        <w:fldChar w:fldCharType="end"/>
      </w:r>
      <w:r w:rsidR="00CF39DB" w:rsidRPr="00F96273">
        <w:rPr>
          <w:rFonts w:asciiTheme="majorBidi" w:hAnsiTheme="majorBidi" w:cstheme="majorBidi"/>
          <w:sz w:val="24"/>
          <w:szCs w:val="24"/>
        </w:rPr>
        <w:t>.</w:t>
      </w:r>
    </w:p>
    <w:p w14:paraId="1309E131" w14:textId="77777777" w:rsidR="004F59D6" w:rsidRPr="00F96273" w:rsidRDefault="00041C44" w:rsidP="00F500A8">
      <w:pPr>
        <w:spacing w:after="100" w:afterAutospacing="1" w:line="288" w:lineRule="auto"/>
        <w:ind w:firstLine="720"/>
        <w:jc w:val="both"/>
        <w:rPr>
          <w:rFonts w:asciiTheme="majorBidi" w:hAnsiTheme="majorBidi" w:cstheme="majorBidi"/>
          <w:sz w:val="24"/>
          <w:szCs w:val="24"/>
        </w:rPr>
      </w:pPr>
      <w:r w:rsidRPr="00F96273">
        <w:rPr>
          <w:rFonts w:asciiTheme="majorBidi" w:hAnsiTheme="majorBidi" w:cstheme="majorBidi"/>
          <w:sz w:val="24"/>
          <w:szCs w:val="24"/>
        </w:rPr>
        <w:t>Furthermore, the MNL estimates show that the employment sector of the head significantly impacts cooking fuel choice</w:t>
      </w:r>
      <w:r w:rsidR="003B18B5" w:rsidRPr="00F96273">
        <w:rPr>
          <w:rFonts w:asciiTheme="majorBidi" w:hAnsiTheme="majorBidi" w:cstheme="majorBidi"/>
          <w:sz w:val="24"/>
          <w:szCs w:val="24"/>
        </w:rPr>
        <w:t xml:space="preserve">. If the head employs in the </w:t>
      </w:r>
      <w:r w:rsidR="00903475" w:rsidRPr="00F96273">
        <w:rPr>
          <w:rFonts w:asciiTheme="majorBidi" w:hAnsiTheme="majorBidi" w:cstheme="majorBidi"/>
          <w:sz w:val="24"/>
          <w:szCs w:val="24"/>
        </w:rPr>
        <w:t xml:space="preserve">private </w:t>
      </w:r>
      <w:r w:rsidR="003B18B5" w:rsidRPr="00F96273">
        <w:rPr>
          <w:rFonts w:asciiTheme="majorBidi" w:hAnsiTheme="majorBidi" w:cstheme="majorBidi"/>
          <w:sz w:val="24"/>
          <w:szCs w:val="24"/>
        </w:rPr>
        <w:t xml:space="preserve">sector (compared to the other sectors), he is likely to increase the likelihood of choosing clean </w:t>
      </w:r>
      <w:r w:rsidR="00903475" w:rsidRPr="00F96273">
        <w:rPr>
          <w:rFonts w:asciiTheme="majorBidi" w:hAnsiTheme="majorBidi" w:cstheme="majorBidi"/>
          <w:sz w:val="24"/>
          <w:szCs w:val="24"/>
        </w:rPr>
        <w:t xml:space="preserve">and transitional </w:t>
      </w:r>
      <w:r w:rsidR="00602969" w:rsidRPr="00F96273">
        <w:rPr>
          <w:rFonts w:asciiTheme="majorBidi" w:hAnsiTheme="majorBidi" w:cstheme="majorBidi"/>
          <w:sz w:val="24"/>
          <w:szCs w:val="24"/>
        </w:rPr>
        <w:t xml:space="preserve">fuels. </w:t>
      </w:r>
      <w:r w:rsidR="004F59D6" w:rsidRPr="00F96273">
        <w:rPr>
          <w:rFonts w:asciiTheme="majorBidi" w:hAnsiTheme="majorBidi" w:cstheme="majorBidi"/>
          <w:sz w:val="24"/>
          <w:szCs w:val="24"/>
        </w:rPr>
        <w:t>This is especially likely in Sri Lanka, where private-sector workers receive greater financial benefits than government-sector employees.</w:t>
      </w:r>
    </w:p>
    <w:p w14:paraId="7D10D53C" w14:textId="77777777" w:rsidR="003D30A9" w:rsidRPr="00F96273" w:rsidRDefault="00B9468F" w:rsidP="00F500A8">
      <w:pPr>
        <w:spacing w:after="100" w:afterAutospacing="1" w:line="288" w:lineRule="auto"/>
        <w:ind w:firstLine="720"/>
        <w:jc w:val="both"/>
        <w:rPr>
          <w:rFonts w:asciiTheme="majorBidi" w:hAnsiTheme="majorBidi" w:cstheme="majorBidi"/>
          <w:sz w:val="24"/>
          <w:szCs w:val="24"/>
        </w:rPr>
      </w:pPr>
      <w:r w:rsidRPr="00F96273">
        <w:rPr>
          <w:rFonts w:asciiTheme="majorBidi" w:hAnsiTheme="majorBidi" w:cstheme="majorBidi"/>
          <w:sz w:val="24"/>
          <w:szCs w:val="24"/>
        </w:rPr>
        <w:t xml:space="preserve">Household size </w:t>
      </w:r>
      <w:r w:rsidR="00FD757A" w:rsidRPr="00F96273">
        <w:rPr>
          <w:rFonts w:asciiTheme="majorBidi" w:hAnsiTheme="majorBidi" w:cstheme="majorBidi"/>
          <w:sz w:val="24"/>
          <w:szCs w:val="24"/>
        </w:rPr>
        <w:t xml:space="preserve">has </w:t>
      </w:r>
      <w:r w:rsidRPr="00F96273">
        <w:rPr>
          <w:rFonts w:asciiTheme="majorBidi" w:hAnsiTheme="majorBidi" w:cstheme="majorBidi"/>
          <w:sz w:val="24"/>
          <w:szCs w:val="24"/>
        </w:rPr>
        <w:t xml:space="preserve">also </w:t>
      </w:r>
      <w:r w:rsidR="00FD757A" w:rsidRPr="00F96273">
        <w:rPr>
          <w:rFonts w:asciiTheme="majorBidi" w:hAnsiTheme="majorBidi" w:cstheme="majorBidi"/>
          <w:sz w:val="24"/>
          <w:szCs w:val="24"/>
        </w:rPr>
        <w:t xml:space="preserve">been </w:t>
      </w:r>
      <w:r w:rsidRPr="00F96273">
        <w:rPr>
          <w:rFonts w:asciiTheme="majorBidi" w:hAnsiTheme="majorBidi" w:cstheme="majorBidi"/>
          <w:sz w:val="24"/>
          <w:szCs w:val="24"/>
        </w:rPr>
        <w:t xml:space="preserve">identified as the </w:t>
      </w:r>
      <w:r w:rsidR="00FD757A" w:rsidRPr="00F96273">
        <w:rPr>
          <w:rFonts w:asciiTheme="majorBidi" w:hAnsiTheme="majorBidi" w:cstheme="majorBidi"/>
          <w:sz w:val="24"/>
          <w:szCs w:val="24"/>
        </w:rPr>
        <w:t>key</w:t>
      </w:r>
      <w:r w:rsidRPr="00F96273">
        <w:rPr>
          <w:rFonts w:asciiTheme="majorBidi" w:hAnsiTheme="majorBidi" w:cstheme="majorBidi"/>
          <w:sz w:val="24"/>
          <w:szCs w:val="24"/>
        </w:rPr>
        <w:t xml:space="preserve"> variable for </w:t>
      </w:r>
      <w:r w:rsidR="00FD757A" w:rsidRPr="00F96273">
        <w:rPr>
          <w:rFonts w:asciiTheme="majorBidi" w:hAnsiTheme="majorBidi" w:cstheme="majorBidi"/>
          <w:sz w:val="24"/>
          <w:szCs w:val="24"/>
        </w:rPr>
        <w:t xml:space="preserve">the choice of </w:t>
      </w:r>
      <w:r w:rsidRPr="00F96273">
        <w:rPr>
          <w:rFonts w:asciiTheme="majorBidi" w:hAnsiTheme="majorBidi" w:cstheme="majorBidi"/>
          <w:sz w:val="24"/>
          <w:szCs w:val="24"/>
        </w:rPr>
        <w:t xml:space="preserve">cooking fuel. </w:t>
      </w:r>
      <w:r w:rsidR="00FD757A" w:rsidRPr="00F96273">
        <w:rPr>
          <w:rFonts w:asciiTheme="majorBidi" w:hAnsiTheme="majorBidi" w:cstheme="majorBidi"/>
          <w:sz w:val="24"/>
          <w:szCs w:val="24"/>
        </w:rPr>
        <w:t xml:space="preserve">In contrast to solid fuels, the projected coefficient for household size is </w:t>
      </w:r>
      <w:r w:rsidR="0069667B" w:rsidRPr="00F96273">
        <w:rPr>
          <w:rFonts w:asciiTheme="majorBidi" w:hAnsiTheme="majorBidi" w:cstheme="majorBidi"/>
          <w:sz w:val="24"/>
          <w:szCs w:val="24"/>
        </w:rPr>
        <w:t>negative</w:t>
      </w:r>
      <w:r w:rsidR="00FD757A" w:rsidRPr="00F96273">
        <w:rPr>
          <w:rFonts w:asciiTheme="majorBidi" w:hAnsiTheme="majorBidi" w:cstheme="majorBidi"/>
          <w:sz w:val="24"/>
          <w:szCs w:val="24"/>
        </w:rPr>
        <w:t xml:space="preserve"> and statistically significant for clean </w:t>
      </w:r>
      <w:r w:rsidR="0069667B" w:rsidRPr="00F96273">
        <w:rPr>
          <w:rFonts w:asciiTheme="majorBidi" w:hAnsiTheme="majorBidi" w:cstheme="majorBidi"/>
          <w:sz w:val="24"/>
          <w:szCs w:val="24"/>
        </w:rPr>
        <w:t>fuels</w:t>
      </w:r>
      <w:r w:rsidR="005C4774" w:rsidRPr="00F96273">
        <w:rPr>
          <w:rFonts w:asciiTheme="majorBidi" w:hAnsiTheme="majorBidi" w:cstheme="majorBidi"/>
          <w:sz w:val="24"/>
          <w:szCs w:val="24"/>
        </w:rPr>
        <w:t xml:space="preserve"> at </w:t>
      </w:r>
      <w:r w:rsidR="003961B3" w:rsidRPr="00F96273">
        <w:rPr>
          <w:rFonts w:asciiTheme="majorBidi" w:hAnsiTheme="majorBidi" w:cstheme="majorBidi"/>
          <w:sz w:val="24"/>
          <w:szCs w:val="24"/>
        </w:rPr>
        <w:t xml:space="preserve">a </w:t>
      </w:r>
      <w:r w:rsidR="005C4774" w:rsidRPr="00F96273">
        <w:rPr>
          <w:rFonts w:asciiTheme="majorBidi" w:hAnsiTheme="majorBidi" w:cstheme="majorBidi"/>
          <w:sz w:val="24"/>
          <w:szCs w:val="24"/>
        </w:rPr>
        <w:t>1% level</w:t>
      </w:r>
      <w:r w:rsidR="00FD757A" w:rsidRPr="00F96273">
        <w:rPr>
          <w:rFonts w:asciiTheme="majorBidi" w:hAnsiTheme="majorBidi" w:cstheme="majorBidi"/>
          <w:sz w:val="24"/>
          <w:szCs w:val="24"/>
        </w:rPr>
        <w:t xml:space="preserve">. </w:t>
      </w:r>
      <w:r w:rsidR="00690CA4" w:rsidRPr="00F96273">
        <w:rPr>
          <w:rFonts w:asciiTheme="majorBidi" w:hAnsiTheme="majorBidi" w:cstheme="majorBidi"/>
          <w:sz w:val="24"/>
          <w:szCs w:val="24"/>
        </w:rPr>
        <w:t xml:space="preserve">This implies that </w:t>
      </w:r>
      <w:r w:rsidR="00C34185" w:rsidRPr="00F96273">
        <w:rPr>
          <w:rFonts w:asciiTheme="majorBidi" w:hAnsiTheme="majorBidi" w:cstheme="majorBidi"/>
          <w:sz w:val="24"/>
          <w:szCs w:val="24"/>
        </w:rPr>
        <w:t xml:space="preserve">an </w:t>
      </w:r>
      <w:r w:rsidR="00690CA4" w:rsidRPr="00F96273">
        <w:rPr>
          <w:rFonts w:asciiTheme="majorBidi" w:hAnsiTheme="majorBidi" w:cstheme="majorBidi"/>
          <w:sz w:val="24"/>
          <w:szCs w:val="24"/>
        </w:rPr>
        <w:t xml:space="preserve">increase in </w:t>
      </w:r>
      <w:proofErr w:type="gramStart"/>
      <w:r w:rsidR="00C34185" w:rsidRPr="00F96273">
        <w:rPr>
          <w:rFonts w:asciiTheme="majorBidi" w:hAnsiTheme="majorBidi" w:cstheme="majorBidi"/>
          <w:sz w:val="24"/>
          <w:szCs w:val="24"/>
        </w:rPr>
        <w:t xml:space="preserve">a </w:t>
      </w:r>
      <w:r w:rsidR="003961B3" w:rsidRPr="00F96273">
        <w:rPr>
          <w:rFonts w:asciiTheme="majorBidi" w:hAnsiTheme="majorBidi" w:cstheme="majorBidi"/>
          <w:sz w:val="24"/>
          <w:szCs w:val="24"/>
        </w:rPr>
        <w:t>the</w:t>
      </w:r>
      <w:proofErr w:type="gramEnd"/>
      <w:r w:rsidR="003961B3" w:rsidRPr="00F96273">
        <w:rPr>
          <w:rFonts w:asciiTheme="majorBidi" w:hAnsiTheme="majorBidi" w:cstheme="majorBidi"/>
          <w:sz w:val="24"/>
          <w:szCs w:val="24"/>
        </w:rPr>
        <w:t xml:space="preserve"> </w:t>
      </w:r>
      <w:r w:rsidR="00EC4EBE" w:rsidRPr="00F96273">
        <w:rPr>
          <w:rFonts w:asciiTheme="majorBidi" w:hAnsiTheme="majorBidi" w:cstheme="majorBidi"/>
          <w:sz w:val="24"/>
          <w:szCs w:val="24"/>
        </w:rPr>
        <w:t xml:space="preserve">number of </w:t>
      </w:r>
      <w:r w:rsidR="00C34185" w:rsidRPr="00F96273">
        <w:rPr>
          <w:rFonts w:asciiTheme="majorBidi" w:hAnsiTheme="majorBidi" w:cstheme="majorBidi"/>
          <w:sz w:val="24"/>
          <w:szCs w:val="24"/>
        </w:rPr>
        <w:t>family members in the household</w:t>
      </w:r>
      <w:r w:rsidR="00690CA4" w:rsidRPr="00F96273">
        <w:rPr>
          <w:rFonts w:asciiTheme="majorBidi" w:hAnsiTheme="majorBidi" w:cstheme="majorBidi"/>
          <w:sz w:val="24"/>
          <w:szCs w:val="24"/>
        </w:rPr>
        <w:t xml:space="preserve"> reduces the probability of using clean fuels. </w:t>
      </w:r>
      <w:r w:rsidR="00EE3D2D" w:rsidRPr="00F96273">
        <w:rPr>
          <w:rFonts w:asciiTheme="majorBidi" w:hAnsiTheme="majorBidi" w:cstheme="majorBidi"/>
          <w:sz w:val="24"/>
          <w:szCs w:val="24"/>
        </w:rPr>
        <w:t xml:space="preserve">The </w:t>
      </w:r>
      <w:r w:rsidR="00CA69C0" w:rsidRPr="00F96273">
        <w:rPr>
          <w:rFonts w:asciiTheme="majorBidi" w:hAnsiTheme="majorBidi" w:cstheme="majorBidi"/>
          <w:sz w:val="24"/>
          <w:szCs w:val="24"/>
        </w:rPr>
        <w:t>outcomes</w:t>
      </w:r>
      <w:r w:rsidR="00EE3D2D" w:rsidRPr="00F96273">
        <w:rPr>
          <w:rFonts w:asciiTheme="majorBidi" w:hAnsiTheme="majorBidi" w:cstheme="majorBidi"/>
          <w:sz w:val="24"/>
          <w:szCs w:val="24"/>
        </w:rPr>
        <w:t xml:space="preserve"> are consistent with the findings of </w:t>
      </w:r>
      <w:r w:rsidR="00EE3D2D" w:rsidRPr="00F96273">
        <w:rPr>
          <w:rFonts w:asciiTheme="majorBidi" w:hAnsiTheme="majorBidi" w:cstheme="majorBidi"/>
          <w:sz w:val="24"/>
          <w:szCs w:val="24"/>
        </w:rPr>
        <w:fldChar w:fldCharType="begin"/>
      </w:r>
      <w:r w:rsidR="00EE3D2D" w:rsidRPr="00F96273">
        <w:rPr>
          <w:rFonts w:asciiTheme="majorBidi" w:hAnsiTheme="majorBidi" w:cstheme="majorBidi"/>
          <w:sz w:val="24"/>
          <w:szCs w:val="24"/>
        </w:rPr>
        <w:instrText xml:space="preserve"> ADDIN EN.CITE &lt;EndNote&gt;&lt;Cite AuthorYear="1"&gt;&lt;Author&gt;Sharma&lt;/Author&gt;&lt;Year&gt;2019&lt;/Year&gt;&lt;RecNum&gt;37&lt;/RecNum&gt;&lt;DisplayText&gt;Sharma et al. (2019)&lt;/DisplayText&gt;&lt;record&gt;&lt;rec-number&gt;37&lt;/rec-number&gt;&lt;foreign-keys&gt;&lt;key app="EN" db-id="zxef2905c99vs6ervs4v9xs2px0rtx20zvxa" timestamp="1576444526"&gt;37&lt;/key&gt;&lt;/foreign-keys&gt;&lt;ref-type name="Journal Article"&gt;17&lt;/ref-type&gt;&lt;contributors&gt;&lt;authors&gt;&lt;author&gt;Sharma, Ashutosh&lt;/author&gt;&lt;author&gt;Parikh, Jyoti&lt;/author&gt;&lt;author&gt;Singh, Chandrashekhar&lt;/author&gt;&lt;/authors&gt;&lt;/contributors&gt;&lt;titles&gt;&lt;title&gt;Transition to LPG for cooking: A case study from two states of India&lt;/title&gt;&lt;secondary-title&gt;Energy for Sustainable Development&lt;/secondary-title&gt;&lt;/titles&gt;&lt;periodical&gt;&lt;full-title&gt;Energy for Sustainable Development&lt;/full-title&gt;&lt;/periodical&gt;&lt;pages&gt;63-72&lt;/pages&gt;&lt;volume&gt;51&lt;/volume&gt;&lt;keywords&gt;&lt;keyword&gt;Clean Cooking&lt;/keyword&gt;&lt;keyword&gt;Transition to LPG&lt;/keyword&gt;&lt;keyword&gt;Tobit regression&lt;/keyword&gt;&lt;keyword&gt;The Pradhan Mantri Ujjwala Yojana (PMUY)&lt;/keyword&gt;&lt;/keywords&gt;&lt;dates&gt;&lt;year&gt;2019&lt;/year&gt;&lt;pub-dates&gt;&lt;date&gt;2019/08/01/&lt;/date&gt;&lt;/pub-dates&gt;&lt;/dates&gt;&lt;isbn&gt;0973-0826&lt;/isbn&gt;&lt;urls&gt;&lt;related-urls&gt;&lt;url&gt;http://www.sciencedirect.com/science/article/pii/S0973082619302947&lt;/url&gt;&lt;/related-urls&gt;&lt;/urls&gt;&lt;electronic-resource-num&gt;https://doi.org/10.1016/j.esd.2019.06.001&lt;/electronic-resource-num&gt;&lt;/record&gt;&lt;/Cite&gt;&lt;/EndNote&gt;</w:instrText>
      </w:r>
      <w:r w:rsidR="00EE3D2D" w:rsidRPr="00F96273">
        <w:rPr>
          <w:rFonts w:asciiTheme="majorBidi" w:hAnsiTheme="majorBidi" w:cstheme="majorBidi"/>
          <w:sz w:val="24"/>
          <w:szCs w:val="24"/>
        </w:rPr>
        <w:fldChar w:fldCharType="separate"/>
      </w:r>
      <w:r w:rsidR="00EE3D2D" w:rsidRPr="00F96273">
        <w:rPr>
          <w:rFonts w:asciiTheme="majorBidi" w:hAnsiTheme="majorBidi" w:cstheme="majorBidi"/>
          <w:noProof/>
          <w:sz w:val="24"/>
          <w:szCs w:val="24"/>
        </w:rPr>
        <w:t>Sharma et al. (2019)</w:t>
      </w:r>
      <w:r w:rsidR="00EE3D2D" w:rsidRPr="00F96273">
        <w:rPr>
          <w:rFonts w:asciiTheme="majorBidi" w:hAnsiTheme="majorBidi" w:cstheme="majorBidi"/>
          <w:sz w:val="24"/>
          <w:szCs w:val="24"/>
        </w:rPr>
        <w:fldChar w:fldCharType="end"/>
      </w:r>
      <w:r w:rsidR="00EC4EBE" w:rsidRPr="00F96273">
        <w:rPr>
          <w:rFonts w:asciiTheme="majorBidi" w:hAnsiTheme="majorBidi" w:cstheme="majorBidi"/>
          <w:sz w:val="24"/>
          <w:szCs w:val="24"/>
        </w:rPr>
        <w:t xml:space="preserve">, </w:t>
      </w:r>
      <w:r w:rsidR="00EC4EBE" w:rsidRPr="00F96273">
        <w:rPr>
          <w:rFonts w:asciiTheme="majorBidi" w:hAnsiTheme="majorBidi" w:cstheme="majorBidi"/>
          <w:sz w:val="24"/>
          <w:szCs w:val="24"/>
        </w:rPr>
        <w:fldChar w:fldCharType="begin"/>
      </w:r>
      <w:r w:rsidR="00CA69C0" w:rsidRPr="00F96273">
        <w:rPr>
          <w:rFonts w:asciiTheme="majorBidi" w:hAnsiTheme="majorBidi" w:cstheme="majorBidi"/>
          <w:sz w:val="24"/>
          <w:szCs w:val="24"/>
        </w:rPr>
        <w:instrText xml:space="preserve"> ADDIN EN.CITE &lt;EndNote&gt;&lt;Cite AuthorYear="1"&gt;&lt;Author&gt;Paudel&lt;/Author&gt;&lt;Year&gt;2018&lt;/Year&gt;&lt;RecNum&gt;571&lt;/RecNum&gt;&lt;DisplayText&gt;Paudel et al. (2018)&lt;/DisplayText&gt;&lt;record&gt;&lt;rec-number&gt;571&lt;/rec-number&gt;&lt;foreign-keys&gt;&lt;key app="EN" db-id="zxef2905c99vs6ervs4v9xs2px0rtx20zvxa" timestamp="1604002640"&gt;571&lt;/key&gt;&lt;/foreign-keys&gt;&lt;ref-type name="Journal Article"&gt;17&lt;/ref-type&gt;&lt;contributors&gt;&lt;authors&gt;&lt;author&gt;Paudel, Uttam&lt;/author&gt;&lt;author&gt;Khatri, Umesh&lt;/author&gt;&lt;author&gt;Pant, Krishna Prasad&lt;/author&gt;&lt;/authors&gt;&lt;/contributors&gt;&lt;titles&gt;&lt;title&gt;Understanding the determinants of household cooking fuel choice in Afghanistan: A multinomial logit estimation&lt;/title&gt;&lt;secondary-title&gt;Energy (Oxford)&lt;/secondary-title&gt;&lt;/titles&gt;&lt;periodical&gt;&lt;full-title&gt;Energy (Oxford)&lt;/full-title&gt;&lt;/periodical&gt;&lt;pages&gt;55-62&lt;/pages&gt;&lt;volume&gt;156&lt;/volume&gt;&lt;keywords&gt;&lt;keyword&gt;Afghanistan&lt;/keyword&gt;&lt;keyword&gt;Choice probability&lt;/keyword&gt;&lt;keyword&gt;Multinomial-logit&lt;/keyword&gt;&lt;keyword&gt;Cooking fuel&lt;/keyword&gt;&lt;keyword&gt;Clean energy&lt;/keyword&gt;&lt;keyword&gt;Households&lt;/keyword&gt;&lt;keyword&gt;Economic incentives&lt;/keyword&gt;&lt;keyword&gt;Fuel&lt;/keyword&gt;&lt;keyword&gt;Green technology&lt;/keyword&gt;&lt;/keywords&gt;&lt;dates&gt;&lt;year&gt;2018&lt;/year&gt;&lt;/dates&gt;&lt;publisher&gt;Elsevier BV&lt;/publisher&gt;&lt;isbn&gt;0360-5442&lt;/isbn&gt;&lt;urls&gt;&lt;/urls&gt;&lt;electronic-resource-num&gt;10.1016/j.energy.2018.05.085&lt;/electronic-resource-num&gt;&lt;/record&gt;&lt;/Cite&gt;&lt;/EndNote&gt;</w:instrText>
      </w:r>
      <w:r w:rsidR="00EC4EBE" w:rsidRPr="00F96273">
        <w:rPr>
          <w:rFonts w:asciiTheme="majorBidi" w:hAnsiTheme="majorBidi" w:cstheme="majorBidi"/>
          <w:sz w:val="24"/>
          <w:szCs w:val="24"/>
        </w:rPr>
        <w:fldChar w:fldCharType="separate"/>
      </w:r>
      <w:r w:rsidR="00CA69C0" w:rsidRPr="00F96273">
        <w:rPr>
          <w:rFonts w:asciiTheme="majorBidi" w:hAnsiTheme="majorBidi" w:cstheme="majorBidi"/>
          <w:noProof/>
          <w:sz w:val="24"/>
          <w:szCs w:val="24"/>
        </w:rPr>
        <w:t>Paudel et al. (2018)</w:t>
      </w:r>
      <w:r w:rsidR="00EC4EBE" w:rsidRPr="00F96273">
        <w:rPr>
          <w:rFonts w:asciiTheme="majorBidi" w:hAnsiTheme="majorBidi" w:cstheme="majorBidi"/>
          <w:sz w:val="24"/>
          <w:szCs w:val="24"/>
        </w:rPr>
        <w:fldChar w:fldCharType="end"/>
      </w:r>
      <w:r w:rsidR="00754E4B" w:rsidRPr="00F96273">
        <w:rPr>
          <w:rFonts w:asciiTheme="majorBidi" w:hAnsiTheme="majorBidi" w:cstheme="majorBidi"/>
          <w:sz w:val="24"/>
          <w:szCs w:val="24"/>
        </w:rPr>
        <w:t>,</w:t>
      </w:r>
      <w:r w:rsidR="00EC4EBE" w:rsidRPr="00F96273">
        <w:rPr>
          <w:rFonts w:asciiTheme="majorBidi" w:hAnsiTheme="majorBidi" w:cstheme="majorBidi"/>
          <w:sz w:val="24"/>
          <w:szCs w:val="24"/>
        </w:rPr>
        <w:t xml:space="preserve"> and </w:t>
      </w:r>
      <w:r w:rsidR="00EC4EBE" w:rsidRPr="00F96273">
        <w:rPr>
          <w:rFonts w:asciiTheme="majorBidi" w:hAnsiTheme="majorBidi" w:cstheme="majorBidi"/>
          <w:sz w:val="24"/>
          <w:szCs w:val="24"/>
        </w:rPr>
        <w:fldChar w:fldCharType="begin"/>
      </w:r>
      <w:r w:rsidR="00CA69C0" w:rsidRPr="00F96273">
        <w:rPr>
          <w:rFonts w:asciiTheme="majorBidi" w:hAnsiTheme="majorBidi" w:cstheme="majorBidi"/>
          <w:sz w:val="24"/>
          <w:szCs w:val="24"/>
        </w:rPr>
        <w:instrText xml:space="preserve"> ADDIN EN.CITE &lt;EndNote&gt;&lt;Cite AuthorYear="1"&gt;&lt;Author&gt;Sharma&lt;/Author&gt;&lt;Year&gt;2020&lt;/Year&gt;&lt;RecNum&gt;150&lt;/RecNum&gt;&lt;DisplayText&gt;Sharma et al. (2020)&lt;/DisplayText&gt;&lt;record&gt;&lt;rec-number&gt;150&lt;/rec-number&gt;&lt;foreign-keys&gt;&lt;key app="EN" db-id="zxef2905c99vs6ervs4v9xs2px0rtx20zvxa" timestamp="1579306286"&gt;150&lt;/key&gt;&lt;/foreign-keys&gt;&lt;ref-type name="Journal Article"&gt;17&lt;/ref-type&gt;&lt;contributors&gt;&lt;authors&gt;&lt;author&gt;Sharma, Deepti&lt;/author&gt;&lt;author&gt;Ravindra, Khaiwal&lt;/author&gt;&lt;author&gt;Kaur, Manmeet&lt;/author&gt;&lt;author&gt;Prinja, Shankar&lt;/author&gt;&lt;author&gt;Mor, Suman&lt;/author&gt;&lt;/authors&gt;&lt;/contributors&gt;&lt;titles&gt;&lt;title&gt;Cost evaluation of different household fuels and identification of the barriers for the choice of clean cooking fuels in India&lt;/title&gt;&lt;secondary-title&gt;Sustainable Cities and Society&lt;/secondary-title&gt;&lt;/titles&gt;&lt;periodical&gt;&lt;full-title&gt;Sustainable Cities and Society&lt;/full-title&gt;&lt;/periodical&gt;&lt;pages&gt;101825&lt;/pages&gt;&lt;volume&gt;52&lt;/volume&gt;&lt;keywords&gt;&lt;keyword&gt;Solid biomass fuel&lt;/keyword&gt;&lt;keyword&gt;Energy ladder&lt;/keyword&gt;&lt;keyword&gt;Clean fuel&lt;/keyword&gt;&lt;keyword&gt;Fuel subsidy and willingness to pay&lt;/keyword&gt;&lt;keyword&gt;Rural households&lt;/keyword&gt;&lt;/keywords&gt;&lt;dates&gt;&lt;year&gt;2020&lt;/year&gt;&lt;pub-dates&gt;&lt;date&gt;2020/01/01/&lt;/date&gt;&lt;/pub-dates&gt;&lt;/dates&gt;&lt;isbn&gt;2210-6707&lt;/isbn&gt;&lt;urls&gt;&lt;related-urls&gt;&lt;url&gt;http://www.sciencedirect.com/science/article/pii/S2210670719313733&lt;/url&gt;&lt;/related-urls&gt;&lt;/urls&gt;&lt;electronic-resource-num&gt;https://doi.org/10.1016/j.scs.2019.101825&lt;/electronic-resource-num&gt;&lt;/record&gt;&lt;/Cite&gt;&lt;/EndNote&gt;</w:instrText>
      </w:r>
      <w:r w:rsidR="00EC4EBE" w:rsidRPr="00F96273">
        <w:rPr>
          <w:rFonts w:asciiTheme="majorBidi" w:hAnsiTheme="majorBidi" w:cstheme="majorBidi"/>
          <w:sz w:val="24"/>
          <w:szCs w:val="24"/>
        </w:rPr>
        <w:fldChar w:fldCharType="separate"/>
      </w:r>
      <w:r w:rsidR="00CA69C0" w:rsidRPr="00F96273">
        <w:rPr>
          <w:rFonts w:asciiTheme="majorBidi" w:hAnsiTheme="majorBidi" w:cstheme="majorBidi"/>
          <w:noProof/>
          <w:sz w:val="24"/>
          <w:szCs w:val="24"/>
        </w:rPr>
        <w:t>Sharma et al. (2020)</w:t>
      </w:r>
      <w:r w:rsidR="00EC4EBE" w:rsidRPr="00F96273">
        <w:rPr>
          <w:rFonts w:asciiTheme="majorBidi" w:hAnsiTheme="majorBidi" w:cstheme="majorBidi"/>
          <w:sz w:val="24"/>
          <w:szCs w:val="24"/>
        </w:rPr>
        <w:fldChar w:fldCharType="end"/>
      </w:r>
      <w:r w:rsidR="00EC4EBE" w:rsidRPr="00F96273">
        <w:rPr>
          <w:rFonts w:asciiTheme="majorBidi" w:hAnsiTheme="majorBidi" w:cstheme="majorBidi"/>
          <w:sz w:val="24"/>
          <w:szCs w:val="24"/>
        </w:rPr>
        <w:t xml:space="preserve">. According to </w:t>
      </w:r>
      <w:r w:rsidR="00EC4EBE" w:rsidRPr="00F96273">
        <w:rPr>
          <w:rFonts w:asciiTheme="majorBidi" w:hAnsiTheme="majorBidi" w:cstheme="majorBidi"/>
          <w:sz w:val="24"/>
          <w:szCs w:val="24"/>
        </w:rPr>
        <w:fldChar w:fldCharType="begin"/>
      </w:r>
      <w:r w:rsidR="00EC4EBE" w:rsidRPr="00F96273">
        <w:rPr>
          <w:rFonts w:asciiTheme="majorBidi" w:hAnsiTheme="majorBidi" w:cstheme="majorBidi"/>
          <w:sz w:val="24"/>
          <w:szCs w:val="24"/>
        </w:rPr>
        <w:instrText xml:space="preserve"> ADDIN EN.CITE &lt;EndNote&gt;&lt;Cite AuthorYear="1"&gt;&lt;Author&gt;Sharma&lt;/Author&gt;&lt;Year&gt;2019&lt;/Year&gt;&lt;RecNum&gt;37&lt;/RecNum&gt;&lt;DisplayText&gt;Sharma et al. (2019)&lt;/DisplayText&gt;&lt;record&gt;&lt;rec-number&gt;37&lt;/rec-number&gt;&lt;foreign-keys&gt;&lt;key app="EN" db-id="zxef2905c99vs6ervs4v9xs2px0rtx20zvxa" timestamp="1576444526"&gt;37&lt;/key&gt;&lt;/foreign-keys&gt;&lt;ref-type name="Journal Article"&gt;17&lt;/ref-type&gt;&lt;contributors&gt;&lt;authors&gt;&lt;author&gt;Sharma, Ashutosh&lt;/author&gt;&lt;author&gt;Parikh, Jyoti&lt;/author&gt;&lt;author&gt;Singh, Chandrashekhar&lt;/author&gt;&lt;/authors&gt;&lt;/contributors&gt;&lt;titles&gt;&lt;title&gt;Transition to LPG for cooking: A case study from two states of India&lt;/title&gt;&lt;secondary-title&gt;Energy for Sustainable Development&lt;/secondary-title&gt;&lt;/titles&gt;&lt;periodical&gt;&lt;full-title&gt;Energy for Sustainable Development&lt;/full-title&gt;&lt;/periodical&gt;&lt;pages&gt;63-72&lt;/pages&gt;&lt;volume&gt;51&lt;/volume&gt;&lt;keywords&gt;&lt;keyword&gt;Clean Cooking&lt;/keyword&gt;&lt;keyword&gt;Transition to LPG&lt;/keyword&gt;&lt;keyword&gt;Tobit regression&lt;/keyword&gt;&lt;keyword&gt;The Pradhan Mantri Ujjwala Yojana (PMUY)&lt;/keyword&gt;&lt;/keywords&gt;&lt;dates&gt;&lt;year&gt;2019&lt;/year&gt;&lt;pub-dates&gt;&lt;date&gt;2019/08/01/&lt;/date&gt;&lt;/pub-dates&gt;&lt;/dates&gt;&lt;isbn&gt;0973-0826&lt;/isbn&gt;&lt;urls&gt;&lt;related-urls&gt;&lt;url&gt;http://www.sciencedirect.com/science/article/pii/S0973082619302947&lt;/url&gt;&lt;/related-urls&gt;&lt;/urls&gt;&lt;electronic-resource-num&gt;https://doi.org/10.1016/j.esd.2019.06.001&lt;/electronic-resource-num&gt;&lt;/record&gt;&lt;/Cite&gt;&lt;/EndNote&gt;</w:instrText>
      </w:r>
      <w:r w:rsidR="00EC4EBE" w:rsidRPr="00F96273">
        <w:rPr>
          <w:rFonts w:asciiTheme="majorBidi" w:hAnsiTheme="majorBidi" w:cstheme="majorBidi"/>
          <w:sz w:val="24"/>
          <w:szCs w:val="24"/>
        </w:rPr>
        <w:fldChar w:fldCharType="separate"/>
      </w:r>
      <w:r w:rsidR="00EC4EBE" w:rsidRPr="00F96273">
        <w:rPr>
          <w:rFonts w:asciiTheme="majorBidi" w:hAnsiTheme="majorBidi" w:cstheme="majorBidi"/>
          <w:noProof/>
          <w:sz w:val="24"/>
          <w:szCs w:val="24"/>
        </w:rPr>
        <w:t>Sharma et al. (2019)</w:t>
      </w:r>
      <w:r w:rsidR="00EC4EBE" w:rsidRPr="00F96273">
        <w:rPr>
          <w:rFonts w:asciiTheme="majorBidi" w:hAnsiTheme="majorBidi" w:cstheme="majorBidi"/>
          <w:sz w:val="24"/>
          <w:szCs w:val="24"/>
        </w:rPr>
        <w:fldChar w:fldCharType="end"/>
      </w:r>
      <w:r w:rsidR="00EC4EBE" w:rsidRPr="00F96273">
        <w:rPr>
          <w:rFonts w:asciiTheme="majorBidi" w:hAnsiTheme="majorBidi" w:cstheme="majorBidi"/>
          <w:sz w:val="24"/>
          <w:szCs w:val="24"/>
        </w:rPr>
        <w:t>, large families</w:t>
      </w:r>
      <w:r w:rsidR="00D628E0" w:rsidRPr="00F96273">
        <w:rPr>
          <w:rFonts w:asciiTheme="majorBidi" w:hAnsiTheme="majorBidi" w:cstheme="majorBidi"/>
          <w:sz w:val="24"/>
          <w:szCs w:val="24"/>
        </w:rPr>
        <w:t xml:space="preserve"> </w:t>
      </w:r>
      <w:r w:rsidR="00EC4EBE" w:rsidRPr="00F96273">
        <w:rPr>
          <w:rFonts w:asciiTheme="majorBidi" w:hAnsiTheme="majorBidi" w:cstheme="majorBidi"/>
          <w:sz w:val="24"/>
          <w:szCs w:val="24"/>
        </w:rPr>
        <w:t>have</w:t>
      </w:r>
      <w:r w:rsidR="00754E4B" w:rsidRPr="00F96273">
        <w:rPr>
          <w:rFonts w:asciiTheme="majorBidi" w:hAnsiTheme="majorBidi" w:cstheme="majorBidi"/>
          <w:sz w:val="24"/>
          <w:szCs w:val="24"/>
        </w:rPr>
        <w:t xml:space="preserve"> a</w:t>
      </w:r>
      <w:r w:rsidR="00EC4EBE" w:rsidRPr="00F96273">
        <w:rPr>
          <w:rFonts w:asciiTheme="majorBidi" w:hAnsiTheme="majorBidi" w:cstheme="majorBidi"/>
          <w:sz w:val="24"/>
          <w:szCs w:val="24"/>
        </w:rPr>
        <w:t xml:space="preserve"> high demand for </w:t>
      </w:r>
      <w:r w:rsidR="00D628E0" w:rsidRPr="00F96273">
        <w:rPr>
          <w:rFonts w:asciiTheme="majorBidi" w:hAnsiTheme="majorBidi" w:cstheme="majorBidi"/>
          <w:sz w:val="24"/>
          <w:szCs w:val="24"/>
        </w:rPr>
        <w:t xml:space="preserve">cooking </w:t>
      </w:r>
      <w:r w:rsidR="00EC4EBE" w:rsidRPr="00F96273">
        <w:rPr>
          <w:rFonts w:asciiTheme="majorBidi" w:hAnsiTheme="majorBidi" w:cstheme="majorBidi"/>
          <w:sz w:val="24"/>
          <w:szCs w:val="24"/>
        </w:rPr>
        <w:t>fuel, a</w:t>
      </w:r>
      <w:r w:rsidR="00CE05F6" w:rsidRPr="00F96273">
        <w:rPr>
          <w:rFonts w:asciiTheme="majorBidi" w:hAnsiTheme="majorBidi" w:cstheme="majorBidi"/>
          <w:sz w:val="24"/>
          <w:szCs w:val="24"/>
        </w:rPr>
        <w:t xml:space="preserve">nd </w:t>
      </w:r>
      <w:r w:rsidR="00EC4EBE" w:rsidRPr="00F96273">
        <w:rPr>
          <w:rFonts w:asciiTheme="majorBidi" w:hAnsiTheme="majorBidi" w:cstheme="majorBidi"/>
          <w:sz w:val="24"/>
          <w:szCs w:val="24"/>
        </w:rPr>
        <w:t xml:space="preserve">therefore to maintain </w:t>
      </w:r>
      <w:r w:rsidR="00754E4B" w:rsidRPr="00F96273">
        <w:rPr>
          <w:rFonts w:asciiTheme="majorBidi" w:hAnsiTheme="majorBidi" w:cstheme="majorBidi"/>
          <w:sz w:val="24"/>
          <w:szCs w:val="24"/>
        </w:rPr>
        <w:t xml:space="preserve">a </w:t>
      </w:r>
      <w:r w:rsidR="00EC4EBE" w:rsidRPr="00F96273">
        <w:rPr>
          <w:rFonts w:asciiTheme="majorBidi" w:hAnsiTheme="majorBidi" w:cstheme="majorBidi"/>
          <w:sz w:val="24"/>
          <w:szCs w:val="24"/>
        </w:rPr>
        <w:t xml:space="preserve">low monetary burden, </w:t>
      </w:r>
      <w:r w:rsidR="00CE05F6" w:rsidRPr="00F96273">
        <w:rPr>
          <w:rFonts w:asciiTheme="majorBidi" w:hAnsiTheme="majorBidi" w:cstheme="majorBidi"/>
          <w:sz w:val="24"/>
          <w:szCs w:val="24"/>
        </w:rPr>
        <w:t>household</w:t>
      </w:r>
      <w:r w:rsidR="00EC4EBE" w:rsidRPr="00F96273">
        <w:rPr>
          <w:rFonts w:asciiTheme="majorBidi" w:hAnsiTheme="majorBidi" w:cstheme="majorBidi"/>
          <w:sz w:val="24"/>
          <w:szCs w:val="24"/>
        </w:rPr>
        <w:t>s</w:t>
      </w:r>
      <w:r w:rsidR="00754E4B" w:rsidRPr="00F96273">
        <w:rPr>
          <w:rFonts w:asciiTheme="majorBidi" w:hAnsiTheme="majorBidi" w:cstheme="majorBidi"/>
          <w:sz w:val="24"/>
          <w:szCs w:val="24"/>
        </w:rPr>
        <w:t xml:space="preserve"> may choose more home-</w:t>
      </w:r>
      <w:r w:rsidR="00CE05F6" w:rsidRPr="00F96273">
        <w:rPr>
          <w:rFonts w:asciiTheme="majorBidi" w:hAnsiTheme="majorBidi" w:cstheme="majorBidi"/>
          <w:sz w:val="24"/>
          <w:szCs w:val="24"/>
        </w:rPr>
        <w:t>produced or collected solid fuels</w:t>
      </w:r>
      <w:r w:rsidR="00D628E0" w:rsidRPr="00F96273">
        <w:rPr>
          <w:rFonts w:asciiTheme="majorBidi" w:hAnsiTheme="majorBidi" w:cstheme="majorBidi"/>
          <w:sz w:val="24"/>
          <w:szCs w:val="24"/>
        </w:rPr>
        <w:t xml:space="preserve">. </w:t>
      </w:r>
      <w:r w:rsidR="00E31D26" w:rsidRPr="00F96273">
        <w:rPr>
          <w:rFonts w:asciiTheme="majorBidi" w:hAnsiTheme="majorBidi" w:cstheme="majorBidi"/>
          <w:sz w:val="24"/>
          <w:szCs w:val="24"/>
        </w:rPr>
        <w:t xml:space="preserve">Also, </w:t>
      </w:r>
      <w:r w:rsidR="00E31D26" w:rsidRPr="00F96273">
        <w:rPr>
          <w:rFonts w:asciiTheme="majorBidi" w:hAnsiTheme="majorBidi" w:cstheme="majorBidi"/>
          <w:sz w:val="24"/>
          <w:szCs w:val="24"/>
        </w:rPr>
        <w:fldChar w:fldCharType="begin"/>
      </w:r>
      <w:r w:rsidR="003D30A9" w:rsidRPr="00F96273">
        <w:rPr>
          <w:rFonts w:asciiTheme="majorBidi" w:hAnsiTheme="majorBidi" w:cstheme="majorBidi"/>
          <w:sz w:val="24"/>
          <w:szCs w:val="24"/>
        </w:rPr>
        <w:instrText xml:space="preserve"> ADDIN EN.CITE &lt;EndNote&gt;&lt;Cite AuthorYear="1"&gt;&lt;Author&gt;Mottaleb&lt;/Author&gt;&lt;Year&gt;2017&lt;/Year&gt;&lt;RecNum&gt;128&lt;/RecNum&gt;&lt;DisplayText&gt;Mottaleb et al. (2017)&lt;/DisplayText&gt;&lt;record&gt;&lt;rec-number&gt;128&lt;/rec-number&gt;&lt;foreign-keys&gt;&lt;key app="EN" db-id="zxef2905c99vs6ervs4v9xs2px0rtx20zvxa" timestamp="1579122440"&gt;128&lt;/key&gt;&lt;/foreign-keys&gt;&lt;ref-type name="Journal Article"&gt;17&lt;/ref-type&gt;&lt;contributors&gt;&lt;authors&gt;&lt;author&gt;Mottaleb, Khondoker Abdul&lt;/author&gt;&lt;author&gt;Rahut, Dil Bahadur&lt;/author&gt;&lt;author&gt;Ali, Akhter&lt;/author&gt;&lt;/authors&gt;&lt;/contributors&gt;&lt;titles&gt;&lt;title&gt;An exploration into the household energy choice and expenditure in Bangladesh&lt;/title&gt;&lt;secondary-title&gt;Energy&lt;/secondary-title&gt;&lt;/titles&gt;&lt;periodical&gt;&lt;full-title&gt;Energy&lt;/full-title&gt;&lt;/periodical&gt;&lt;pages&gt;767-776&lt;/pages&gt;&lt;volume&gt;135&lt;/volume&gt;&lt;keywords&gt;&lt;keyword&gt;Energy&lt;/keyword&gt;&lt;keyword&gt;Dirty fuel&lt;/keyword&gt;&lt;keyword&gt;Clean fuel&lt;/keyword&gt;&lt;keyword&gt;Biomass&lt;/keyword&gt;&lt;keyword&gt;Firewood&lt;/keyword&gt;&lt;keyword&gt;Kerosene&lt;/keyword&gt;&lt;keyword&gt;Gas&lt;/keyword&gt;&lt;keyword&gt;Electricity&lt;/keyword&gt;&lt;keyword&gt;Household&lt;/keyword&gt;&lt;keyword&gt;Human capital&lt;/keyword&gt;&lt;keyword&gt;Income&lt;/keyword&gt;&lt;/keywords&gt;&lt;dates&gt;&lt;year&gt;2017&lt;/year&gt;&lt;pub-dates&gt;&lt;date&gt;2017/09/15/&lt;/date&gt;&lt;/pub-dates&gt;&lt;/dates&gt;&lt;isbn&gt;0360-5442&lt;/isbn&gt;&lt;urls&gt;&lt;related-urls&gt;&lt;url&gt;http://www.sciencedirect.com/science/article/pii/S036054421731112X&lt;/url&gt;&lt;/related-urls&gt;&lt;/urls&gt;&lt;electronic-resource-num&gt;https://doi.org/10.1016/j.energy.2017.06.117&lt;/electronic-resource-num&gt;&lt;/record&gt;&lt;/Cite&gt;&lt;/EndNote&gt;</w:instrText>
      </w:r>
      <w:r w:rsidR="00E31D26" w:rsidRPr="00F96273">
        <w:rPr>
          <w:rFonts w:asciiTheme="majorBidi" w:hAnsiTheme="majorBidi" w:cstheme="majorBidi"/>
          <w:sz w:val="24"/>
          <w:szCs w:val="24"/>
        </w:rPr>
        <w:fldChar w:fldCharType="separate"/>
      </w:r>
      <w:r w:rsidR="003D30A9" w:rsidRPr="00F96273">
        <w:rPr>
          <w:rFonts w:asciiTheme="majorBidi" w:hAnsiTheme="majorBidi" w:cstheme="majorBidi"/>
          <w:noProof/>
          <w:sz w:val="24"/>
          <w:szCs w:val="24"/>
        </w:rPr>
        <w:t>Mottaleb et al. (2017)</w:t>
      </w:r>
      <w:r w:rsidR="00E31D26" w:rsidRPr="00F96273">
        <w:rPr>
          <w:rFonts w:asciiTheme="majorBidi" w:hAnsiTheme="majorBidi" w:cstheme="majorBidi"/>
          <w:sz w:val="24"/>
          <w:szCs w:val="24"/>
        </w:rPr>
        <w:fldChar w:fldCharType="end"/>
      </w:r>
      <w:r w:rsidR="00E31D26" w:rsidRPr="00F96273">
        <w:rPr>
          <w:rFonts w:asciiTheme="majorBidi" w:hAnsiTheme="majorBidi" w:cstheme="majorBidi"/>
          <w:sz w:val="24"/>
          <w:szCs w:val="24"/>
        </w:rPr>
        <w:t xml:space="preserve"> </w:t>
      </w:r>
      <w:r w:rsidR="003D30A9" w:rsidRPr="00F96273">
        <w:rPr>
          <w:rFonts w:asciiTheme="majorBidi" w:hAnsiTheme="majorBidi" w:cstheme="majorBidi"/>
          <w:sz w:val="24"/>
          <w:szCs w:val="24"/>
        </w:rPr>
        <w:t>highlighted</w:t>
      </w:r>
      <w:r w:rsidR="00754E4B" w:rsidRPr="00F96273">
        <w:rPr>
          <w:rFonts w:asciiTheme="majorBidi" w:hAnsiTheme="majorBidi" w:cstheme="majorBidi"/>
          <w:sz w:val="24"/>
          <w:szCs w:val="24"/>
        </w:rPr>
        <w:t xml:space="preserve"> </w:t>
      </w:r>
      <w:r w:rsidR="00E31D26" w:rsidRPr="00F96273">
        <w:rPr>
          <w:rFonts w:asciiTheme="majorBidi" w:hAnsiTheme="majorBidi" w:cstheme="majorBidi"/>
          <w:sz w:val="24"/>
          <w:szCs w:val="24"/>
        </w:rPr>
        <w:t>having more family members may have more unpaid labour to collect biomass</w:t>
      </w:r>
      <w:r w:rsidR="00754E4B" w:rsidRPr="00F96273">
        <w:rPr>
          <w:rFonts w:asciiTheme="majorBidi" w:hAnsiTheme="majorBidi" w:cstheme="majorBidi"/>
          <w:sz w:val="24"/>
          <w:szCs w:val="24"/>
        </w:rPr>
        <w:t>,</w:t>
      </w:r>
      <w:r w:rsidR="00E31D26" w:rsidRPr="00F96273">
        <w:rPr>
          <w:rFonts w:asciiTheme="majorBidi" w:hAnsiTheme="majorBidi" w:cstheme="majorBidi"/>
          <w:sz w:val="24"/>
          <w:szCs w:val="24"/>
        </w:rPr>
        <w:t xml:space="preserve"> and </w:t>
      </w:r>
      <w:r w:rsidR="00754E4B" w:rsidRPr="00F96273">
        <w:rPr>
          <w:rFonts w:asciiTheme="majorBidi" w:hAnsiTheme="majorBidi" w:cstheme="majorBidi"/>
          <w:sz w:val="24"/>
          <w:szCs w:val="24"/>
        </w:rPr>
        <w:t xml:space="preserve">the </w:t>
      </w:r>
      <w:r w:rsidR="00E31D26" w:rsidRPr="00F96273">
        <w:rPr>
          <w:rFonts w:asciiTheme="majorBidi" w:hAnsiTheme="majorBidi" w:cstheme="majorBidi"/>
          <w:sz w:val="24"/>
          <w:szCs w:val="24"/>
        </w:rPr>
        <w:t xml:space="preserve">opportunity cost of collecting biomass is low. </w:t>
      </w:r>
      <w:r w:rsidR="003961B3" w:rsidRPr="00F96273">
        <w:rPr>
          <w:rFonts w:asciiTheme="majorBidi" w:hAnsiTheme="majorBidi" w:cstheme="majorBidi"/>
          <w:sz w:val="24"/>
          <w:szCs w:val="24"/>
        </w:rPr>
        <w:t>However, theoretically, household size is expected to negatively influence the usage of fuelwood alternatives, as households with many members may have larger labour input to collect fuelwood.</w:t>
      </w:r>
      <w:r w:rsidR="00AD2ABC" w:rsidRPr="00F96273">
        <w:rPr>
          <w:rFonts w:asciiTheme="majorBidi" w:hAnsiTheme="majorBidi" w:cstheme="majorBidi"/>
          <w:sz w:val="24"/>
          <w:szCs w:val="24"/>
        </w:rPr>
        <w:t xml:space="preserve"> Thus, </w:t>
      </w:r>
      <w:r w:rsidR="003D30A9" w:rsidRPr="00F96273">
        <w:rPr>
          <w:rFonts w:asciiTheme="majorBidi" w:hAnsiTheme="majorBidi" w:cstheme="majorBidi"/>
          <w:sz w:val="24"/>
          <w:szCs w:val="24"/>
        </w:rPr>
        <w:t xml:space="preserve">this observation contradicts the findings of some studies </w:t>
      </w:r>
      <w:r w:rsidR="003D30A9" w:rsidRPr="00F96273">
        <w:rPr>
          <w:rFonts w:asciiTheme="majorBidi" w:hAnsiTheme="majorBidi" w:cstheme="majorBidi"/>
          <w:sz w:val="24"/>
          <w:szCs w:val="24"/>
        </w:rPr>
        <w:fldChar w:fldCharType="begin">
          <w:fldData xml:space="preserve">PEVuZE5vdGU+PENpdGU+PEF1dGhvcj5NZW5zYWg8L0F1dGhvcj48WWVhcj4yMDE1PC9ZZWFyPjxS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</w:fldData>
        </w:fldChar>
      </w:r>
      <w:r w:rsidR="003D30A9" w:rsidRPr="00F96273">
        <w:rPr>
          <w:rFonts w:asciiTheme="majorBidi" w:hAnsiTheme="majorBidi" w:cstheme="majorBidi"/>
          <w:sz w:val="24"/>
          <w:szCs w:val="24"/>
        </w:rPr>
        <w:instrText xml:space="preserve"> ADDIN EN.CITE </w:instrText>
      </w:r>
      <w:r w:rsidR="003D30A9" w:rsidRPr="00F96273">
        <w:rPr>
          <w:rFonts w:asciiTheme="majorBidi" w:hAnsiTheme="majorBidi" w:cstheme="majorBidi"/>
          <w:sz w:val="24"/>
          <w:szCs w:val="24"/>
        </w:rPr>
        <w:fldChar w:fldCharType="begin">
          <w:fldData xml:space="preserve">PEVuZE5vdGU+PENpdGU+PEF1dGhvcj5NZW5zYWg8L0F1dGhvcj48WWVhcj4yMDE1PC9ZZWFyPjxS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</w:fldData>
        </w:fldChar>
      </w:r>
      <w:r w:rsidR="003D30A9" w:rsidRPr="00F96273">
        <w:rPr>
          <w:rFonts w:asciiTheme="majorBidi" w:hAnsiTheme="majorBidi" w:cstheme="majorBidi"/>
          <w:sz w:val="24"/>
          <w:szCs w:val="24"/>
        </w:rPr>
        <w:instrText xml:space="preserve"> ADDIN EN.CITE.DATA </w:instrText>
      </w:r>
      <w:r w:rsidR="003D30A9" w:rsidRPr="00F96273">
        <w:rPr>
          <w:rFonts w:asciiTheme="majorBidi" w:hAnsiTheme="majorBidi" w:cstheme="majorBidi"/>
          <w:sz w:val="24"/>
          <w:szCs w:val="24"/>
        </w:rPr>
      </w:r>
      <w:r w:rsidR="003D30A9" w:rsidRPr="00F96273">
        <w:rPr>
          <w:rFonts w:asciiTheme="majorBidi" w:hAnsiTheme="majorBidi" w:cstheme="majorBidi"/>
          <w:sz w:val="24"/>
          <w:szCs w:val="24"/>
        </w:rPr>
        <w:fldChar w:fldCharType="end"/>
      </w:r>
      <w:r w:rsidR="003D30A9" w:rsidRPr="00F96273">
        <w:rPr>
          <w:rFonts w:asciiTheme="majorBidi" w:hAnsiTheme="majorBidi" w:cstheme="majorBidi"/>
          <w:sz w:val="24"/>
          <w:szCs w:val="24"/>
        </w:rPr>
      </w:r>
      <w:r w:rsidR="003D30A9" w:rsidRPr="00F96273">
        <w:rPr>
          <w:rFonts w:asciiTheme="majorBidi" w:hAnsiTheme="majorBidi" w:cstheme="majorBidi"/>
          <w:sz w:val="24"/>
          <w:szCs w:val="24"/>
        </w:rPr>
        <w:fldChar w:fldCharType="separate"/>
      </w:r>
      <w:r w:rsidR="003D30A9" w:rsidRPr="00F96273">
        <w:rPr>
          <w:rFonts w:asciiTheme="majorBidi" w:hAnsiTheme="majorBidi" w:cstheme="majorBidi"/>
          <w:noProof/>
          <w:sz w:val="24"/>
          <w:szCs w:val="24"/>
        </w:rPr>
        <w:t>(Baiyegunhi &amp; Hassan, 2014; Choumert-Nkolo et al., 2019; Mensah &amp; Adu, 2015; Ouedraogo, 2006)</w:t>
      </w:r>
      <w:r w:rsidR="003D30A9" w:rsidRPr="00F96273">
        <w:rPr>
          <w:rFonts w:asciiTheme="majorBidi" w:hAnsiTheme="majorBidi" w:cstheme="majorBidi"/>
          <w:sz w:val="24"/>
          <w:szCs w:val="24"/>
        </w:rPr>
        <w:fldChar w:fldCharType="end"/>
      </w:r>
      <w:r w:rsidR="003D30A9" w:rsidRPr="00F96273">
        <w:rPr>
          <w:rFonts w:asciiTheme="majorBidi" w:hAnsiTheme="majorBidi" w:cstheme="majorBidi"/>
          <w:sz w:val="24"/>
          <w:szCs w:val="24"/>
        </w:rPr>
        <w:t>. Further</w:t>
      </w:r>
      <w:r w:rsidR="00CA69C0" w:rsidRPr="00F96273">
        <w:rPr>
          <w:rFonts w:asciiTheme="majorBidi" w:hAnsiTheme="majorBidi" w:cstheme="majorBidi"/>
          <w:sz w:val="24"/>
          <w:szCs w:val="24"/>
        </w:rPr>
        <w:t>more</w:t>
      </w:r>
      <w:r w:rsidR="003D30A9" w:rsidRPr="00F96273">
        <w:rPr>
          <w:rFonts w:asciiTheme="majorBidi" w:hAnsiTheme="majorBidi" w:cstheme="majorBidi"/>
          <w:sz w:val="24"/>
          <w:szCs w:val="24"/>
        </w:rPr>
        <w:t xml:space="preserve">, </w:t>
      </w:r>
      <w:r w:rsidR="003D30A9" w:rsidRPr="00F96273">
        <w:rPr>
          <w:rFonts w:asciiTheme="majorBidi" w:hAnsiTheme="majorBidi" w:cstheme="majorBidi"/>
          <w:sz w:val="24"/>
          <w:szCs w:val="24"/>
        </w:rPr>
        <w:fldChar w:fldCharType="begin"/>
      </w:r>
      <w:r w:rsidR="003D30A9" w:rsidRPr="00F96273">
        <w:rPr>
          <w:rFonts w:asciiTheme="majorBidi" w:hAnsiTheme="majorBidi" w:cstheme="majorBidi"/>
          <w:sz w:val="24"/>
          <w:szCs w:val="24"/>
        </w:rPr>
        <w:instrText xml:space="preserve"> ADDIN EN.CITE &lt;EndNote&gt;&lt;Cite AuthorYear="1"&gt;&lt;Author&gt;Amoah&lt;/Author&gt;&lt;Year&gt;2019&lt;/Year&gt;&lt;RecNum&gt;140&lt;/RecNum&gt;&lt;DisplayText&gt;Amoah (2019)&lt;/DisplayText&gt;&lt;record&gt;&lt;rec-number&gt;140&lt;/rec-number&gt;&lt;foreign-keys&gt;&lt;key app="EN" db-id="zxef2905c99vs6ervs4v9xs2px0rtx20zvxa" timestamp="1579123789"&gt;140&lt;/key&gt;&lt;/foreign-keys&gt;&lt;ref-type name="Journal Article"&gt;17&lt;/ref-type&gt;&lt;contributors&gt;&lt;authors&gt;&lt;author&gt;Amoah, Samuel Twumasi&lt;/author&gt;&lt;/authors&gt;&lt;/contributors&gt;&lt;titles&gt;&lt;title&gt;Determinants of household&amp;apos;s choice of cooking energy in a global south city&lt;/title&gt;&lt;secondary-title&gt;Energy and Buildings&lt;/secondary-title&gt;&lt;/titles&gt;&lt;periodical&gt;&lt;full-title&gt;Energy and Buildings&lt;/full-title&gt;&lt;/periodical&gt;&lt;pages&gt;103-111&lt;/pages&gt;&lt;volume&gt;196&lt;/volume&gt;&lt;keywords&gt;&lt;keyword&gt;Cooking energy&lt;/keyword&gt;&lt;keyword&gt;Energy choice&lt;/keyword&gt;&lt;keyword&gt;Determinants&lt;/keyword&gt;&lt;keyword&gt;Wa&lt;/keyword&gt;&lt;keyword&gt;Ghana&lt;/keyword&gt;&lt;keyword&gt;Global South&lt;/keyword&gt;&lt;/keywords&gt;&lt;dates&gt;&lt;year&gt;2019&lt;/year&gt;&lt;pub-dates&gt;&lt;date&gt;2019/08/01/&lt;/date&gt;&lt;/pub-dates&gt;&lt;/dates&gt;&lt;isbn&gt;0378-7788&lt;/isbn&gt;&lt;urls&gt;&lt;related-urls&gt;&lt;url&gt;http://www.sciencedirect.com/science/article/pii/S037877881831987X&lt;/url&gt;&lt;/related-urls&gt;&lt;/urls&gt;&lt;electronic-resource-num&gt;https://doi.org/10.1016/j.enbuild.2019.05.026&lt;/electronic-resource-num&gt;&lt;/record&gt;&lt;/Cite&gt;&lt;/EndNote&gt;</w:instrText>
      </w:r>
      <w:r w:rsidR="003D30A9" w:rsidRPr="00F96273">
        <w:rPr>
          <w:rFonts w:asciiTheme="majorBidi" w:hAnsiTheme="majorBidi" w:cstheme="majorBidi"/>
          <w:sz w:val="24"/>
          <w:szCs w:val="24"/>
        </w:rPr>
        <w:fldChar w:fldCharType="separate"/>
      </w:r>
      <w:r w:rsidR="003D30A9" w:rsidRPr="00F96273">
        <w:rPr>
          <w:rFonts w:asciiTheme="majorBidi" w:hAnsiTheme="majorBidi" w:cstheme="majorBidi"/>
          <w:noProof/>
          <w:sz w:val="24"/>
          <w:szCs w:val="24"/>
        </w:rPr>
        <w:t>Amoah (2019)</w:t>
      </w:r>
      <w:r w:rsidR="003D30A9" w:rsidRPr="00F96273">
        <w:rPr>
          <w:rFonts w:asciiTheme="majorBidi" w:hAnsiTheme="majorBidi" w:cstheme="majorBidi"/>
          <w:sz w:val="24"/>
          <w:szCs w:val="24"/>
        </w:rPr>
        <w:fldChar w:fldCharType="end"/>
      </w:r>
      <w:r w:rsidR="003D30A9" w:rsidRPr="00F96273">
        <w:rPr>
          <w:rFonts w:asciiTheme="majorBidi" w:hAnsiTheme="majorBidi" w:cstheme="majorBidi"/>
          <w:sz w:val="24"/>
          <w:szCs w:val="24"/>
        </w:rPr>
        <w:t xml:space="preserve"> found no impact of household size in selecting cooking fuel.</w:t>
      </w:r>
    </w:p>
    <w:p w14:paraId="09D16718" w14:textId="77777777" w:rsidR="005F3314" w:rsidRPr="00F96273" w:rsidRDefault="00DB2850" w:rsidP="00F500A8">
      <w:pPr>
        <w:spacing w:after="100" w:afterAutospacing="1" w:line="288" w:lineRule="auto"/>
        <w:ind w:firstLine="720"/>
        <w:jc w:val="both"/>
        <w:rPr>
          <w:rFonts w:asciiTheme="majorBidi" w:hAnsiTheme="majorBidi" w:cstheme="majorBidi"/>
          <w:sz w:val="24"/>
          <w:szCs w:val="24"/>
        </w:rPr>
      </w:pPr>
      <w:r w:rsidRPr="00F96273">
        <w:rPr>
          <w:rFonts w:asciiTheme="majorBidi" w:hAnsiTheme="majorBidi" w:cstheme="majorBidi"/>
          <w:sz w:val="24"/>
          <w:szCs w:val="24"/>
        </w:rPr>
        <w:t xml:space="preserve">The estimated coefficient </w:t>
      </w:r>
      <w:r w:rsidR="004E7C6F" w:rsidRPr="00F96273">
        <w:rPr>
          <w:rFonts w:asciiTheme="majorBidi" w:hAnsiTheme="majorBidi" w:cstheme="majorBidi"/>
          <w:sz w:val="24"/>
          <w:szCs w:val="24"/>
        </w:rPr>
        <w:t>of the variable</w:t>
      </w:r>
      <w:r w:rsidRPr="00F96273">
        <w:rPr>
          <w:rFonts w:asciiTheme="majorBidi" w:hAnsiTheme="majorBidi" w:cstheme="majorBidi"/>
          <w:sz w:val="24"/>
          <w:szCs w:val="24"/>
        </w:rPr>
        <w:t xml:space="preserve"> </w:t>
      </w:r>
      <w:r w:rsidR="004E7C6F" w:rsidRPr="00F96273">
        <w:rPr>
          <w:rFonts w:asciiTheme="majorBidi" w:hAnsiTheme="majorBidi" w:cstheme="majorBidi"/>
          <w:sz w:val="24"/>
          <w:szCs w:val="24"/>
        </w:rPr>
        <w:t>“</w:t>
      </w:r>
      <w:r w:rsidRPr="00F96273">
        <w:rPr>
          <w:rFonts w:asciiTheme="majorBidi" w:hAnsiTheme="majorBidi" w:cstheme="majorBidi"/>
          <w:sz w:val="24"/>
          <w:szCs w:val="24"/>
        </w:rPr>
        <w:t xml:space="preserve">number of children </w:t>
      </w:r>
      <w:r w:rsidR="004E7C6F" w:rsidRPr="00F96273">
        <w:rPr>
          <w:rFonts w:asciiTheme="majorBidi" w:hAnsiTheme="majorBidi" w:cstheme="majorBidi"/>
          <w:sz w:val="24"/>
          <w:szCs w:val="24"/>
        </w:rPr>
        <w:t xml:space="preserve">under 5” </w:t>
      </w:r>
      <w:r w:rsidRPr="00F96273">
        <w:rPr>
          <w:rFonts w:asciiTheme="majorBidi" w:hAnsiTheme="majorBidi" w:cstheme="majorBidi"/>
          <w:sz w:val="24"/>
          <w:szCs w:val="24"/>
        </w:rPr>
        <w:t>is positive</w:t>
      </w:r>
      <w:r w:rsidR="004E7C6F" w:rsidRPr="00F96273">
        <w:rPr>
          <w:rFonts w:asciiTheme="majorBidi" w:hAnsiTheme="majorBidi" w:cstheme="majorBidi"/>
          <w:sz w:val="24"/>
          <w:szCs w:val="24"/>
        </w:rPr>
        <w:t>ly</w:t>
      </w:r>
      <w:r w:rsidRPr="00F96273">
        <w:rPr>
          <w:rFonts w:asciiTheme="majorBidi" w:hAnsiTheme="majorBidi" w:cstheme="majorBidi"/>
          <w:sz w:val="24"/>
          <w:szCs w:val="24"/>
        </w:rPr>
        <w:t xml:space="preserve"> and significant</w:t>
      </w:r>
      <w:r w:rsidR="004E7C6F" w:rsidRPr="00F96273">
        <w:rPr>
          <w:rFonts w:asciiTheme="majorBidi" w:hAnsiTheme="majorBidi" w:cstheme="majorBidi"/>
          <w:sz w:val="24"/>
          <w:szCs w:val="24"/>
        </w:rPr>
        <w:t>ly</w:t>
      </w:r>
      <w:r w:rsidRPr="00F96273">
        <w:rPr>
          <w:rFonts w:asciiTheme="majorBidi" w:hAnsiTheme="majorBidi" w:cstheme="majorBidi"/>
          <w:sz w:val="24"/>
          <w:szCs w:val="24"/>
        </w:rPr>
        <w:t xml:space="preserve"> </w:t>
      </w:r>
      <w:r w:rsidR="004E7C6F" w:rsidRPr="00F96273">
        <w:rPr>
          <w:rFonts w:asciiTheme="majorBidi" w:hAnsiTheme="majorBidi" w:cstheme="majorBidi"/>
          <w:sz w:val="24"/>
          <w:szCs w:val="24"/>
        </w:rPr>
        <w:t>related to the</w:t>
      </w:r>
      <w:r w:rsidRPr="00F96273">
        <w:rPr>
          <w:rFonts w:asciiTheme="majorBidi" w:hAnsiTheme="majorBidi" w:cstheme="majorBidi"/>
          <w:sz w:val="24"/>
          <w:szCs w:val="24"/>
        </w:rPr>
        <w:t xml:space="preserve"> household choice of clean fuels</w:t>
      </w:r>
      <w:r w:rsidR="0069667B" w:rsidRPr="00F96273">
        <w:rPr>
          <w:rFonts w:asciiTheme="majorBidi" w:hAnsiTheme="majorBidi" w:cstheme="majorBidi"/>
          <w:sz w:val="24"/>
          <w:szCs w:val="24"/>
        </w:rPr>
        <w:t xml:space="preserve">. </w:t>
      </w:r>
      <w:r w:rsidR="003D30A9" w:rsidRPr="00F96273">
        <w:rPr>
          <w:rFonts w:asciiTheme="majorBidi" w:hAnsiTheme="majorBidi" w:cstheme="majorBidi"/>
          <w:sz w:val="24"/>
          <w:szCs w:val="24"/>
        </w:rPr>
        <w:t xml:space="preserve">The marginal effect interprets that </w:t>
      </w:r>
      <w:r w:rsidR="004D7737" w:rsidRPr="00F96273">
        <w:rPr>
          <w:rFonts w:asciiTheme="majorBidi" w:hAnsiTheme="majorBidi" w:cstheme="majorBidi"/>
          <w:sz w:val="24"/>
          <w:szCs w:val="24"/>
        </w:rPr>
        <w:t>adding one</w:t>
      </w:r>
      <w:r w:rsidR="003D30A9" w:rsidRPr="00F96273">
        <w:rPr>
          <w:rFonts w:asciiTheme="majorBidi" w:hAnsiTheme="majorBidi" w:cstheme="majorBidi"/>
          <w:sz w:val="24"/>
          <w:szCs w:val="24"/>
        </w:rPr>
        <w:t xml:space="preserve"> child under </w:t>
      </w:r>
      <w:r w:rsidR="001D2E25" w:rsidRPr="00F96273">
        <w:rPr>
          <w:rFonts w:asciiTheme="majorBidi" w:hAnsiTheme="majorBidi" w:cstheme="majorBidi"/>
          <w:sz w:val="24"/>
          <w:szCs w:val="24"/>
        </w:rPr>
        <w:t>five to the family</w:t>
      </w:r>
      <w:r w:rsidR="003D30A9" w:rsidRPr="00F96273">
        <w:rPr>
          <w:rFonts w:asciiTheme="majorBidi" w:hAnsiTheme="majorBidi" w:cstheme="majorBidi"/>
          <w:sz w:val="24"/>
          <w:szCs w:val="24"/>
        </w:rPr>
        <w:t xml:space="preserve"> is more likely to increase the </w:t>
      </w:r>
      <w:r w:rsidR="00CA69C0" w:rsidRPr="00F96273">
        <w:rPr>
          <w:rFonts w:asciiTheme="majorBidi" w:hAnsiTheme="majorBidi" w:cstheme="majorBidi"/>
          <w:sz w:val="24"/>
          <w:szCs w:val="24"/>
        </w:rPr>
        <w:t xml:space="preserve">clean fuel choice by </w:t>
      </w:r>
      <w:r w:rsidR="0069667B" w:rsidRPr="00F96273">
        <w:rPr>
          <w:rFonts w:asciiTheme="majorBidi" w:hAnsiTheme="majorBidi" w:cstheme="majorBidi"/>
          <w:sz w:val="24"/>
          <w:szCs w:val="24"/>
        </w:rPr>
        <w:t>2</w:t>
      </w:r>
      <w:r w:rsidR="003D0AC7" w:rsidRPr="00F96273">
        <w:rPr>
          <w:rFonts w:asciiTheme="majorBidi" w:hAnsiTheme="majorBidi" w:cstheme="majorBidi"/>
          <w:sz w:val="24"/>
          <w:szCs w:val="24"/>
        </w:rPr>
        <w:t>.6</w:t>
      </w:r>
      <w:r w:rsidR="00914492" w:rsidRPr="00F96273">
        <w:rPr>
          <w:rFonts w:asciiTheme="majorBidi" w:hAnsiTheme="majorBidi" w:cstheme="majorBidi"/>
          <w:sz w:val="24"/>
          <w:szCs w:val="24"/>
        </w:rPr>
        <w:t>%</w:t>
      </w:r>
      <w:r w:rsidR="004D7737" w:rsidRPr="00F96273">
        <w:rPr>
          <w:rFonts w:asciiTheme="majorBidi" w:hAnsiTheme="majorBidi" w:cstheme="majorBidi"/>
          <w:sz w:val="24"/>
          <w:szCs w:val="24"/>
        </w:rPr>
        <w:t>. Noticeably, t</w:t>
      </w:r>
      <w:r w:rsidR="00110971" w:rsidRPr="00F96273">
        <w:rPr>
          <w:rFonts w:asciiTheme="majorBidi" w:hAnsiTheme="majorBidi" w:cstheme="majorBidi"/>
          <w:sz w:val="24"/>
          <w:szCs w:val="24"/>
        </w:rPr>
        <w:t xml:space="preserve">he results are </w:t>
      </w:r>
      <w:r w:rsidR="004D7737" w:rsidRPr="00F96273">
        <w:rPr>
          <w:rFonts w:asciiTheme="majorBidi" w:hAnsiTheme="majorBidi" w:cstheme="majorBidi"/>
          <w:sz w:val="24"/>
          <w:szCs w:val="24"/>
        </w:rPr>
        <w:t>oppose</w:t>
      </w:r>
      <w:r w:rsidR="001D2E25" w:rsidRPr="00F96273">
        <w:rPr>
          <w:rFonts w:asciiTheme="majorBidi" w:hAnsiTheme="majorBidi" w:cstheme="majorBidi"/>
          <w:sz w:val="24"/>
          <w:szCs w:val="24"/>
        </w:rPr>
        <w:t>d to</w:t>
      </w:r>
      <w:r w:rsidR="00110971" w:rsidRPr="00F96273">
        <w:rPr>
          <w:rFonts w:asciiTheme="majorBidi" w:hAnsiTheme="majorBidi" w:cstheme="majorBidi"/>
          <w:sz w:val="24"/>
          <w:szCs w:val="24"/>
        </w:rPr>
        <w:t xml:space="preserve"> the findings of </w:t>
      </w:r>
      <w:r w:rsidR="00110971" w:rsidRPr="00F96273">
        <w:rPr>
          <w:rFonts w:asciiTheme="majorBidi" w:hAnsiTheme="majorBidi" w:cstheme="majorBidi"/>
          <w:sz w:val="24"/>
          <w:szCs w:val="24"/>
        </w:rPr>
        <w:fldChar w:fldCharType="begin"/>
      </w:r>
      <w:r w:rsidR="004D7737" w:rsidRPr="00F96273">
        <w:rPr>
          <w:rFonts w:asciiTheme="majorBidi" w:hAnsiTheme="majorBidi" w:cstheme="majorBidi"/>
          <w:sz w:val="24"/>
          <w:szCs w:val="24"/>
        </w:rPr>
        <w:instrText xml:space="preserve"> ADDIN EN.CITE &lt;EndNote&gt;&lt;Cite AuthorYear="1"&gt;&lt;Author&gt;Behera&lt;/Author&gt;&lt;Year&gt;2015&lt;/Year&gt;&lt;RecNum&gt;134&lt;/RecNum&gt;&lt;DisplayText&gt;Behera et al. (2015)&lt;/DisplayText&gt;&lt;record&gt;&lt;rec-number&gt;134&lt;/rec-number&gt;&lt;foreign-keys&gt;&lt;key app="EN" db-id="zxef2905c99vs6ervs4v9xs2px0rtx20zvxa" timestamp="1579123088"&gt;134&lt;/key&gt;&lt;/foreign-keys&gt;&lt;ref-type name="Journal Article"&gt;17&lt;/ref-type&gt;&lt;contributors&gt;&lt;authors&gt;&lt;author&gt;Behera, Bhagirath&lt;/author&gt;&lt;author&gt;Rahut, Dil Bahadur&lt;/author&gt;&lt;author&gt;Jeetendra, Aryal&lt;/author&gt;&lt;author&gt;Ali, Akhter&lt;/author&gt;&lt;/authors&gt;&lt;/contributors&gt;&lt;titles&gt;&lt;title&gt;Household collection and use of biomass energy sources in South Asia&lt;/title&gt;&lt;secondary-title&gt;Energy&lt;/secondary-title&gt;&lt;/titles&gt;&lt;periodical&gt;&lt;full-title&gt;Energy&lt;/full-title&gt;&lt;/periodical&gt;&lt;pages&gt;468-480&lt;/pages&gt;&lt;volume&gt;85&lt;/volume&gt;&lt;keywords&gt;&lt;keyword&gt;Biomass&lt;/keyword&gt;&lt;keyword&gt;Energy&lt;/keyword&gt;&lt;keyword&gt;Education&lt;/keyword&gt;&lt;keyword&gt;Gender&lt;/keyword&gt;&lt;keyword&gt;Wealth&lt;/keyword&gt;&lt;keyword&gt;South Asia&lt;/keyword&gt;&lt;/keywords&gt;&lt;dates&gt;&lt;year&gt;2015&lt;/year&gt;&lt;pub-dates&gt;&lt;date&gt;2015/06/01/&lt;/date&gt;&lt;/pub-dates&gt;&lt;/dates&gt;&lt;isbn&gt;0360-5442&lt;/isbn&gt;&lt;urls&gt;&lt;related-urls&gt;&lt;url&gt;http://www.sciencedirect.com/science/article/pii/S0360544215003655&lt;/url&gt;&lt;/related-urls&gt;&lt;/urls&gt;&lt;electronic-resource-num&gt;https://doi.org/10.1016/j.energy.2015.03.059&lt;/electronic-resource-num&gt;&lt;/record&gt;&lt;/Cite&gt;&lt;/EndNote&gt;</w:instrText>
      </w:r>
      <w:r w:rsidR="00110971" w:rsidRPr="00F96273">
        <w:rPr>
          <w:rFonts w:asciiTheme="majorBidi" w:hAnsiTheme="majorBidi" w:cstheme="majorBidi"/>
          <w:sz w:val="24"/>
          <w:szCs w:val="24"/>
        </w:rPr>
        <w:fldChar w:fldCharType="separate"/>
      </w:r>
      <w:r w:rsidR="004D7737" w:rsidRPr="00F96273">
        <w:rPr>
          <w:rFonts w:asciiTheme="majorBidi" w:hAnsiTheme="majorBidi" w:cstheme="majorBidi"/>
          <w:noProof/>
          <w:sz w:val="24"/>
          <w:szCs w:val="24"/>
        </w:rPr>
        <w:t>Behera et al. (2015)</w:t>
      </w:r>
      <w:r w:rsidR="00110971" w:rsidRPr="00F96273">
        <w:rPr>
          <w:rFonts w:asciiTheme="majorBidi" w:hAnsiTheme="majorBidi" w:cstheme="majorBidi"/>
          <w:sz w:val="24"/>
          <w:szCs w:val="24"/>
        </w:rPr>
        <w:fldChar w:fldCharType="end"/>
      </w:r>
      <w:r w:rsidR="006E6FD0" w:rsidRPr="00F96273">
        <w:rPr>
          <w:rFonts w:asciiTheme="majorBidi" w:hAnsiTheme="majorBidi" w:cstheme="majorBidi"/>
          <w:sz w:val="24"/>
          <w:szCs w:val="24"/>
        </w:rPr>
        <w:t xml:space="preserve">. </w:t>
      </w:r>
      <w:r w:rsidR="004D7737" w:rsidRPr="00F96273">
        <w:rPr>
          <w:rFonts w:asciiTheme="majorBidi" w:hAnsiTheme="majorBidi" w:cstheme="majorBidi"/>
          <w:sz w:val="24"/>
          <w:szCs w:val="24"/>
        </w:rPr>
        <w:t xml:space="preserve">In addition, </w:t>
      </w:r>
      <w:r w:rsidR="004D7737" w:rsidRPr="00F96273">
        <w:rPr>
          <w:rFonts w:asciiTheme="majorBidi" w:hAnsiTheme="majorBidi" w:cstheme="majorBidi"/>
          <w:sz w:val="24"/>
          <w:szCs w:val="24"/>
        </w:rPr>
        <w:fldChar w:fldCharType="begin"/>
      </w:r>
      <w:r w:rsidR="004D7737" w:rsidRPr="00F96273">
        <w:rPr>
          <w:rFonts w:asciiTheme="majorBidi" w:hAnsiTheme="majorBidi" w:cstheme="majorBidi"/>
          <w:sz w:val="24"/>
          <w:szCs w:val="24"/>
        </w:rPr>
        <w:instrText xml:space="preserve"> ADDIN EN.CITE &lt;EndNote&gt;&lt;Cite AuthorYear="1"&gt;&lt;Author&gt;Baiyegunhi&lt;/Author&gt;&lt;Year&gt;2014&lt;/Year&gt;&lt;RecNum&gt;88&lt;/RecNum&gt;&lt;DisplayText&gt;Baiyegunhi and Hassan (2014)&lt;/DisplayText&gt;&lt;record&gt;&lt;rec-number&gt;88&lt;/rec-number&gt;&lt;foreign-keys&gt;&lt;key app="EN" db-id="zxef2905c99vs6ervs4v9xs2px0rtx20zvxa" timestamp="1576618648"&gt;88&lt;/key&gt;&lt;/foreign-keys&gt;&lt;ref-type name="Journal Article"&gt;17&lt;/ref-type&gt;&lt;contributors&gt;&lt;authors&gt;&lt;author&gt;Baiyegunhi, L. J. S.&lt;/author&gt;&lt;author&gt;Hassan, M. B.&lt;/author&gt;&lt;/authors&gt;&lt;/contributors&gt;&lt;titles&gt;&lt;title&gt;Rural household fuel energy transition: Evidence from Giwa LGA Kaduna State, Nigeria&lt;/title&gt;&lt;secondary-title&gt;Energy for Sustainable Development&lt;/secondary-title&gt;&lt;/titles&gt;&lt;periodical&gt;&lt;full-title&gt;Energy for Sustainable Development&lt;/full-title&gt;&lt;/periodical&gt;&lt;pages&gt;30-35&lt;/pages&gt;&lt;volume&gt;20&lt;/volume&gt;&lt;keywords&gt;&lt;keyword&gt;Rural households&lt;/keyword&gt;&lt;keyword&gt;Fuel energy&lt;/keyword&gt;&lt;keyword&gt;Fuel transition&lt;/keyword&gt;&lt;keyword&gt;Fuel stacking&lt;/keyword&gt;&lt;keyword&gt;Multinomial logit analysis&lt;/keyword&gt;&lt;keyword&gt;Nigeria&lt;/keyword&gt;&lt;/keywords&gt;&lt;dates&gt;&lt;year&gt;2014&lt;/year&gt;&lt;pub-dates&gt;&lt;date&gt;2014/06/01/&lt;/date&gt;&lt;/pub-dates&gt;&lt;/dates&gt;&lt;isbn&gt;0973-0826&lt;/isbn&gt;&lt;urls&gt;&lt;related-urls&gt;&lt;url&gt;http://www.sciencedirect.com/science/article/pii/S0973082614000155&lt;/url&gt;&lt;/related-urls&gt;&lt;/urls&gt;&lt;electronic-resource-num&gt;https://doi.org/10.1016/j.esd.2014.02.003&lt;/electronic-resource-num&gt;&lt;/record&gt;&lt;/Cite&gt;&lt;/EndNote&gt;</w:instrText>
      </w:r>
      <w:r w:rsidR="004D7737" w:rsidRPr="00F96273">
        <w:rPr>
          <w:rFonts w:asciiTheme="majorBidi" w:hAnsiTheme="majorBidi" w:cstheme="majorBidi"/>
          <w:sz w:val="24"/>
          <w:szCs w:val="24"/>
        </w:rPr>
        <w:fldChar w:fldCharType="separate"/>
      </w:r>
      <w:r w:rsidR="004D7737" w:rsidRPr="00F96273">
        <w:rPr>
          <w:rFonts w:asciiTheme="majorBidi" w:hAnsiTheme="majorBidi" w:cstheme="majorBidi"/>
          <w:noProof/>
          <w:sz w:val="24"/>
          <w:szCs w:val="24"/>
        </w:rPr>
        <w:t>Baiyegunhi and Hassan (2014)</w:t>
      </w:r>
      <w:r w:rsidR="004D7737" w:rsidRPr="00F96273">
        <w:rPr>
          <w:rFonts w:asciiTheme="majorBidi" w:hAnsiTheme="majorBidi" w:cstheme="majorBidi"/>
          <w:sz w:val="24"/>
          <w:szCs w:val="24"/>
        </w:rPr>
        <w:fldChar w:fldCharType="end"/>
      </w:r>
      <w:r w:rsidR="004D7737" w:rsidRPr="00F96273">
        <w:rPr>
          <w:rFonts w:asciiTheme="majorBidi" w:hAnsiTheme="majorBidi" w:cstheme="majorBidi"/>
          <w:sz w:val="24"/>
          <w:szCs w:val="24"/>
        </w:rPr>
        <w:t xml:space="preserve"> specify that h</w:t>
      </w:r>
      <w:r w:rsidRPr="00F96273">
        <w:rPr>
          <w:rFonts w:asciiTheme="majorBidi" w:hAnsiTheme="majorBidi" w:cstheme="majorBidi"/>
          <w:sz w:val="24"/>
          <w:szCs w:val="24"/>
        </w:rPr>
        <w:t xml:space="preserve">aving more children </w:t>
      </w:r>
      <w:r w:rsidR="001D2E25" w:rsidRPr="00F96273">
        <w:rPr>
          <w:rFonts w:asciiTheme="majorBidi" w:hAnsiTheme="majorBidi" w:cstheme="majorBidi"/>
          <w:sz w:val="24"/>
          <w:szCs w:val="24"/>
        </w:rPr>
        <w:t>is</w:t>
      </w:r>
      <w:r w:rsidRPr="00F96273">
        <w:rPr>
          <w:rFonts w:asciiTheme="majorBidi" w:hAnsiTheme="majorBidi" w:cstheme="majorBidi"/>
          <w:sz w:val="24"/>
          <w:szCs w:val="24"/>
        </w:rPr>
        <w:t xml:space="preserve"> more likely to have </w:t>
      </w:r>
      <w:r w:rsidR="004D7737" w:rsidRPr="00F96273">
        <w:rPr>
          <w:rFonts w:asciiTheme="majorBidi" w:hAnsiTheme="majorBidi" w:cstheme="majorBidi"/>
          <w:sz w:val="24"/>
          <w:szCs w:val="24"/>
        </w:rPr>
        <w:t>more</w:t>
      </w:r>
      <w:r w:rsidRPr="00F96273">
        <w:rPr>
          <w:rFonts w:asciiTheme="majorBidi" w:hAnsiTheme="majorBidi" w:cstheme="majorBidi"/>
          <w:sz w:val="24"/>
          <w:szCs w:val="24"/>
        </w:rPr>
        <w:t xml:space="preserve"> </w:t>
      </w:r>
      <w:r w:rsidR="004D7737" w:rsidRPr="00F96273">
        <w:rPr>
          <w:rFonts w:asciiTheme="majorBidi" w:hAnsiTheme="majorBidi" w:cstheme="majorBidi"/>
          <w:sz w:val="24"/>
          <w:szCs w:val="24"/>
        </w:rPr>
        <w:t xml:space="preserve">child </w:t>
      </w:r>
      <w:r w:rsidRPr="00F96273">
        <w:rPr>
          <w:rFonts w:asciiTheme="majorBidi" w:hAnsiTheme="majorBidi" w:cstheme="majorBidi"/>
          <w:sz w:val="24"/>
          <w:szCs w:val="24"/>
        </w:rPr>
        <w:t xml:space="preserve">labour </w:t>
      </w:r>
      <w:r w:rsidR="004D7737" w:rsidRPr="00F96273">
        <w:rPr>
          <w:rFonts w:asciiTheme="majorBidi" w:hAnsiTheme="majorBidi" w:cstheme="majorBidi"/>
          <w:sz w:val="24"/>
          <w:szCs w:val="24"/>
        </w:rPr>
        <w:t>to collect fuelwood, in</w:t>
      </w:r>
      <w:r w:rsidR="006D305D" w:rsidRPr="00F96273">
        <w:rPr>
          <w:rFonts w:asciiTheme="majorBidi" w:hAnsiTheme="majorBidi" w:cstheme="majorBidi"/>
          <w:sz w:val="24"/>
          <w:szCs w:val="24"/>
        </w:rPr>
        <w:t>creasing</w:t>
      </w:r>
      <w:r w:rsidR="004D7737" w:rsidRPr="00F96273">
        <w:rPr>
          <w:rFonts w:asciiTheme="majorBidi" w:hAnsiTheme="majorBidi" w:cstheme="majorBidi"/>
          <w:sz w:val="24"/>
          <w:szCs w:val="24"/>
        </w:rPr>
        <w:t xml:space="preserve"> the solid fuel consumption.</w:t>
      </w:r>
      <w:r w:rsidR="00790DB8" w:rsidRPr="00F96273">
        <w:rPr>
          <w:rFonts w:asciiTheme="majorBidi" w:hAnsiTheme="majorBidi" w:cstheme="majorBidi"/>
          <w:sz w:val="24"/>
          <w:szCs w:val="24"/>
        </w:rPr>
        <w:t xml:space="preserve"> Similarly, the n</w:t>
      </w:r>
      <w:r w:rsidR="005F3314" w:rsidRPr="00F96273">
        <w:rPr>
          <w:rFonts w:asciiTheme="majorBidi" w:hAnsiTheme="majorBidi" w:cstheme="majorBidi"/>
          <w:sz w:val="24"/>
          <w:szCs w:val="24"/>
        </w:rPr>
        <w:t xml:space="preserve">umber of females in the household also plays a vital role in selecting clean fuel for cooking. </w:t>
      </w:r>
      <w:r w:rsidR="00CF644D" w:rsidRPr="00F96273">
        <w:rPr>
          <w:rFonts w:asciiTheme="majorBidi" w:hAnsiTheme="majorBidi" w:cstheme="majorBidi"/>
          <w:sz w:val="24"/>
          <w:szCs w:val="24"/>
        </w:rPr>
        <w:t>The estimated coeffic</w:t>
      </w:r>
      <w:r w:rsidR="00D9515D" w:rsidRPr="00F96273">
        <w:rPr>
          <w:rFonts w:asciiTheme="majorBidi" w:hAnsiTheme="majorBidi" w:cstheme="majorBidi"/>
          <w:sz w:val="24"/>
          <w:szCs w:val="24"/>
        </w:rPr>
        <w:t>ient for clean fuel is positive</w:t>
      </w:r>
      <w:r w:rsidR="00CF644D" w:rsidRPr="00F96273">
        <w:rPr>
          <w:rFonts w:asciiTheme="majorBidi" w:hAnsiTheme="majorBidi" w:cstheme="majorBidi"/>
          <w:sz w:val="24"/>
          <w:szCs w:val="24"/>
        </w:rPr>
        <w:t xml:space="preserve"> but negative for transitional fuels. </w:t>
      </w:r>
      <w:r w:rsidR="007E4A83" w:rsidRPr="00F96273">
        <w:rPr>
          <w:rFonts w:asciiTheme="majorBidi" w:hAnsiTheme="majorBidi" w:cstheme="majorBidi"/>
          <w:sz w:val="24"/>
          <w:szCs w:val="24"/>
        </w:rPr>
        <w:t>The studies</w:t>
      </w:r>
      <w:r w:rsidR="00790DB8" w:rsidRPr="00F96273">
        <w:rPr>
          <w:rFonts w:asciiTheme="majorBidi" w:hAnsiTheme="majorBidi" w:cstheme="majorBidi"/>
          <w:sz w:val="24"/>
          <w:szCs w:val="24"/>
        </w:rPr>
        <w:t xml:space="preserve"> conducted in Bhutan by </w:t>
      </w:r>
      <w:r w:rsidR="00790DB8" w:rsidRPr="00F96273">
        <w:rPr>
          <w:rFonts w:asciiTheme="majorBidi" w:hAnsiTheme="majorBidi" w:cstheme="majorBidi"/>
          <w:sz w:val="24"/>
          <w:szCs w:val="24"/>
        </w:rPr>
        <w:fldChar w:fldCharType="begin"/>
      </w:r>
      <w:r w:rsidR="00790DB8" w:rsidRPr="00F96273">
        <w:rPr>
          <w:rFonts w:asciiTheme="majorBidi" w:hAnsiTheme="majorBidi" w:cstheme="majorBidi"/>
          <w:sz w:val="24"/>
          <w:szCs w:val="24"/>
        </w:rPr>
        <w:instrText xml:space="preserve"> ADDIN EN.CITE &lt;EndNote&gt;&lt;Cite AuthorYear="1"&gt;&lt;Author&gt;Rahut&lt;/Author&gt;&lt;Year&gt;2016&lt;/Year&gt;&lt;RecNum&gt;19&lt;/RecNum&gt;&lt;DisplayText&gt;Rahut et al. (2016)&lt;/DisplayText&gt;&lt;record&gt;&lt;rec-number&gt;19&lt;/rec-number&gt;&lt;foreign-keys&gt;&lt;key app="EN" db-id="zxef2905c99vs6ervs4v9xs2px0rtx20zvxa" timestamp="1576443358"&gt;19&lt;/key&gt;&lt;/foreign-keys&gt;&lt;ref-type name="Journal Article"&gt;17&lt;/ref-type&gt;&lt;contributors&gt;&lt;authors&gt;&lt;author&gt;Rahut, Dil Bahadur&lt;/author&gt;&lt;author&gt;Behera, Bhagirath&lt;/author&gt;&lt;author&gt;Ali, Akhter&lt;/author&gt;&lt;/authors&gt;&lt;/contributors&gt;&lt;titles&gt;&lt;title&gt;Household energy choice and consumption intensity: Empirical evidence from Bhutan&lt;/title&gt;&lt;secondary-title&gt;Renewable and Sustainable Energy Reviews&lt;/secondary-title&gt;&lt;/titles&gt;&lt;periodical&gt;&lt;full-title&gt;Renewable and Sustainable Energy Reviews&lt;/full-title&gt;&lt;/periodical&gt;&lt;pages&gt;993-1009&lt;/pages&gt;&lt;volume&gt;53&lt;/volume&gt;&lt;keywords&gt;&lt;keyword&gt;Energy choice&lt;/keyword&gt;&lt;keyword&gt;Switch&lt;/keyword&gt;&lt;keyword&gt;Clean energy&lt;/keyword&gt;&lt;keyword&gt;Firewood&lt;/keyword&gt;&lt;keyword&gt;Household&lt;/keyword&gt;&lt;keyword&gt;Bhutan&lt;/keyword&gt;&lt;/keywords&gt;&lt;dates&gt;&lt;year&gt;2016&lt;/year&gt;&lt;pub-dates&gt;&lt;date&gt;2016/01/01/&lt;/date&gt;&lt;/pub-dates&gt;&lt;/dates&gt;&lt;isbn&gt;1364-0321&lt;/isbn&gt;&lt;urls&gt;&lt;related-urls&gt;&lt;url&gt;http://www.sciencedirect.com/science/article/pii/S1364032115009892&lt;/url&gt;&lt;/related-urls&gt;&lt;/urls&gt;&lt;electronic-resource-num&gt;https://doi.org/10.1016/j.rser.2015.09.019&lt;/electronic-resource-num&gt;&lt;/record&gt;&lt;/Cite&gt;&lt;/EndNote&gt;</w:instrText>
      </w:r>
      <w:r w:rsidR="00790DB8" w:rsidRPr="00F96273">
        <w:rPr>
          <w:rFonts w:asciiTheme="majorBidi" w:hAnsiTheme="majorBidi" w:cstheme="majorBidi"/>
          <w:sz w:val="24"/>
          <w:szCs w:val="24"/>
        </w:rPr>
        <w:fldChar w:fldCharType="separate"/>
      </w:r>
      <w:r w:rsidR="00790DB8" w:rsidRPr="00F96273">
        <w:rPr>
          <w:rFonts w:asciiTheme="majorBidi" w:hAnsiTheme="majorBidi" w:cstheme="majorBidi"/>
          <w:noProof/>
          <w:sz w:val="24"/>
          <w:szCs w:val="24"/>
        </w:rPr>
        <w:t>Rahut et al. (2016)</w:t>
      </w:r>
      <w:r w:rsidR="00790DB8" w:rsidRPr="00F96273">
        <w:rPr>
          <w:rFonts w:asciiTheme="majorBidi" w:hAnsiTheme="majorBidi" w:cstheme="majorBidi"/>
          <w:sz w:val="24"/>
          <w:szCs w:val="24"/>
        </w:rPr>
        <w:fldChar w:fldCharType="end"/>
      </w:r>
      <w:r w:rsidR="00790DB8" w:rsidRPr="00F96273">
        <w:rPr>
          <w:rFonts w:asciiTheme="majorBidi" w:hAnsiTheme="majorBidi" w:cstheme="majorBidi"/>
          <w:sz w:val="24"/>
          <w:szCs w:val="24"/>
        </w:rPr>
        <w:t xml:space="preserve"> </w:t>
      </w:r>
      <w:r w:rsidR="007E4A83" w:rsidRPr="00F96273">
        <w:rPr>
          <w:rFonts w:asciiTheme="majorBidi" w:hAnsiTheme="majorBidi" w:cstheme="majorBidi"/>
          <w:sz w:val="24"/>
          <w:szCs w:val="24"/>
        </w:rPr>
        <w:t xml:space="preserve">and Sub-Saharan Africa by </w:t>
      </w:r>
      <w:r w:rsidR="007E4A83" w:rsidRPr="00F96273">
        <w:rPr>
          <w:rFonts w:asciiTheme="majorBidi" w:hAnsiTheme="majorBidi" w:cstheme="majorBidi"/>
          <w:sz w:val="24"/>
          <w:szCs w:val="24"/>
        </w:rPr>
        <w:fldChar w:fldCharType="begin"/>
      </w:r>
      <w:r w:rsidR="007E4A83" w:rsidRPr="00F96273">
        <w:rPr>
          <w:rFonts w:asciiTheme="majorBidi" w:hAnsiTheme="majorBidi" w:cstheme="majorBidi"/>
          <w:sz w:val="24"/>
          <w:szCs w:val="24"/>
        </w:rPr>
        <w:instrText xml:space="preserve"> ADDIN EN.CITE &lt;EndNote&gt;&lt;Cite AuthorYear="1"&gt;&lt;Author&gt;Rahut&lt;/Author&gt;&lt;Year&gt;2017&lt;/Year&gt;&lt;RecNum&gt;9&lt;/RecNum&gt;&lt;DisplayText&gt;Rahut, Behera, and Ali (2017)&lt;/DisplayText&gt;&lt;record&gt;&lt;rec-number&gt;9&lt;/rec-number&gt;&lt;foreign-keys&gt;&lt;key app="EN" db-id="zxef2905c99vs6ervs4v9xs2px0rtx20zvxa" timestamp="1576187009"&gt;9&lt;/key&gt;&lt;/foreign-keys&gt;&lt;ref-type name="Journal Article"&gt;17&lt;/ref-type&gt;&lt;contributors&gt;&lt;authors&gt;&lt;author&gt;Rahut, Dil Bahadur&lt;/author&gt;&lt;author&gt;Behera, Bhagirath&lt;/author&gt;&lt;author&gt;Ali, Akhter&lt;/author&gt;&lt;/authors&gt;&lt;/contributors&gt;&lt;titles&gt;&lt;title&gt;Factors determining household use of clean and renewable energy sources for lighting in Sub-Saharan Africa&lt;/title&gt;&lt;secondary-title&gt;Renewable and Sustainable Energy Reviews&lt;/secondary-title&gt;&lt;/titles&gt;&lt;periodical&gt;&lt;full-title&gt;Renewable and Sustainable Energy Reviews&lt;/full-title&gt;&lt;/periodical&gt;&lt;pages&gt;661-672&lt;/pages&gt;&lt;volume&gt;72&lt;/volume&gt;&lt;keywords&gt;&lt;keyword&gt;Energy choice&lt;/keyword&gt;&lt;keyword&gt;Switch&lt;/keyword&gt;&lt;keyword&gt;Renewable&lt;/keyword&gt;&lt;keyword&gt;Wealth&lt;/keyword&gt;&lt;keyword&gt;Education&lt;/keyword&gt;&lt;keyword&gt;Gender&lt;/keyword&gt;&lt;keyword&gt;Lighting&lt;/keyword&gt;&lt;keyword&gt;Africa&lt;/keyword&gt;&lt;/keywords&gt;&lt;dates&gt;&lt;year&gt;2017&lt;/year&gt;&lt;pub-dates&gt;&lt;date&gt;2017/05/01/&lt;/date&gt;&lt;/pub-dates&gt;&lt;/dates&gt;&lt;isbn&gt;1364-0321&lt;/isbn&gt;&lt;urls&gt;&lt;related-urls&gt;&lt;url&gt;http://www.sciencedirect.com/science/article/pii/S136403211730093X&lt;/url&gt;&lt;/related-urls&gt;&lt;/urls&gt;&lt;electronic-resource-num&gt;https://doi.org/10.1016/j.rser.2017.01.080&lt;/electronic-resource-num&gt;&lt;/record&gt;&lt;/Cite&gt;&lt;/EndNote&gt;</w:instrText>
      </w:r>
      <w:r w:rsidR="007E4A83" w:rsidRPr="00F96273">
        <w:rPr>
          <w:rFonts w:asciiTheme="majorBidi" w:hAnsiTheme="majorBidi" w:cstheme="majorBidi"/>
          <w:sz w:val="24"/>
          <w:szCs w:val="24"/>
        </w:rPr>
        <w:fldChar w:fldCharType="separate"/>
      </w:r>
      <w:r w:rsidR="007E4A83" w:rsidRPr="00F96273">
        <w:rPr>
          <w:rFonts w:asciiTheme="majorBidi" w:hAnsiTheme="majorBidi" w:cstheme="majorBidi"/>
          <w:noProof/>
          <w:sz w:val="24"/>
          <w:szCs w:val="24"/>
        </w:rPr>
        <w:t>Rahut, Behera, and Ali (2017)</w:t>
      </w:r>
      <w:r w:rsidR="007E4A83" w:rsidRPr="00F96273">
        <w:rPr>
          <w:rFonts w:asciiTheme="majorBidi" w:hAnsiTheme="majorBidi" w:cstheme="majorBidi"/>
          <w:sz w:val="24"/>
          <w:szCs w:val="24"/>
        </w:rPr>
        <w:fldChar w:fldCharType="end"/>
      </w:r>
      <w:r w:rsidR="007E4A83" w:rsidRPr="00F96273">
        <w:rPr>
          <w:rFonts w:asciiTheme="majorBidi" w:hAnsiTheme="majorBidi" w:cstheme="majorBidi"/>
          <w:sz w:val="24"/>
          <w:szCs w:val="24"/>
        </w:rPr>
        <w:t xml:space="preserve"> find</w:t>
      </w:r>
      <w:r w:rsidR="00790DB8" w:rsidRPr="00F96273">
        <w:rPr>
          <w:rFonts w:asciiTheme="majorBidi" w:hAnsiTheme="majorBidi" w:cstheme="majorBidi"/>
          <w:sz w:val="24"/>
          <w:szCs w:val="24"/>
        </w:rPr>
        <w:t xml:space="preserve"> similar results.</w:t>
      </w:r>
    </w:p>
    <w:p w14:paraId="416CC6C8" w14:textId="77777777" w:rsidR="00F34760" w:rsidRPr="00F96273" w:rsidRDefault="00E30DF6" w:rsidP="00F500A8">
      <w:pPr>
        <w:spacing w:after="100" w:afterAutospacing="1" w:line="288" w:lineRule="auto"/>
        <w:ind w:firstLine="720"/>
        <w:jc w:val="both"/>
        <w:rPr>
          <w:rFonts w:asciiTheme="majorBidi" w:hAnsiTheme="majorBidi" w:cstheme="majorBidi"/>
          <w:sz w:val="24"/>
          <w:szCs w:val="24"/>
        </w:rPr>
      </w:pPr>
      <w:r w:rsidRPr="00F96273">
        <w:rPr>
          <w:rFonts w:asciiTheme="majorBidi" w:hAnsiTheme="majorBidi" w:cstheme="majorBidi"/>
          <w:sz w:val="24"/>
          <w:szCs w:val="24"/>
        </w:rPr>
        <w:lastRenderedPageBreak/>
        <w:t>Besides that</w:t>
      </w:r>
      <w:r w:rsidR="00E15E93" w:rsidRPr="00F96273">
        <w:rPr>
          <w:rFonts w:asciiTheme="majorBidi" w:hAnsiTheme="majorBidi" w:cstheme="majorBidi"/>
          <w:sz w:val="24"/>
          <w:szCs w:val="24"/>
        </w:rPr>
        <w:t>, housing</w:t>
      </w:r>
      <w:r w:rsidR="00F34760" w:rsidRPr="00F96273">
        <w:rPr>
          <w:rFonts w:asciiTheme="majorBidi" w:hAnsiTheme="majorBidi" w:cstheme="majorBidi"/>
          <w:sz w:val="24"/>
          <w:szCs w:val="24"/>
        </w:rPr>
        <w:t xml:space="preserve"> characteristics such as </w:t>
      </w:r>
      <w:r w:rsidR="00072490" w:rsidRPr="00F96273">
        <w:rPr>
          <w:rFonts w:asciiTheme="majorBidi" w:hAnsiTheme="majorBidi" w:cstheme="majorBidi"/>
          <w:sz w:val="24"/>
          <w:szCs w:val="24"/>
        </w:rPr>
        <w:t xml:space="preserve">the </w:t>
      </w:r>
      <w:r w:rsidR="007A342E" w:rsidRPr="00F96273">
        <w:rPr>
          <w:rFonts w:asciiTheme="majorBidi" w:hAnsiTheme="majorBidi" w:cstheme="majorBidi"/>
          <w:sz w:val="24"/>
          <w:szCs w:val="24"/>
        </w:rPr>
        <w:t xml:space="preserve">number of bedrooms, </w:t>
      </w:r>
      <w:r w:rsidR="00F34760" w:rsidRPr="00F96273">
        <w:rPr>
          <w:rFonts w:asciiTheme="majorBidi" w:hAnsiTheme="majorBidi" w:cstheme="majorBidi"/>
          <w:sz w:val="24"/>
          <w:szCs w:val="24"/>
        </w:rPr>
        <w:t xml:space="preserve">type of </w:t>
      </w:r>
      <w:r w:rsidR="007A342E" w:rsidRPr="00F96273">
        <w:rPr>
          <w:rFonts w:asciiTheme="majorBidi" w:hAnsiTheme="majorBidi" w:cstheme="majorBidi"/>
          <w:sz w:val="24"/>
          <w:szCs w:val="24"/>
        </w:rPr>
        <w:t>wall, floor</w:t>
      </w:r>
      <w:r w:rsidR="00072490" w:rsidRPr="00F96273">
        <w:rPr>
          <w:rFonts w:asciiTheme="majorBidi" w:hAnsiTheme="majorBidi" w:cstheme="majorBidi"/>
          <w:sz w:val="24"/>
          <w:szCs w:val="24"/>
        </w:rPr>
        <w:t>,</w:t>
      </w:r>
      <w:r w:rsidR="007A342E" w:rsidRPr="00F96273">
        <w:rPr>
          <w:rFonts w:asciiTheme="majorBidi" w:hAnsiTheme="majorBidi" w:cstheme="majorBidi"/>
          <w:sz w:val="24"/>
          <w:szCs w:val="24"/>
        </w:rPr>
        <w:t xml:space="preserve"> and roof</w:t>
      </w:r>
      <w:r w:rsidR="00F34760" w:rsidRPr="00F96273">
        <w:rPr>
          <w:rFonts w:asciiTheme="majorBidi" w:hAnsiTheme="majorBidi" w:cstheme="majorBidi"/>
          <w:sz w:val="24"/>
          <w:szCs w:val="24"/>
        </w:rPr>
        <w:t xml:space="preserve"> </w:t>
      </w:r>
      <w:r w:rsidR="007A342E" w:rsidRPr="00F96273">
        <w:rPr>
          <w:rFonts w:asciiTheme="majorBidi" w:hAnsiTheme="majorBidi" w:cstheme="majorBidi"/>
          <w:sz w:val="24"/>
          <w:szCs w:val="24"/>
        </w:rPr>
        <w:t xml:space="preserve">are also </w:t>
      </w:r>
      <w:r w:rsidRPr="00F96273">
        <w:rPr>
          <w:rFonts w:asciiTheme="majorBidi" w:hAnsiTheme="majorBidi" w:cstheme="majorBidi"/>
          <w:sz w:val="24"/>
          <w:szCs w:val="24"/>
        </w:rPr>
        <w:t>defined</w:t>
      </w:r>
      <w:r w:rsidR="007A342E" w:rsidRPr="00F96273">
        <w:rPr>
          <w:rFonts w:asciiTheme="majorBidi" w:hAnsiTheme="majorBidi" w:cstheme="majorBidi"/>
          <w:sz w:val="24"/>
          <w:szCs w:val="24"/>
        </w:rPr>
        <w:t xml:space="preserve"> </w:t>
      </w:r>
      <w:r w:rsidRPr="00F96273">
        <w:rPr>
          <w:rFonts w:asciiTheme="majorBidi" w:hAnsiTheme="majorBidi" w:cstheme="majorBidi"/>
          <w:sz w:val="24"/>
          <w:szCs w:val="24"/>
        </w:rPr>
        <w:t>as vital</w:t>
      </w:r>
      <w:r w:rsidR="007A342E" w:rsidRPr="00F96273">
        <w:rPr>
          <w:rFonts w:asciiTheme="majorBidi" w:hAnsiTheme="majorBidi" w:cstheme="majorBidi"/>
          <w:sz w:val="24"/>
          <w:szCs w:val="24"/>
        </w:rPr>
        <w:t xml:space="preserve"> </w:t>
      </w:r>
      <w:r w:rsidR="00E15E93" w:rsidRPr="00F96273">
        <w:rPr>
          <w:rFonts w:asciiTheme="majorBidi" w:hAnsiTheme="majorBidi" w:cstheme="majorBidi"/>
          <w:sz w:val="24"/>
          <w:szCs w:val="24"/>
        </w:rPr>
        <w:t xml:space="preserve">factors </w:t>
      </w:r>
      <w:r w:rsidR="007A342E" w:rsidRPr="00F96273">
        <w:rPr>
          <w:rFonts w:asciiTheme="majorBidi" w:hAnsiTheme="majorBidi" w:cstheme="majorBidi"/>
          <w:sz w:val="24"/>
          <w:szCs w:val="24"/>
        </w:rPr>
        <w:t xml:space="preserve">in selecting the cooking energy. The estimated coefficient for </w:t>
      </w:r>
      <w:r w:rsidR="00072490" w:rsidRPr="00F96273">
        <w:rPr>
          <w:rFonts w:asciiTheme="majorBidi" w:hAnsiTheme="majorBidi" w:cstheme="majorBidi"/>
          <w:sz w:val="24"/>
          <w:szCs w:val="24"/>
        </w:rPr>
        <w:t xml:space="preserve">the </w:t>
      </w:r>
      <w:r w:rsidR="007A342E" w:rsidRPr="00F96273">
        <w:rPr>
          <w:rFonts w:asciiTheme="majorBidi" w:hAnsiTheme="majorBidi" w:cstheme="majorBidi"/>
          <w:sz w:val="24"/>
          <w:szCs w:val="24"/>
        </w:rPr>
        <w:t xml:space="preserve">number of bedrooms is statistically significant for both clean and transitional fuel at </w:t>
      </w:r>
      <w:r w:rsidR="00072490" w:rsidRPr="00F96273">
        <w:rPr>
          <w:rFonts w:asciiTheme="majorBidi" w:hAnsiTheme="majorBidi" w:cstheme="majorBidi"/>
          <w:sz w:val="24"/>
          <w:szCs w:val="24"/>
        </w:rPr>
        <w:t xml:space="preserve">a </w:t>
      </w:r>
      <w:r w:rsidR="007A342E" w:rsidRPr="00F96273">
        <w:rPr>
          <w:rFonts w:asciiTheme="majorBidi" w:hAnsiTheme="majorBidi" w:cstheme="majorBidi"/>
          <w:sz w:val="24"/>
          <w:szCs w:val="24"/>
        </w:rPr>
        <w:t xml:space="preserve">1% level. </w:t>
      </w:r>
      <w:r w:rsidR="00F56698" w:rsidRPr="00F96273">
        <w:rPr>
          <w:rFonts w:asciiTheme="majorBidi" w:hAnsiTheme="majorBidi" w:cstheme="majorBidi"/>
          <w:sz w:val="24"/>
          <w:szCs w:val="24"/>
        </w:rPr>
        <w:t>Our</w:t>
      </w:r>
      <w:r w:rsidR="007A342E" w:rsidRPr="00F96273">
        <w:rPr>
          <w:rFonts w:asciiTheme="majorBidi" w:hAnsiTheme="majorBidi" w:cstheme="majorBidi"/>
          <w:sz w:val="24"/>
          <w:szCs w:val="24"/>
        </w:rPr>
        <w:t xml:space="preserve"> result is </w:t>
      </w:r>
      <w:r w:rsidR="00DD47FD" w:rsidRPr="00F96273">
        <w:rPr>
          <w:rFonts w:asciiTheme="majorBidi" w:hAnsiTheme="majorBidi" w:cstheme="majorBidi"/>
          <w:sz w:val="24"/>
          <w:szCs w:val="24"/>
        </w:rPr>
        <w:t>in</w:t>
      </w:r>
      <w:r w:rsidR="007A342E" w:rsidRPr="00F96273">
        <w:rPr>
          <w:rFonts w:asciiTheme="majorBidi" w:hAnsiTheme="majorBidi" w:cstheme="majorBidi"/>
          <w:sz w:val="24"/>
          <w:szCs w:val="24"/>
        </w:rPr>
        <w:t xml:space="preserve">consistent with </w:t>
      </w:r>
      <w:r w:rsidR="00F34760" w:rsidRPr="00F96273">
        <w:rPr>
          <w:rFonts w:asciiTheme="majorBidi" w:hAnsiTheme="majorBidi" w:cstheme="majorBidi"/>
          <w:sz w:val="24"/>
          <w:szCs w:val="24"/>
        </w:rPr>
        <w:fldChar w:fldCharType="begin"/>
      </w:r>
      <w:r w:rsidR="007A342E" w:rsidRPr="00F96273">
        <w:rPr>
          <w:rFonts w:asciiTheme="majorBidi" w:hAnsiTheme="majorBidi" w:cstheme="majorBidi"/>
          <w:sz w:val="24"/>
          <w:szCs w:val="24"/>
        </w:rPr>
        <w:instrText xml:space="preserve"> ADDIN EN.CITE &lt;EndNote&gt;&lt;Cite AuthorYear="1"&gt;&lt;Author&gt;Heltberg&lt;/Author&gt;&lt;Year&gt;2005&lt;/Year&gt;&lt;RecNum&gt;125&lt;/RecNum&gt;&lt;DisplayText&gt;Heltberg (2005)&lt;/DisplayText&gt;&lt;record&gt;&lt;rec-number&gt;125&lt;/rec-number&gt;&lt;foreign-keys&gt;&lt;key app="EN" db-id="zxef2905c99vs6ervs4v9xs2px0rtx20zvxa" timestamp="1579033575"&gt;125&lt;/key&gt;&lt;/foreign-keys&gt;&lt;ref-type name="Journal Article"&gt;17&lt;/ref-type&gt;&lt;contributors&gt;&lt;authors&gt;&lt;author&gt;Heltberg, Rasmus&lt;/author&gt;&lt;/authors&gt;&lt;/contributors&gt;&lt;titles&gt;&lt;title&gt;Factors determining household fuel choice in Guatemala&lt;/title&gt;&lt;secondary-title&gt;Environment and Development Economics&lt;/secondary-title&gt;&lt;/titles&gt;&lt;periodical&gt;&lt;full-title&gt;Environment and Development Economics&lt;/full-title&gt;&lt;/periodical&gt;&lt;pages&gt;337-361&lt;/pages&gt;&lt;volume&gt;10&lt;/volume&gt;&lt;number&gt;3&lt;/number&gt;&lt;edition&gt;2005/05/11&lt;/edition&gt;&lt;dates&gt;&lt;year&gt;2005&lt;/year&gt;&lt;/dates&gt;&lt;publisher&gt;Cambridge University Press&lt;/publisher&gt;&lt;isbn&gt;1355-770X&lt;/isbn&gt;&lt;urls&gt;&lt;related-urls&gt;&lt;url&gt;https://www.cambridge.org/core/article/factors-determining-household-fuel-choice-in-guatemala/32F814454F4926729337453ED250F73E&lt;/url&gt;&lt;/related-urls&gt;&lt;/urls&gt;&lt;electronic-resource-num&gt;10.1017/S1355770X04001858&lt;/electronic-resource-num&gt;&lt;remote-database-name&gt;Cambridge Core&lt;/remote-database-name&gt;&lt;remote-database-provider&gt;Cambridge University Press&lt;/remote-database-provider&gt;&lt;/record&gt;&lt;/Cite&gt;&lt;/EndNote&gt;</w:instrText>
      </w:r>
      <w:r w:rsidR="00F34760" w:rsidRPr="00F96273">
        <w:rPr>
          <w:rFonts w:asciiTheme="majorBidi" w:hAnsiTheme="majorBidi" w:cstheme="majorBidi"/>
          <w:sz w:val="24"/>
          <w:szCs w:val="24"/>
        </w:rPr>
        <w:fldChar w:fldCharType="separate"/>
      </w:r>
      <w:r w:rsidR="007A342E" w:rsidRPr="00F96273">
        <w:rPr>
          <w:rFonts w:asciiTheme="majorBidi" w:hAnsiTheme="majorBidi" w:cstheme="majorBidi"/>
          <w:noProof/>
          <w:sz w:val="24"/>
          <w:szCs w:val="24"/>
        </w:rPr>
        <w:t>Heltberg (2005)</w:t>
      </w:r>
      <w:r w:rsidR="00F34760" w:rsidRPr="00F96273">
        <w:rPr>
          <w:rFonts w:asciiTheme="majorBidi" w:hAnsiTheme="majorBidi" w:cstheme="majorBidi"/>
          <w:sz w:val="24"/>
          <w:szCs w:val="24"/>
        </w:rPr>
        <w:fldChar w:fldCharType="end"/>
      </w:r>
      <w:r w:rsidR="00977368" w:rsidRPr="00F96273">
        <w:rPr>
          <w:rFonts w:asciiTheme="majorBidi" w:hAnsiTheme="majorBidi" w:cstheme="majorBidi"/>
          <w:sz w:val="24"/>
          <w:szCs w:val="24"/>
        </w:rPr>
        <w:t xml:space="preserve"> study</w:t>
      </w:r>
      <w:r w:rsidR="00F56698" w:rsidRPr="00F96273">
        <w:rPr>
          <w:rFonts w:asciiTheme="majorBidi" w:hAnsiTheme="majorBidi" w:cstheme="majorBidi"/>
          <w:sz w:val="24"/>
          <w:szCs w:val="24"/>
        </w:rPr>
        <w:t xml:space="preserve">, </w:t>
      </w:r>
      <w:r w:rsidR="00C55653" w:rsidRPr="00F96273">
        <w:rPr>
          <w:rFonts w:asciiTheme="majorBidi" w:hAnsiTheme="majorBidi" w:cstheme="majorBidi"/>
          <w:sz w:val="24"/>
          <w:szCs w:val="24"/>
        </w:rPr>
        <w:t>which</w:t>
      </w:r>
      <w:r w:rsidRPr="00F96273">
        <w:rPr>
          <w:rFonts w:asciiTheme="majorBidi" w:hAnsiTheme="majorBidi" w:cstheme="majorBidi"/>
          <w:sz w:val="24"/>
          <w:szCs w:val="24"/>
        </w:rPr>
        <w:t xml:space="preserve"> found </w:t>
      </w:r>
      <w:r w:rsidR="00072490" w:rsidRPr="00F96273">
        <w:rPr>
          <w:rFonts w:asciiTheme="majorBidi" w:hAnsiTheme="majorBidi" w:cstheme="majorBidi"/>
          <w:sz w:val="24"/>
          <w:szCs w:val="24"/>
        </w:rPr>
        <w:t xml:space="preserve">the </w:t>
      </w:r>
      <w:r w:rsidRPr="00F96273">
        <w:rPr>
          <w:rFonts w:asciiTheme="majorBidi" w:hAnsiTheme="majorBidi" w:cstheme="majorBidi"/>
          <w:sz w:val="24"/>
          <w:szCs w:val="24"/>
        </w:rPr>
        <w:t>number of bedrooms positively affect</w:t>
      </w:r>
      <w:r w:rsidR="00072490" w:rsidRPr="00F96273">
        <w:rPr>
          <w:rFonts w:asciiTheme="majorBidi" w:hAnsiTheme="majorBidi" w:cstheme="majorBidi"/>
          <w:sz w:val="24"/>
          <w:szCs w:val="24"/>
        </w:rPr>
        <w:t>s</w:t>
      </w:r>
      <w:r w:rsidRPr="00F96273">
        <w:rPr>
          <w:rFonts w:asciiTheme="majorBidi" w:hAnsiTheme="majorBidi" w:cstheme="majorBidi"/>
          <w:sz w:val="24"/>
          <w:szCs w:val="24"/>
        </w:rPr>
        <w:t xml:space="preserve"> clean fuel demand for cooking, and </w:t>
      </w:r>
      <w:r w:rsidR="00F56698" w:rsidRPr="00F96273">
        <w:rPr>
          <w:rFonts w:asciiTheme="majorBidi" w:hAnsiTheme="majorBidi" w:cstheme="majorBidi"/>
          <w:sz w:val="24"/>
          <w:szCs w:val="24"/>
        </w:rPr>
        <w:t xml:space="preserve"> </w:t>
      </w:r>
      <w:r w:rsidR="00F56698" w:rsidRPr="00F96273">
        <w:rPr>
          <w:rFonts w:asciiTheme="majorBidi" w:hAnsiTheme="majorBidi" w:cstheme="majorBidi"/>
          <w:sz w:val="24"/>
          <w:szCs w:val="24"/>
        </w:rPr>
        <w:fldChar w:fldCharType="begin"/>
      </w:r>
      <w:r w:rsidR="00F56698" w:rsidRPr="00F96273">
        <w:rPr>
          <w:rFonts w:asciiTheme="majorBidi" w:hAnsiTheme="majorBidi" w:cstheme="majorBidi"/>
          <w:sz w:val="24"/>
          <w:szCs w:val="24"/>
        </w:rPr>
        <w:instrText xml:space="preserve"> ADDIN EN.CITE &lt;EndNote&gt;&lt;Cite AuthorYear="1"&gt;&lt;Author&gt;Özcan&lt;/Author&gt;&lt;Year&gt;2013&lt;/Year&gt;&lt;RecNum&gt;79&lt;/RecNum&gt;&lt;DisplayText&gt;Özcan et al. (2013)&lt;/DisplayText&gt;&lt;record&gt;&lt;rec-number&gt;79&lt;/rec-number&gt;&lt;foreign-keys&gt;&lt;key app="EN" db-id="zxef2905c99vs6ervs4v9xs2px0rtx20zvxa" timestamp="1576546133"&gt;79&lt;/key&gt;&lt;/foreign-keys&gt;&lt;ref-type name="Journal Article"&gt;17&lt;/ref-type&gt;&lt;contributors&gt;&lt;authors&gt;&lt;author&gt;Özcan, Kıvılcım Metin&lt;/author&gt;&lt;author&gt;Gülay, Emrah&lt;/author&gt;&lt;author&gt;Üçdoğruk, Şenay&lt;/author&gt;&lt;/authors&gt;&lt;/contributors&gt;&lt;titles&gt;&lt;title&gt;Economic and demographic determinants of household energy use in Turkey&lt;/title&gt;&lt;secondary-title&gt;Energy Policy&lt;/secondary-title&gt;&lt;/titles&gt;&lt;periodical&gt;&lt;full-title&gt;Energy Policy&lt;/full-title&gt;&lt;/periodical&gt;&lt;pages&gt;550-557&lt;/pages&gt;&lt;volume&gt;60&lt;/volume&gt;&lt;keywords&gt;&lt;keyword&gt;Households&amp;apos; energy choices&lt;/keyword&gt;&lt;keyword&gt;Multinomial logit model&lt;/keyword&gt;&lt;keyword&gt;Household Budget Surveys&lt;/keyword&gt;&lt;/keywords&gt;&lt;dates&gt;&lt;year&gt;2013&lt;/year&gt;&lt;pub-dates&gt;&lt;date&gt;2013/09/01/&lt;/date&gt;&lt;/pub-dates&gt;&lt;/dates&gt;&lt;isbn&gt;0301-4215&lt;/isbn&gt;&lt;urls&gt;&lt;related-urls&gt;&lt;url&gt;http://www.sciencedirect.com/science/article/pii/S0301421513003820&lt;/url&gt;&lt;/related-urls&gt;&lt;/urls&gt;&lt;electronic-resource-num&gt;https://doi.org/10.1016/j.enpol.2013.05.046&lt;/electronic-resource-num&gt;&lt;/record&gt;&lt;/Cite&gt;&lt;/EndNote&gt;</w:instrText>
      </w:r>
      <w:r w:rsidR="00F56698" w:rsidRPr="00F96273">
        <w:rPr>
          <w:rFonts w:asciiTheme="majorBidi" w:hAnsiTheme="majorBidi" w:cstheme="majorBidi"/>
          <w:sz w:val="24"/>
          <w:szCs w:val="24"/>
        </w:rPr>
        <w:fldChar w:fldCharType="separate"/>
      </w:r>
      <w:r w:rsidR="00F56698" w:rsidRPr="00F96273">
        <w:rPr>
          <w:rFonts w:asciiTheme="majorBidi" w:hAnsiTheme="majorBidi" w:cstheme="majorBidi"/>
          <w:noProof/>
          <w:sz w:val="24"/>
          <w:szCs w:val="24"/>
        </w:rPr>
        <w:t>Özcan et al. (2013)</w:t>
      </w:r>
      <w:r w:rsidR="00F56698" w:rsidRPr="00F96273">
        <w:rPr>
          <w:rFonts w:asciiTheme="majorBidi" w:hAnsiTheme="majorBidi" w:cstheme="majorBidi"/>
          <w:sz w:val="24"/>
          <w:szCs w:val="24"/>
        </w:rPr>
        <w:fldChar w:fldCharType="end"/>
      </w:r>
      <w:r w:rsidR="00A76CA6" w:rsidRPr="00F96273">
        <w:rPr>
          <w:rFonts w:asciiTheme="majorBidi" w:hAnsiTheme="majorBidi" w:cstheme="majorBidi"/>
          <w:sz w:val="24"/>
          <w:szCs w:val="24"/>
        </w:rPr>
        <w:t>,</w:t>
      </w:r>
      <w:r w:rsidR="00F56698" w:rsidRPr="00F96273">
        <w:rPr>
          <w:rFonts w:asciiTheme="majorBidi" w:hAnsiTheme="majorBidi" w:cstheme="majorBidi"/>
          <w:sz w:val="24"/>
          <w:szCs w:val="24"/>
        </w:rPr>
        <w:t xml:space="preserve"> </w:t>
      </w:r>
      <w:r w:rsidRPr="00F96273">
        <w:rPr>
          <w:rFonts w:asciiTheme="majorBidi" w:hAnsiTheme="majorBidi" w:cstheme="majorBidi"/>
          <w:sz w:val="24"/>
          <w:szCs w:val="24"/>
        </w:rPr>
        <w:t xml:space="preserve">who find no impact. </w:t>
      </w:r>
      <w:r w:rsidR="00F56698" w:rsidRPr="00F96273">
        <w:rPr>
          <w:rFonts w:asciiTheme="majorBidi" w:hAnsiTheme="majorBidi" w:cstheme="majorBidi"/>
          <w:sz w:val="24"/>
          <w:szCs w:val="24"/>
        </w:rPr>
        <w:t>Having permanent wall</w:t>
      </w:r>
      <w:r w:rsidR="00072490" w:rsidRPr="00F96273">
        <w:rPr>
          <w:rFonts w:asciiTheme="majorBidi" w:hAnsiTheme="majorBidi" w:cstheme="majorBidi"/>
          <w:sz w:val="24"/>
          <w:szCs w:val="24"/>
        </w:rPr>
        <w:t>s</w:t>
      </w:r>
      <w:r w:rsidR="006A447E" w:rsidRPr="00F96273">
        <w:rPr>
          <w:rFonts w:asciiTheme="majorBidi" w:hAnsiTheme="majorBidi" w:cstheme="majorBidi"/>
          <w:sz w:val="24"/>
          <w:szCs w:val="24"/>
        </w:rPr>
        <w:t xml:space="preserve"> and floor</w:t>
      </w:r>
      <w:r w:rsidR="00F56698" w:rsidRPr="00F96273">
        <w:rPr>
          <w:rFonts w:asciiTheme="majorBidi" w:hAnsiTheme="majorBidi" w:cstheme="majorBidi"/>
          <w:sz w:val="24"/>
          <w:szCs w:val="24"/>
        </w:rPr>
        <w:t xml:space="preserve"> generates </w:t>
      </w:r>
      <w:r w:rsidR="00072490" w:rsidRPr="00F96273">
        <w:rPr>
          <w:rFonts w:asciiTheme="majorBidi" w:hAnsiTheme="majorBidi" w:cstheme="majorBidi"/>
          <w:sz w:val="24"/>
          <w:szCs w:val="24"/>
        </w:rPr>
        <w:t xml:space="preserve">a </w:t>
      </w:r>
      <w:r w:rsidR="00F56698" w:rsidRPr="00F96273">
        <w:rPr>
          <w:rFonts w:asciiTheme="majorBidi" w:hAnsiTheme="majorBidi" w:cstheme="majorBidi"/>
          <w:sz w:val="24"/>
          <w:szCs w:val="24"/>
        </w:rPr>
        <w:t>significant positive impact on the u</w:t>
      </w:r>
      <w:r w:rsidR="0066553D" w:rsidRPr="00F96273">
        <w:rPr>
          <w:rFonts w:asciiTheme="majorBidi" w:hAnsiTheme="majorBidi" w:cstheme="majorBidi"/>
          <w:sz w:val="24"/>
          <w:szCs w:val="24"/>
        </w:rPr>
        <w:t>se of clean fuels</w:t>
      </w:r>
      <w:r w:rsidR="00C6461C" w:rsidRPr="00F96273">
        <w:rPr>
          <w:rFonts w:asciiTheme="majorBidi" w:hAnsiTheme="majorBidi" w:cstheme="majorBidi"/>
          <w:sz w:val="24"/>
          <w:szCs w:val="24"/>
        </w:rPr>
        <w:t xml:space="preserve">. Surprisingly, </w:t>
      </w:r>
      <w:r w:rsidR="00072490" w:rsidRPr="00F96273">
        <w:rPr>
          <w:rFonts w:asciiTheme="majorBidi" w:hAnsiTheme="majorBidi" w:cstheme="majorBidi"/>
          <w:sz w:val="24"/>
          <w:szCs w:val="24"/>
        </w:rPr>
        <w:t xml:space="preserve">an </w:t>
      </w:r>
      <w:r w:rsidR="00C6461C" w:rsidRPr="00F96273">
        <w:rPr>
          <w:rFonts w:asciiTheme="majorBidi" w:hAnsiTheme="majorBidi" w:cstheme="majorBidi"/>
          <w:sz w:val="24"/>
          <w:szCs w:val="24"/>
        </w:rPr>
        <w:t xml:space="preserve">increase in </w:t>
      </w:r>
      <w:r w:rsidR="00072490" w:rsidRPr="00F96273">
        <w:rPr>
          <w:rFonts w:asciiTheme="majorBidi" w:hAnsiTheme="majorBidi" w:cstheme="majorBidi"/>
          <w:sz w:val="24"/>
          <w:szCs w:val="24"/>
        </w:rPr>
        <w:t xml:space="preserve">the </w:t>
      </w:r>
      <w:r w:rsidR="00C6461C" w:rsidRPr="00F96273">
        <w:rPr>
          <w:rFonts w:asciiTheme="majorBidi" w:hAnsiTheme="majorBidi" w:cstheme="majorBidi"/>
          <w:sz w:val="24"/>
          <w:szCs w:val="24"/>
        </w:rPr>
        <w:t xml:space="preserve">permanent floor leads to </w:t>
      </w:r>
      <w:r w:rsidR="00072490" w:rsidRPr="00F96273">
        <w:rPr>
          <w:rFonts w:asciiTheme="majorBidi" w:hAnsiTheme="majorBidi" w:cstheme="majorBidi"/>
          <w:sz w:val="24"/>
          <w:szCs w:val="24"/>
        </w:rPr>
        <w:t xml:space="preserve">a </w:t>
      </w:r>
      <w:r w:rsidR="00C6461C" w:rsidRPr="00F96273">
        <w:rPr>
          <w:rFonts w:asciiTheme="majorBidi" w:hAnsiTheme="majorBidi" w:cstheme="majorBidi"/>
          <w:sz w:val="24"/>
          <w:szCs w:val="24"/>
        </w:rPr>
        <w:t xml:space="preserve">decrease </w:t>
      </w:r>
      <w:r w:rsidR="00A76CA6" w:rsidRPr="00F96273">
        <w:rPr>
          <w:rFonts w:asciiTheme="majorBidi" w:hAnsiTheme="majorBidi" w:cstheme="majorBidi"/>
          <w:sz w:val="24"/>
          <w:szCs w:val="24"/>
        </w:rPr>
        <w:t xml:space="preserve">in the </w:t>
      </w:r>
      <w:proofErr w:type="spellStart"/>
      <w:r w:rsidR="00C6461C" w:rsidRPr="00F96273">
        <w:rPr>
          <w:rFonts w:asciiTheme="majorBidi" w:hAnsiTheme="majorBidi" w:cstheme="majorBidi"/>
          <w:sz w:val="24"/>
          <w:szCs w:val="24"/>
        </w:rPr>
        <w:t>the</w:t>
      </w:r>
      <w:proofErr w:type="spellEnd"/>
      <w:r w:rsidR="00C6461C" w:rsidRPr="00F96273">
        <w:rPr>
          <w:rFonts w:asciiTheme="majorBidi" w:hAnsiTheme="majorBidi" w:cstheme="majorBidi"/>
          <w:sz w:val="24"/>
          <w:szCs w:val="24"/>
        </w:rPr>
        <w:t xml:space="preserve"> clean energy </w:t>
      </w:r>
      <w:r w:rsidR="000B62B6" w:rsidRPr="00F96273">
        <w:rPr>
          <w:rFonts w:asciiTheme="majorBidi" w:hAnsiTheme="majorBidi" w:cstheme="majorBidi"/>
          <w:sz w:val="24"/>
          <w:szCs w:val="24"/>
        </w:rPr>
        <w:t>choice</w:t>
      </w:r>
      <w:r w:rsidR="00E15E93" w:rsidRPr="00F96273">
        <w:rPr>
          <w:rFonts w:asciiTheme="majorBidi" w:hAnsiTheme="majorBidi" w:cstheme="majorBidi"/>
          <w:sz w:val="24"/>
          <w:szCs w:val="24"/>
        </w:rPr>
        <w:t>.</w:t>
      </w:r>
      <w:r w:rsidR="005913A4" w:rsidRPr="00F96273">
        <w:rPr>
          <w:rFonts w:asciiTheme="majorBidi" w:hAnsiTheme="majorBidi" w:cstheme="majorBidi"/>
          <w:sz w:val="24"/>
          <w:szCs w:val="24"/>
        </w:rPr>
        <w:t xml:space="preserve"> </w:t>
      </w:r>
      <w:r w:rsidR="00C6461C" w:rsidRPr="00F96273">
        <w:rPr>
          <w:rFonts w:asciiTheme="majorBidi" w:hAnsiTheme="majorBidi" w:cstheme="majorBidi"/>
          <w:sz w:val="24"/>
          <w:szCs w:val="24"/>
        </w:rPr>
        <w:t xml:space="preserve">Yet, </w:t>
      </w:r>
      <w:r w:rsidR="005913A4" w:rsidRPr="00F96273">
        <w:rPr>
          <w:rFonts w:asciiTheme="majorBidi" w:hAnsiTheme="majorBidi" w:cstheme="majorBidi"/>
          <w:sz w:val="24"/>
          <w:szCs w:val="24"/>
        </w:rPr>
        <w:fldChar w:fldCharType="begin"/>
      </w:r>
      <w:r w:rsidR="00C6461C" w:rsidRPr="00F96273">
        <w:rPr>
          <w:rFonts w:asciiTheme="majorBidi" w:hAnsiTheme="majorBidi" w:cstheme="majorBidi"/>
          <w:sz w:val="24"/>
          <w:szCs w:val="24"/>
        </w:rPr>
        <w:instrText xml:space="preserve"> ADDIN EN.CITE &lt;EndNote&gt;&lt;Cite AuthorYear="1"&gt;&lt;Author&gt;Liao&lt;/Author&gt;&lt;Year&gt;2019&lt;/Year&gt;&lt;RecNum&gt;574&lt;/RecNum&gt;&lt;DisplayText&gt;Liao et al. (2019)&lt;/DisplayText&gt;&lt;record&gt;&lt;rec-number&gt;574&lt;/rec-number&gt;&lt;foreign-keys&gt;&lt;key app="EN" db-id="zxef2905c99vs6ervs4v9xs2px0rtx20zvxa" timestamp="1604003047"&gt;574&lt;/key&gt;&lt;/foreign-keys&gt;&lt;ref-type name="Journal Article"&gt;17&lt;/ref-type&gt;&lt;contributors&gt;&lt;authors&gt;&lt;author&gt;Liao, Hua&lt;/author&gt;&lt;author&gt;Chen, Tianqi&lt;/author&gt;&lt;author&gt;Tang, Xin&lt;/author&gt;&lt;author&gt;Wu, Jingwen&lt;/author&gt;&lt;/authors&gt;&lt;/contributors&gt;&lt;titles&gt;&lt;title&gt;Fuel choices for cooking in China: Analysis based on multinomial logit model&lt;/title&gt;&lt;secondary-title&gt;Journal of cleaner production&lt;/secondary-title&gt;&lt;/titles&gt;&lt;periodical&gt;&lt;full-title&gt;Journal of Cleaner Production&lt;/full-title&gt;&lt;/periodical&gt;&lt;pages&gt;104-111&lt;/pages&gt;&lt;volume&gt;225&lt;/volume&gt;&lt;keywords&gt;&lt;keyword&gt;Multinomial logit&lt;/keyword&gt;&lt;keyword&gt;Rural China&lt;/keyword&gt;&lt;keyword&gt;Energy transition&lt;/keyword&gt;&lt;keyword&gt;Cooking fuel choice&lt;/keyword&gt;&lt;keyword&gt;Analysis&lt;/keyword&gt;&lt;keyword&gt;Business schools&lt;/keyword&gt;&lt;keyword&gt;Fuel&lt;/keyword&gt;&lt;/keywords&gt;&lt;dates&gt;&lt;year&gt;2019&lt;/year&gt;&lt;/dates&gt;&lt;publisher&gt;Elsevier Ltd&lt;/publisher&gt;&lt;isbn&gt;0959-6526&lt;/isbn&gt;&lt;urls&gt;&lt;/urls&gt;&lt;electronic-resource-num&gt;10.1016/j.jclepro.2019.03.302&lt;/electronic-resource-num&gt;&lt;/record&gt;&lt;/Cite&gt;&lt;/EndNote&gt;</w:instrText>
      </w:r>
      <w:r w:rsidR="005913A4" w:rsidRPr="00F96273">
        <w:rPr>
          <w:rFonts w:asciiTheme="majorBidi" w:hAnsiTheme="majorBidi" w:cstheme="majorBidi"/>
          <w:sz w:val="24"/>
          <w:szCs w:val="24"/>
        </w:rPr>
        <w:fldChar w:fldCharType="separate"/>
      </w:r>
      <w:r w:rsidR="00C6461C" w:rsidRPr="00F96273">
        <w:rPr>
          <w:rFonts w:asciiTheme="majorBidi" w:hAnsiTheme="majorBidi" w:cstheme="majorBidi"/>
          <w:noProof/>
          <w:sz w:val="24"/>
          <w:szCs w:val="24"/>
        </w:rPr>
        <w:t>Liao et al. (2019)</w:t>
      </w:r>
      <w:r w:rsidR="005913A4" w:rsidRPr="00F96273">
        <w:rPr>
          <w:rFonts w:asciiTheme="majorBidi" w:hAnsiTheme="majorBidi" w:cstheme="majorBidi"/>
          <w:sz w:val="24"/>
          <w:szCs w:val="24"/>
        </w:rPr>
        <w:fldChar w:fldCharType="end"/>
      </w:r>
      <w:r w:rsidR="005913A4" w:rsidRPr="00F96273">
        <w:rPr>
          <w:rFonts w:asciiTheme="majorBidi" w:hAnsiTheme="majorBidi" w:cstheme="majorBidi"/>
          <w:sz w:val="24"/>
          <w:szCs w:val="24"/>
        </w:rPr>
        <w:t xml:space="preserve"> could not find any significant impact of housing </w:t>
      </w:r>
      <w:r w:rsidR="00110971" w:rsidRPr="00F96273">
        <w:rPr>
          <w:rFonts w:asciiTheme="majorBidi" w:hAnsiTheme="majorBidi" w:cstheme="majorBidi"/>
          <w:sz w:val="24"/>
          <w:szCs w:val="24"/>
        </w:rPr>
        <w:t>conditions</w:t>
      </w:r>
      <w:r w:rsidR="005913A4" w:rsidRPr="00F96273">
        <w:rPr>
          <w:rFonts w:asciiTheme="majorBidi" w:hAnsiTheme="majorBidi" w:cstheme="majorBidi"/>
          <w:sz w:val="24"/>
          <w:szCs w:val="24"/>
        </w:rPr>
        <w:t xml:space="preserve"> on cooking fuel choice.</w:t>
      </w:r>
      <w:r w:rsidR="00D143A5" w:rsidRPr="00F96273">
        <w:rPr>
          <w:rFonts w:asciiTheme="majorBidi" w:hAnsiTheme="majorBidi" w:cstheme="majorBidi"/>
          <w:sz w:val="24"/>
          <w:szCs w:val="24"/>
        </w:rPr>
        <w:t xml:space="preserve"> </w:t>
      </w:r>
    </w:p>
    <w:p w14:paraId="0512AFF1" w14:textId="77777777" w:rsidR="0094008C" w:rsidRPr="00F96273" w:rsidRDefault="00A76CA6" w:rsidP="00F500A8">
      <w:pPr>
        <w:spacing w:after="100" w:afterAutospacing="1" w:line="288" w:lineRule="auto"/>
        <w:ind w:firstLine="720"/>
        <w:jc w:val="both"/>
        <w:rPr>
          <w:rFonts w:asciiTheme="majorBidi" w:hAnsiTheme="majorBidi" w:cstheme="majorBidi"/>
          <w:sz w:val="24"/>
          <w:szCs w:val="24"/>
        </w:rPr>
      </w:pPr>
      <w:r w:rsidRPr="00F96273">
        <w:rPr>
          <w:rFonts w:asciiTheme="majorBidi" w:hAnsiTheme="majorBidi" w:cstheme="majorBidi"/>
          <w:sz w:val="24"/>
          <w:szCs w:val="24"/>
        </w:rPr>
        <w:t>For</w:t>
      </w:r>
      <w:r w:rsidR="000B62B6" w:rsidRPr="00F96273">
        <w:rPr>
          <w:rFonts w:asciiTheme="majorBidi" w:hAnsiTheme="majorBidi" w:cstheme="majorBidi"/>
          <w:sz w:val="24"/>
          <w:szCs w:val="24"/>
        </w:rPr>
        <w:t xml:space="preserve"> drinking water and sanitation facilities, </w:t>
      </w:r>
      <w:r w:rsidR="00E41FCF" w:rsidRPr="00F96273">
        <w:rPr>
          <w:rFonts w:asciiTheme="majorBidi" w:hAnsiTheme="majorBidi" w:cstheme="majorBidi"/>
          <w:sz w:val="24"/>
          <w:szCs w:val="24"/>
        </w:rPr>
        <w:t xml:space="preserve">the estimated coefficient for </w:t>
      </w:r>
      <w:r w:rsidR="00E40AD1" w:rsidRPr="00F96273">
        <w:rPr>
          <w:rFonts w:asciiTheme="majorBidi" w:hAnsiTheme="majorBidi" w:cstheme="majorBidi"/>
          <w:sz w:val="24"/>
          <w:szCs w:val="24"/>
        </w:rPr>
        <w:t>safe</w:t>
      </w:r>
      <w:r w:rsidR="00E41FCF" w:rsidRPr="00F96273">
        <w:rPr>
          <w:rFonts w:asciiTheme="majorBidi" w:hAnsiTheme="majorBidi" w:cstheme="majorBidi"/>
          <w:sz w:val="24"/>
          <w:szCs w:val="24"/>
        </w:rPr>
        <w:t xml:space="preserve"> </w:t>
      </w:r>
      <w:r w:rsidR="000B62B6" w:rsidRPr="00F96273">
        <w:rPr>
          <w:rFonts w:asciiTheme="majorBidi" w:hAnsiTheme="majorBidi" w:cstheme="majorBidi"/>
          <w:sz w:val="24"/>
          <w:szCs w:val="24"/>
        </w:rPr>
        <w:t xml:space="preserve">drinking </w:t>
      </w:r>
      <w:r w:rsidR="00E41FCF" w:rsidRPr="00F96273">
        <w:rPr>
          <w:rFonts w:asciiTheme="majorBidi" w:hAnsiTheme="majorBidi" w:cstheme="majorBidi"/>
          <w:sz w:val="24"/>
          <w:szCs w:val="24"/>
        </w:rPr>
        <w:t>water is positive and statistically significant for the probability of household</w:t>
      </w:r>
      <w:r w:rsidR="0002461F" w:rsidRPr="00F96273">
        <w:rPr>
          <w:rFonts w:asciiTheme="majorBidi" w:hAnsiTheme="majorBidi" w:cstheme="majorBidi"/>
          <w:sz w:val="24"/>
          <w:szCs w:val="24"/>
        </w:rPr>
        <w:t xml:space="preserve"> choice of clean fuels</w:t>
      </w:r>
      <w:r w:rsidR="000B62B6" w:rsidRPr="00F96273">
        <w:rPr>
          <w:rFonts w:asciiTheme="majorBidi" w:hAnsiTheme="majorBidi" w:cstheme="majorBidi"/>
          <w:sz w:val="24"/>
          <w:szCs w:val="24"/>
        </w:rPr>
        <w:t xml:space="preserve"> at </w:t>
      </w:r>
      <w:r w:rsidRPr="00F96273">
        <w:rPr>
          <w:rFonts w:asciiTheme="majorBidi" w:hAnsiTheme="majorBidi" w:cstheme="majorBidi"/>
          <w:sz w:val="24"/>
          <w:szCs w:val="24"/>
        </w:rPr>
        <w:t xml:space="preserve">a </w:t>
      </w:r>
      <w:r w:rsidR="000B62B6" w:rsidRPr="00F96273">
        <w:rPr>
          <w:rFonts w:asciiTheme="majorBidi" w:hAnsiTheme="majorBidi" w:cstheme="majorBidi"/>
          <w:sz w:val="24"/>
          <w:szCs w:val="24"/>
        </w:rPr>
        <w:t>1% level</w:t>
      </w:r>
      <w:r w:rsidR="00E41FCF" w:rsidRPr="00F96273">
        <w:rPr>
          <w:rFonts w:asciiTheme="majorBidi" w:hAnsiTheme="majorBidi" w:cstheme="majorBidi"/>
          <w:sz w:val="24"/>
          <w:szCs w:val="24"/>
        </w:rPr>
        <w:t>.</w:t>
      </w:r>
      <w:r w:rsidR="00E912ED" w:rsidRPr="00F96273">
        <w:rPr>
          <w:rFonts w:asciiTheme="majorBidi" w:hAnsiTheme="majorBidi" w:cstheme="majorBidi"/>
          <w:sz w:val="24"/>
          <w:szCs w:val="24"/>
        </w:rPr>
        <w:t xml:space="preserve"> </w:t>
      </w:r>
      <w:r w:rsidR="0002461F" w:rsidRPr="00F96273">
        <w:rPr>
          <w:rFonts w:asciiTheme="majorBidi" w:hAnsiTheme="majorBidi" w:cstheme="majorBidi"/>
          <w:sz w:val="24"/>
          <w:szCs w:val="24"/>
        </w:rPr>
        <w:t xml:space="preserve">This is consistent with </w:t>
      </w:r>
      <w:r w:rsidR="0002461F" w:rsidRPr="00F96273">
        <w:rPr>
          <w:rFonts w:asciiTheme="majorBidi" w:hAnsiTheme="majorBidi" w:cstheme="majorBidi"/>
          <w:sz w:val="24"/>
          <w:szCs w:val="24"/>
        </w:rPr>
        <w:fldChar w:fldCharType="begin"/>
      </w:r>
      <w:r w:rsidR="0002461F" w:rsidRPr="00F96273">
        <w:rPr>
          <w:rFonts w:asciiTheme="majorBidi" w:hAnsiTheme="majorBidi" w:cstheme="majorBidi"/>
          <w:sz w:val="24"/>
          <w:szCs w:val="24"/>
        </w:rPr>
        <w:instrText xml:space="preserve"> ADDIN EN.CITE &lt;EndNote&gt;&lt;Cite AuthorYear="1"&gt;&lt;Author&gt;Liao&lt;/Author&gt;&lt;Year&gt;2019&lt;/Year&gt;&lt;RecNum&gt;574&lt;/RecNum&gt;&lt;DisplayText&gt;Liao et al. (2019)&lt;/DisplayText&gt;&lt;record&gt;&lt;rec-number&gt;574&lt;/rec-number&gt;&lt;foreign-keys&gt;&lt;key app="EN" db-id="zxef2905c99vs6ervs4v9xs2px0rtx20zvxa" timestamp="1604003047"&gt;574&lt;/key&gt;&lt;/foreign-keys&gt;&lt;ref-type name="Journal Article"&gt;17&lt;/ref-type&gt;&lt;contributors&gt;&lt;authors&gt;&lt;author&gt;Liao, Hua&lt;/author&gt;&lt;author&gt;Chen, Tianqi&lt;/author&gt;&lt;author&gt;Tang, Xin&lt;/author&gt;&lt;author&gt;Wu, Jingwen&lt;/author&gt;&lt;/authors&gt;&lt;/contributors&gt;&lt;titles&gt;&lt;title&gt;Fuel choices for cooking in China: Analysis based on multinomial logit model&lt;/title&gt;&lt;secondary-title&gt;Journal of cleaner production&lt;/secondary-title&gt;&lt;/titles&gt;&lt;periodical&gt;&lt;full-title&gt;Journal of Cleaner Production&lt;/full-title&gt;&lt;/periodical&gt;&lt;pages&gt;104-111&lt;/pages&gt;&lt;volume&gt;225&lt;/volume&gt;&lt;keywords&gt;&lt;keyword&gt;Multinomial logit&lt;/keyword&gt;&lt;keyword&gt;Rural China&lt;/keyword&gt;&lt;keyword&gt;Energy transition&lt;/keyword&gt;&lt;keyword&gt;Cooking fuel choice&lt;/keyword&gt;&lt;keyword&gt;Analysis&lt;/keyword&gt;&lt;keyword&gt;Business schools&lt;/keyword&gt;&lt;keyword&gt;Fuel&lt;/keyword&gt;&lt;/keywords&gt;&lt;dates&gt;&lt;year&gt;2019&lt;/year&gt;&lt;/dates&gt;&lt;publisher&gt;Elsevier Ltd&lt;/publisher&gt;&lt;isbn&gt;0959-6526&lt;/isbn&gt;&lt;urls&gt;&lt;/urls&gt;&lt;electronic-resource-num&gt;10.1016/j.jclepro.2019.03.302&lt;/electronic-resource-num&gt;&lt;/record&gt;&lt;/Cite&gt;&lt;/EndNote&gt;</w:instrText>
      </w:r>
      <w:r w:rsidR="0002461F" w:rsidRPr="00F96273">
        <w:rPr>
          <w:rFonts w:asciiTheme="majorBidi" w:hAnsiTheme="majorBidi" w:cstheme="majorBidi"/>
          <w:sz w:val="24"/>
          <w:szCs w:val="24"/>
        </w:rPr>
        <w:fldChar w:fldCharType="separate"/>
      </w:r>
      <w:r w:rsidR="0002461F" w:rsidRPr="00F96273">
        <w:rPr>
          <w:rFonts w:asciiTheme="majorBidi" w:hAnsiTheme="majorBidi" w:cstheme="majorBidi"/>
          <w:noProof/>
          <w:sz w:val="24"/>
          <w:szCs w:val="24"/>
        </w:rPr>
        <w:t>Liao et al. (2019)</w:t>
      </w:r>
      <w:r w:rsidR="0002461F" w:rsidRPr="00F96273">
        <w:rPr>
          <w:rFonts w:asciiTheme="majorBidi" w:hAnsiTheme="majorBidi" w:cstheme="majorBidi"/>
          <w:sz w:val="24"/>
          <w:szCs w:val="24"/>
        </w:rPr>
        <w:fldChar w:fldCharType="end"/>
      </w:r>
      <w:r w:rsidR="002A0B22" w:rsidRPr="00F96273">
        <w:rPr>
          <w:rFonts w:asciiTheme="majorBidi" w:hAnsiTheme="majorBidi" w:cstheme="majorBidi"/>
          <w:sz w:val="24"/>
          <w:szCs w:val="24"/>
        </w:rPr>
        <w:t xml:space="preserve"> which</w:t>
      </w:r>
      <w:r w:rsidR="0002461F" w:rsidRPr="00F96273">
        <w:rPr>
          <w:rFonts w:asciiTheme="majorBidi" w:hAnsiTheme="majorBidi" w:cstheme="majorBidi"/>
          <w:sz w:val="24"/>
          <w:szCs w:val="24"/>
        </w:rPr>
        <w:t xml:space="preserve"> </w:t>
      </w:r>
      <w:r w:rsidR="006C5B9D" w:rsidRPr="00F96273">
        <w:rPr>
          <w:rFonts w:asciiTheme="majorBidi" w:hAnsiTheme="majorBidi" w:cstheme="majorBidi"/>
          <w:sz w:val="24"/>
          <w:szCs w:val="24"/>
        </w:rPr>
        <w:t>found</w:t>
      </w:r>
      <w:r w:rsidR="0002461F" w:rsidRPr="00F96273">
        <w:rPr>
          <w:rFonts w:asciiTheme="majorBidi" w:hAnsiTheme="majorBidi" w:cstheme="majorBidi"/>
          <w:sz w:val="24"/>
          <w:szCs w:val="24"/>
        </w:rPr>
        <w:t xml:space="preserve"> </w:t>
      </w:r>
      <w:r w:rsidR="006C5B9D" w:rsidRPr="00F96273">
        <w:rPr>
          <w:rFonts w:asciiTheme="majorBidi" w:hAnsiTheme="majorBidi" w:cstheme="majorBidi"/>
          <w:sz w:val="24"/>
          <w:szCs w:val="24"/>
        </w:rPr>
        <w:t>families that use</w:t>
      </w:r>
      <w:r w:rsidR="0002461F" w:rsidRPr="00F96273">
        <w:rPr>
          <w:rFonts w:asciiTheme="majorBidi" w:hAnsiTheme="majorBidi" w:cstheme="majorBidi"/>
          <w:sz w:val="24"/>
          <w:szCs w:val="24"/>
        </w:rPr>
        <w:t xml:space="preserve"> </w:t>
      </w:r>
      <w:r w:rsidR="006C5B9D" w:rsidRPr="00F96273">
        <w:rPr>
          <w:rFonts w:asciiTheme="majorBidi" w:hAnsiTheme="majorBidi" w:cstheme="majorBidi"/>
          <w:sz w:val="24"/>
          <w:szCs w:val="24"/>
        </w:rPr>
        <w:t xml:space="preserve">in-house tap water </w:t>
      </w:r>
      <w:r w:rsidR="0002461F" w:rsidRPr="00F96273">
        <w:rPr>
          <w:rFonts w:asciiTheme="majorBidi" w:hAnsiTheme="majorBidi" w:cstheme="majorBidi"/>
          <w:sz w:val="24"/>
          <w:szCs w:val="24"/>
        </w:rPr>
        <w:t xml:space="preserve">are </w:t>
      </w:r>
      <w:r w:rsidR="006C5B9D" w:rsidRPr="00F96273">
        <w:rPr>
          <w:rFonts w:asciiTheme="majorBidi" w:hAnsiTheme="majorBidi" w:cstheme="majorBidi"/>
          <w:sz w:val="24"/>
          <w:szCs w:val="24"/>
        </w:rPr>
        <w:t xml:space="preserve">more likely </w:t>
      </w:r>
      <w:r w:rsidR="00E40AD1" w:rsidRPr="00F96273">
        <w:rPr>
          <w:rFonts w:asciiTheme="majorBidi" w:hAnsiTheme="majorBidi" w:cstheme="majorBidi"/>
          <w:sz w:val="24"/>
          <w:szCs w:val="24"/>
        </w:rPr>
        <w:t>to use gas instead of firewood</w:t>
      </w:r>
      <w:r w:rsidR="003C52A8" w:rsidRPr="00F96273">
        <w:rPr>
          <w:rFonts w:asciiTheme="majorBidi" w:hAnsiTheme="majorBidi" w:cstheme="majorBidi"/>
          <w:sz w:val="24"/>
          <w:szCs w:val="24"/>
        </w:rPr>
        <w:t>.</w:t>
      </w:r>
      <w:r w:rsidR="00E40AD1" w:rsidRPr="00F96273">
        <w:rPr>
          <w:rFonts w:asciiTheme="majorBidi" w:hAnsiTheme="majorBidi" w:cstheme="majorBidi"/>
          <w:sz w:val="24"/>
          <w:szCs w:val="24"/>
        </w:rPr>
        <w:t xml:space="preserve"> </w:t>
      </w:r>
      <w:r w:rsidR="009F3D7C" w:rsidRPr="00F96273">
        <w:rPr>
          <w:rFonts w:asciiTheme="majorBidi" w:hAnsiTheme="majorBidi" w:cstheme="majorBidi"/>
          <w:sz w:val="24"/>
          <w:szCs w:val="24"/>
        </w:rPr>
        <w:t>However, type of toilet and the availability of toilets do not impact selecting cooking fuels.</w:t>
      </w:r>
    </w:p>
    <w:p w14:paraId="38F45664" w14:textId="77777777" w:rsidR="00827249" w:rsidRPr="00F96273" w:rsidRDefault="002A1A10" w:rsidP="00F500A8">
      <w:pPr>
        <w:spacing w:after="100" w:afterAutospacing="1" w:line="288" w:lineRule="auto"/>
        <w:ind w:firstLine="720"/>
        <w:jc w:val="both"/>
        <w:rPr>
          <w:rFonts w:asciiTheme="majorBidi" w:hAnsiTheme="majorBidi" w:cstheme="majorBidi"/>
          <w:sz w:val="24"/>
          <w:szCs w:val="24"/>
        </w:rPr>
      </w:pPr>
      <w:r w:rsidRPr="00F96273">
        <w:rPr>
          <w:rFonts w:asciiTheme="majorBidi" w:hAnsiTheme="majorBidi" w:cstheme="majorBidi"/>
          <w:sz w:val="24"/>
          <w:szCs w:val="24"/>
        </w:rPr>
        <w:t>We use three dummies fo</w:t>
      </w:r>
      <w:r w:rsidR="009F3D7C" w:rsidRPr="00F96273">
        <w:rPr>
          <w:rFonts w:asciiTheme="majorBidi" w:hAnsiTheme="majorBidi" w:cstheme="majorBidi"/>
          <w:sz w:val="24"/>
          <w:szCs w:val="24"/>
        </w:rPr>
        <w:t>r the residential sector: urban, rural,</w:t>
      </w:r>
      <w:r w:rsidRPr="00F96273">
        <w:rPr>
          <w:rFonts w:asciiTheme="majorBidi" w:hAnsiTheme="majorBidi" w:cstheme="majorBidi"/>
          <w:sz w:val="24"/>
          <w:szCs w:val="24"/>
        </w:rPr>
        <w:t xml:space="preserve"> and estate. As per coefficients, urban and rural households are more likely to use clean and transitional fuels </w:t>
      </w:r>
      <w:r w:rsidR="009F3D7C" w:rsidRPr="00F96273">
        <w:rPr>
          <w:rFonts w:asciiTheme="majorBidi" w:hAnsiTheme="majorBidi" w:cstheme="majorBidi"/>
          <w:sz w:val="24"/>
          <w:szCs w:val="24"/>
        </w:rPr>
        <w:t>than</w:t>
      </w:r>
      <w:r w:rsidRPr="00F96273">
        <w:rPr>
          <w:rFonts w:asciiTheme="majorBidi" w:hAnsiTheme="majorBidi" w:cstheme="majorBidi"/>
          <w:sz w:val="24"/>
          <w:szCs w:val="24"/>
        </w:rPr>
        <w:t xml:space="preserve"> estate sector households. The marginal effects highlighted that it is more likely to use clean fuels in the urban sector than the rural sector. </w:t>
      </w:r>
      <w:r w:rsidRPr="00F96273">
        <w:rPr>
          <w:rFonts w:asciiTheme="majorBidi" w:hAnsiTheme="majorBidi" w:cstheme="majorBidi"/>
          <w:sz w:val="24"/>
          <w:szCs w:val="24"/>
        </w:rPr>
        <w:fldChar w:fldCharType="begin"/>
      </w:r>
      <w:r w:rsidRPr="00F96273">
        <w:rPr>
          <w:rFonts w:asciiTheme="majorBidi" w:hAnsiTheme="majorBidi" w:cstheme="majorBidi"/>
          <w:sz w:val="24"/>
          <w:szCs w:val="24"/>
        </w:rPr>
        <w:instrText xml:space="preserve"> ADDIN EN.CITE &lt;EndNote&gt;&lt;Cite AuthorYear="1"&gt;&lt;Author&gt;Choumert-Nkolo&lt;/Author&gt;&lt;Year&gt;2019&lt;/Year&gt;&lt;RecNum&gt;575&lt;/RecNum&gt;&lt;DisplayText&gt;Choumert-Nkolo et al. (2019)&lt;/DisplayText&gt;&lt;record&gt;&lt;rec-number&gt;575&lt;/rec-number&gt;&lt;foreign-keys&gt;&lt;key app="EN" db-id="zxef2905c99vs6ervs4v9xs2px0rtx20zvxa" timestamp="1604003241"&gt;575&lt;/key&gt;&lt;/foreign-keys&gt;&lt;ref-type name="Journal Article"&gt;17&lt;/ref-type&gt;&lt;contributors&gt;&lt;authors&gt;&lt;author&gt;Choumert-Nkolo, Johanna&lt;/author&gt;&lt;author&gt;Combes Motel, Pascale&lt;/author&gt;&lt;author&gt;Le Roux, Leonard&lt;/author&gt;&lt;/authors&gt;&lt;/contributors&gt;&lt;titles&gt;&lt;title&gt;Stacking up the ladder: A panel data analysis of Tanzanian household energy choices&lt;/title&gt;&lt;secondary-title&gt;World development&lt;/secondary-title&gt;&lt;/titles&gt;&lt;periodical&gt;&lt;full-title&gt;World Development&lt;/full-title&gt;&lt;/periodical&gt;&lt;pages&gt;222-235&lt;/pages&gt;&lt;volume&gt;115&lt;/volume&gt;&lt;keywords&gt;&lt;keyword&gt;Cooking&lt;/keyword&gt;&lt;keyword&gt;Fuel choices&lt;/keyword&gt;&lt;keyword&gt;Lighting&lt;/keyword&gt;&lt;keyword&gt;Sub-Saharan Africa&lt;/keyword&gt;&lt;keyword&gt;Economics and Finance&lt;/keyword&gt;&lt;keyword&gt;Humanities and Social Sciences&lt;/keyword&gt;&lt;/keywords&gt;&lt;dates&gt;&lt;year&gt;2019&lt;/year&gt;&lt;/dates&gt;&lt;publisher&gt;Elsevier BV&lt;/publisher&gt;&lt;isbn&gt;0305-750X&lt;/isbn&gt;&lt;urls&gt;&lt;/urls&gt;&lt;electronic-resource-num&gt;10.1016/j.worlddev.2018.11.016&lt;/electronic-resource-num&gt;&lt;/record&gt;&lt;/Cite&gt;&lt;/EndNote&gt;</w:instrText>
      </w:r>
      <w:r w:rsidRPr="00F96273">
        <w:rPr>
          <w:rFonts w:asciiTheme="majorBidi" w:hAnsiTheme="majorBidi" w:cstheme="majorBidi"/>
          <w:sz w:val="24"/>
          <w:szCs w:val="24"/>
        </w:rPr>
        <w:fldChar w:fldCharType="separate"/>
      </w:r>
      <w:r w:rsidRPr="00F96273">
        <w:rPr>
          <w:rFonts w:asciiTheme="majorBidi" w:hAnsiTheme="majorBidi" w:cstheme="majorBidi"/>
          <w:noProof/>
          <w:sz w:val="24"/>
          <w:szCs w:val="24"/>
          <w:lang w:val="fr-FR"/>
        </w:rPr>
        <w:t>Choumert-Nkolo et al. (2019)</w:t>
      </w:r>
      <w:r w:rsidRPr="00F96273">
        <w:rPr>
          <w:rFonts w:asciiTheme="majorBidi" w:hAnsiTheme="majorBidi" w:cstheme="majorBidi"/>
          <w:sz w:val="24"/>
          <w:szCs w:val="24"/>
        </w:rPr>
        <w:fldChar w:fldCharType="end"/>
      </w:r>
      <w:r w:rsidRPr="00F96273">
        <w:rPr>
          <w:rFonts w:asciiTheme="majorBidi" w:hAnsiTheme="majorBidi" w:cstheme="majorBidi"/>
          <w:sz w:val="24"/>
          <w:szCs w:val="24"/>
          <w:lang w:val="fr-FR"/>
        </w:rPr>
        <w:t xml:space="preserve">, </w:t>
      </w:r>
      <w:r w:rsidRPr="00F96273">
        <w:rPr>
          <w:rFonts w:asciiTheme="majorBidi" w:hAnsiTheme="majorBidi" w:cstheme="majorBidi"/>
          <w:sz w:val="24"/>
          <w:szCs w:val="24"/>
        </w:rPr>
        <w:fldChar w:fldCharType="begin"/>
      </w:r>
      <w:r w:rsidRPr="00F96273">
        <w:rPr>
          <w:rFonts w:asciiTheme="majorBidi" w:hAnsiTheme="majorBidi" w:cstheme="majorBidi"/>
          <w:sz w:val="24"/>
          <w:szCs w:val="24"/>
          <w:lang w:val="fr-FR"/>
        </w:rPr>
        <w:instrText xml:space="preserve"> ADDIN EN.CITE &lt;EndNote&gt;&lt;Cite AuthorYear="1"&gt;&lt;Author&gt;Paudel&lt;/Author&gt;&lt;Year&gt;2018&lt;/Year&gt;&lt;RecNum&gt;571&lt;/RecNum&gt;&lt;DisplayText&gt;Paudel et al. (2018)&lt;/DisplayText&gt;&lt;record&gt;&lt;rec-number&gt;571&lt;/rec-number&gt;&lt;foreign-keys&gt;&lt;key app="EN" db-id="zxef2905c99vs6ervs4v9xs2px0rtx20zvxa" timestamp="1604002640"&gt;571&lt;/key&gt;&lt;/foreign-keys&gt;&lt;ref-type name="Journal Article"&gt;17&lt;/ref-type&gt;&lt;contributors&gt;&lt;authors&gt;&lt;author&gt;Paudel, Uttam&lt;/author&gt;&lt;author&gt;Khatri, Umesh&lt;/author&gt;&lt;author&gt;Pant, Krishna Prasad&lt;/author&gt;&lt;/authors&gt;&lt;/contributors&gt;&lt;titles&gt;&lt;title&gt;Understanding the determinants of household cooking fuel choice in Afghanistan: A multinomial logit estimation&lt;/title&gt;&lt;secondary-title&gt;Energy (Oxford)&lt;/secondary-title&gt;&lt;/titles&gt;&lt;periodical&gt;&lt;full-title&gt;Energy (Oxford)&lt;/full-title&gt;&lt;/periodical&gt;&lt;pages&gt;55-62&lt;/pages&gt;&lt;volume&gt;156&lt;/volume&gt;&lt;keywords&gt;&lt;keyword&gt;Afghanistan&lt;/keyword&gt;&lt;keyword&gt;Choice probability&lt;/keyword&gt;&lt;keyword&gt;Multinomial-logit&lt;/keyword&gt;&lt;keyword&gt;Cooking fuel&lt;/keyword&gt;&lt;keyword&gt;Clean energy&lt;/keyword&gt;&lt;keyword&gt;Households&lt;/keyword&gt;&lt;keyword&gt;Economic incentives&lt;/keyword&gt;&lt;keyword&gt;Fuel&lt;/keyword&gt;&lt;keyword&gt;Green technology&lt;/keyword&gt;&lt;/keywords&gt;&lt;dates&gt;&lt;year&gt;2018&lt;/year&gt;&lt;/dates&gt;&lt;publisher&gt;Elsevier BV&lt;/publisher&gt;&lt;isbn&gt;0360-5442&lt;/isbn&gt;&lt;urls&gt;&lt;/urls&gt;&lt;electronic-resource-num&gt;10.1016/j.energy.2018.05.085&lt;/electronic-resource-num&gt;&lt;/record&gt;&lt;/Cite&gt;&lt;/EndNote&gt;</w:instrText>
      </w:r>
      <w:r w:rsidRPr="00F96273">
        <w:rPr>
          <w:rFonts w:asciiTheme="majorBidi" w:hAnsiTheme="majorBidi" w:cstheme="majorBidi"/>
          <w:sz w:val="24"/>
          <w:szCs w:val="24"/>
        </w:rPr>
        <w:fldChar w:fldCharType="separate"/>
      </w:r>
      <w:r w:rsidRPr="00F96273">
        <w:rPr>
          <w:rFonts w:asciiTheme="majorBidi" w:hAnsiTheme="majorBidi" w:cstheme="majorBidi"/>
          <w:noProof/>
          <w:sz w:val="24"/>
          <w:szCs w:val="24"/>
          <w:lang w:val="fr-FR"/>
        </w:rPr>
        <w:t>Paudel et al. (2018)</w:t>
      </w:r>
      <w:r w:rsidRPr="00F96273">
        <w:rPr>
          <w:rFonts w:asciiTheme="majorBidi" w:hAnsiTheme="majorBidi" w:cstheme="majorBidi"/>
          <w:sz w:val="24"/>
          <w:szCs w:val="24"/>
        </w:rPr>
        <w:fldChar w:fldCharType="end"/>
      </w:r>
      <w:r w:rsidRPr="00F96273">
        <w:rPr>
          <w:rFonts w:asciiTheme="majorBidi" w:hAnsiTheme="majorBidi" w:cstheme="majorBidi"/>
          <w:sz w:val="24"/>
          <w:szCs w:val="24"/>
          <w:lang w:val="fr-FR"/>
        </w:rPr>
        <w:t xml:space="preserve">, </w:t>
      </w:r>
      <w:r w:rsidRPr="00F96273">
        <w:rPr>
          <w:rFonts w:asciiTheme="majorBidi" w:hAnsiTheme="majorBidi" w:cstheme="majorBidi"/>
          <w:sz w:val="24"/>
          <w:szCs w:val="24"/>
        </w:rPr>
        <w:fldChar w:fldCharType="begin"/>
      </w:r>
      <w:r w:rsidRPr="00F96273">
        <w:rPr>
          <w:rFonts w:asciiTheme="majorBidi" w:hAnsiTheme="majorBidi" w:cstheme="majorBidi"/>
          <w:sz w:val="24"/>
          <w:szCs w:val="24"/>
          <w:lang w:val="fr-FR"/>
        </w:rPr>
        <w:instrText xml:space="preserve"> ADDIN EN.CITE &lt;EndNote&gt;&lt;Cite AuthorYear="1"&gt;&lt;Author&gt;Mensah&lt;/Author&gt;&lt;Year&gt;2015&lt;/Year&gt;&lt;RecNum&gt;127&lt;/RecNum&gt;&lt;DisplayText&gt;Mensah and Adu (2015)&lt;/DisplayText&gt;&lt;record&gt;&lt;rec-number&gt;127&lt;/rec-number&gt;&lt;foreign-keys&gt;&lt;key app="EN" db-id="zxef2905c99vs6ervs4v9xs2px0rtx20zvxa" timestamp="1579122243"&gt;127&lt;/key&gt;&lt;/foreign-keys&gt;&lt;ref-type name="Journal Article"&gt;17&lt;/ref-type&gt;&lt;contributors&gt;&lt;authors&gt;&lt;author&gt;Mensah, Justice Tei&lt;/author&gt;&lt;author&gt;Adu, George&lt;/author&gt;&lt;/authors&gt;&lt;/contributors&gt;&lt;titles&gt;&lt;title&gt;An empirical analysis of household energy choice in Ghana&lt;/title&gt;&lt;secondary-title&gt;Renewable and Sustainable Energy Reviews&lt;/secondary-title&gt;&lt;/titles&gt;&lt;periodical&gt;&lt;full-title&gt;Renewable and Sustainable Energy Reviews&lt;/full-title&gt;&lt;/periodical&gt;&lt;pages&gt;1402-1411&lt;/pages&gt;&lt;volume&gt;51&lt;/volume&gt;&lt;keywords&gt;&lt;keyword&gt;Cooking fuel choice&lt;/keyword&gt;&lt;keyword&gt;Fuel switching&lt;/keyword&gt;&lt;keyword&gt;LPG&lt;/keyword&gt;&lt;keyword&gt;Households&lt;/keyword&gt;&lt;keyword&gt;Ghana&lt;/keyword&gt;&lt;/keywords&gt;&lt;dates&gt;&lt;year&gt;2015&lt;/year&gt;&lt;pub-dates&gt;&lt;date&gt;2015/11/01/&lt;/date&gt;&lt;/pub-dates&gt;&lt;/dates&gt;&lt;isbn&gt;1364-0321&lt;/isbn&gt;&lt;urls&gt;&lt;related-urls&gt;&lt;url&gt;http://www.sciencedirect.com/science/article/pii/S1364032</w:instrText>
      </w:r>
      <w:r w:rsidRPr="009644E8">
        <w:rPr>
          <w:rFonts w:asciiTheme="majorBidi" w:hAnsiTheme="majorBidi" w:cstheme="majorBidi"/>
          <w:sz w:val="24"/>
          <w:szCs w:val="24"/>
        </w:rPr>
        <w:instrText>115006978&lt;/url&gt;&lt;/related-urls&gt;&lt;/urls&gt;&lt;electronic-resource-num&gt;https://doi.org/10.1016/j.rser.2015.07.050&lt;/electronic-resource-num&gt;&lt;/record&gt;&lt;/Cite&gt;&lt;/EndNote&gt;</w:instrText>
      </w:r>
      <w:r w:rsidRPr="00F96273">
        <w:rPr>
          <w:rFonts w:asciiTheme="majorBidi" w:hAnsiTheme="majorBidi" w:cstheme="majorBidi"/>
          <w:sz w:val="24"/>
          <w:szCs w:val="24"/>
        </w:rPr>
        <w:fldChar w:fldCharType="separate"/>
      </w:r>
      <w:r w:rsidRPr="009644E8">
        <w:rPr>
          <w:rFonts w:asciiTheme="majorBidi" w:hAnsiTheme="majorBidi" w:cstheme="majorBidi"/>
          <w:noProof/>
          <w:sz w:val="24"/>
          <w:szCs w:val="24"/>
        </w:rPr>
        <w:t>Mensah and Adu (2015)</w:t>
      </w:r>
      <w:r w:rsidRPr="00F96273">
        <w:rPr>
          <w:rFonts w:asciiTheme="majorBidi" w:hAnsiTheme="majorBidi" w:cstheme="majorBidi"/>
          <w:sz w:val="24"/>
          <w:szCs w:val="24"/>
        </w:rPr>
        <w:fldChar w:fldCharType="end"/>
      </w:r>
      <w:r w:rsidRPr="009644E8">
        <w:rPr>
          <w:rFonts w:asciiTheme="majorBidi" w:hAnsiTheme="majorBidi" w:cstheme="majorBidi"/>
          <w:sz w:val="24"/>
          <w:szCs w:val="24"/>
        </w:rPr>
        <w:t xml:space="preserve">, and </w:t>
      </w:r>
      <w:r w:rsidRPr="00F96273">
        <w:rPr>
          <w:rFonts w:asciiTheme="majorBidi" w:hAnsiTheme="majorBidi" w:cstheme="majorBidi"/>
          <w:sz w:val="24"/>
          <w:szCs w:val="24"/>
          <w:lang w:val="fr-FR"/>
        </w:rPr>
        <w:fldChar w:fldCharType="begin"/>
      </w:r>
      <w:r w:rsidRPr="009644E8">
        <w:rPr>
          <w:rFonts w:asciiTheme="majorBidi" w:hAnsiTheme="majorBidi" w:cstheme="majorBidi"/>
          <w:sz w:val="24"/>
          <w:szCs w:val="24"/>
        </w:rPr>
        <w:instrText xml:space="preserve"> ADDIN EN.CITE &lt;EndNote&gt;&lt;Cite AuthorYear="1"&gt;&lt;Author&gt;Sharma&lt;/Author&gt;&lt;Year&gt;2019&lt;/Year&gt;&lt;RecNum&gt;37&lt;/RecNum&gt;&lt;DisplayText&gt;Sharma et al. (2019)&lt;/DisplayText&gt;&lt;record&gt;&lt;rec-number&gt;37&lt;/rec-number&gt;&lt;for</w:instrText>
      </w:r>
      <w:r w:rsidRPr="00F96273">
        <w:rPr>
          <w:rFonts w:asciiTheme="majorBidi" w:hAnsiTheme="majorBidi" w:cstheme="majorBidi"/>
          <w:sz w:val="24"/>
          <w:szCs w:val="24"/>
        </w:rPr>
        <w:instrText>eign-keys&gt;&lt;key app="EN" db-id="zxef2905c99vs6ervs4v9xs2px0rtx20zvxa" timestamp="1576444526"&gt;37&lt;/key&gt;&lt;/foreign-keys&gt;&lt;ref-type name="Journal Article"&gt;17&lt;/ref-type&gt;&lt;contributors&gt;&lt;authors&gt;&lt;author&gt;Sharma, Ashutosh&lt;/author&gt;&lt;author&gt;Parikh, Jyoti&lt;/author&gt;&lt;author&gt;Singh, Chandrashekhar&lt;/author&gt;&lt;/authors&gt;&lt;/contributors&gt;&lt;titles&gt;&lt;title&gt;Transition to LPG for cooking: A case study from two states of India&lt;/title&gt;&lt;secondary-title&gt;Energy for Sustainable Development&lt;/secondary-title&gt;&lt;/titles&gt;&lt;periodical&gt;&lt;full-title&gt;Energy for Sustainable Development&lt;/full-title&gt;&lt;/periodical&gt;&lt;pages&gt;63-72&lt;/pages&gt;&lt;volume&gt;51&lt;/volume&gt;&lt;keywords&gt;&lt;keyword&gt;Clean Cooking&lt;/keyword&gt;&lt;keyword&gt;Transition to LPG&lt;/keyword&gt;&lt;keyword&gt;Tobit regression&lt;/keyword&gt;&lt;keyword&gt;The Pradhan Mantri Ujjwala Yojana (PMUY)&lt;/keyword&gt;&lt;/keywords&gt;&lt;dates&gt;&lt;year&gt;2019&lt;/year&gt;&lt;pub-dates&gt;&lt;date&gt;2019/08/01/&lt;/date&gt;&lt;/pub-dates&gt;&lt;/dates&gt;&lt;isbn&gt;0973-0826&lt;/isbn&gt;&lt;urls&gt;&lt;related-urls&gt;&lt;url&gt;http://www.sciencedirect.com/science/article/pii/S0973082619302947&lt;/url&gt;&lt;/related-urls&gt;&lt;/urls&gt;&lt;electronic-resource-num&gt;https://doi.org/10.1016/j.esd.2019.06.001&lt;/electronic-resource-num&gt;&lt;/record&gt;&lt;/Cite&gt;&lt;/EndNote&gt;</w:instrText>
      </w:r>
      <w:r w:rsidRPr="00F96273">
        <w:rPr>
          <w:rFonts w:asciiTheme="majorBidi" w:hAnsiTheme="majorBidi" w:cstheme="majorBidi"/>
          <w:sz w:val="24"/>
          <w:szCs w:val="24"/>
          <w:lang w:val="fr-FR"/>
        </w:rPr>
        <w:fldChar w:fldCharType="separate"/>
      </w:r>
      <w:r w:rsidRPr="00F96273">
        <w:rPr>
          <w:rFonts w:asciiTheme="majorBidi" w:hAnsiTheme="majorBidi" w:cstheme="majorBidi"/>
          <w:noProof/>
          <w:sz w:val="24"/>
          <w:szCs w:val="24"/>
        </w:rPr>
        <w:t>Sharma et al. (2019)</w:t>
      </w:r>
      <w:r w:rsidRPr="00F96273">
        <w:rPr>
          <w:rFonts w:asciiTheme="majorBidi" w:hAnsiTheme="majorBidi" w:cstheme="majorBidi"/>
          <w:sz w:val="24"/>
          <w:szCs w:val="24"/>
          <w:lang w:val="fr-FR"/>
        </w:rPr>
        <w:fldChar w:fldCharType="end"/>
      </w:r>
      <w:r w:rsidRPr="00F96273">
        <w:rPr>
          <w:rFonts w:asciiTheme="majorBidi" w:hAnsiTheme="majorBidi" w:cstheme="majorBidi"/>
          <w:sz w:val="24"/>
          <w:szCs w:val="24"/>
        </w:rPr>
        <w:t xml:space="preserve"> also found that urban sector families use more gas and electricity than fuelwood as the main cooking fuel. The possible explanation would be the difference in accessibility, reliability in supply, and nature of buildings </w:t>
      </w:r>
      <w:r w:rsidRPr="00F96273">
        <w:rPr>
          <w:rFonts w:asciiTheme="majorBidi" w:hAnsiTheme="majorBidi" w:cstheme="majorBidi"/>
          <w:sz w:val="24"/>
          <w:szCs w:val="24"/>
        </w:rPr>
        <w:fldChar w:fldCharType="begin"/>
      </w:r>
      <w:r w:rsidRPr="00F96273">
        <w:rPr>
          <w:rFonts w:asciiTheme="majorBidi" w:hAnsiTheme="majorBidi" w:cstheme="majorBidi"/>
          <w:sz w:val="24"/>
          <w:szCs w:val="24"/>
        </w:rPr>
        <w:instrText xml:space="preserve"> ADDIN EN.CITE &lt;EndNote&gt;&lt;Cite&gt;&lt;Author&gt;Mensah&lt;/Author&gt;&lt;Year&gt;2015&lt;/Year&gt;&lt;RecNum&gt;127&lt;/RecNum&gt;&lt;DisplayText&gt;(Mensah &amp;amp; Adu, 2015)&lt;/DisplayText&gt;&lt;record&gt;&lt;rec-number&gt;127&lt;/rec-number&gt;&lt;foreign-keys&gt;&lt;key app="EN" db-id="zxef2905c99vs6ervs4v9xs2px0rtx20zvxa" timestamp="1579122243"&gt;127&lt;/key&gt;&lt;/foreign-keys&gt;&lt;ref-type name="Journal Article"&gt;17&lt;/ref-type&gt;&lt;contributors&gt;&lt;authors&gt;&lt;author&gt;Mensah, Justice Tei&lt;/author&gt;&lt;author&gt;Adu, George&lt;/author&gt;&lt;/authors&gt;&lt;/contributors&gt;&lt;titles&gt;&lt;title&gt;An empirical analysis of household energy choice in Ghana&lt;/title&gt;&lt;secondary-title&gt;Renewable and Sustainable Energy Reviews&lt;/secondary-title&gt;&lt;/titles&gt;&lt;periodical&gt;&lt;full-title&gt;Renewable and Sustainable Energy Reviews&lt;/full-title&gt;&lt;/periodical&gt;&lt;pages&gt;1402-1411&lt;/pages&gt;&lt;volume&gt;51&lt;/volume&gt;&lt;keywords&gt;&lt;keyword&gt;Cooking fuel choice&lt;/keyword&gt;&lt;keyword&gt;Fuel switching&lt;/keyword&gt;&lt;keyword&gt;LPG&lt;/keyword&gt;&lt;keyword&gt;Households&lt;/keyword&gt;&lt;keyword&gt;Ghana&lt;/keyword&gt;&lt;/keywords&gt;&lt;dates&gt;&lt;year&gt;2015&lt;/year&gt;&lt;pub-dates&gt;&lt;date&gt;2015/11/01/&lt;/date&gt;&lt;/pub-dates&gt;&lt;/dates&gt;&lt;isbn&gt;1364-0321&lt;/isbn&gt;&lt;urls&gt;&lt;related-urls&gt;&lt;url&gt;http://www.sciencedirect.com/science/article/pii/S1364032115006978&lt;/url&gt;&lt;/related-urls&gt;&lt;/urls&gt;&lt;electronic-resource-num&gt;https://doi.org/10.1016/j.rser.2015.07.050&lt;/electronic-resource-num&gt;&lt;/record&gt;&lt;/Cite&gt;&lt;/EndNote&gt;</w:instrText>
      </w:r>
      <w:r w:rsidRPr="00F96273">
        <w:rPr>
          <w:rFonts w:asciiTheme="majorBidi" w:hAnsiTheme="majorBidi" w:cstheme="majorBidi"/>
          <w:sz w:val="24"/>
          <w:szCs w:val="24"/>
        </w:rPr>
        <w:fldChar w:fldCharType="separate"/>
      </w:r>
      <w:r w:rsidRPr="00F96273">
        <w:rPr>
          <w:rFonts w:asciiTheme="majorBidi" w:hAnsiTheme="majorBidi" w:cstheme="majorBidi"/>
          <w:noProof/>
          <w:sz w:val="24"/>
          <w:szCs w:val="24"/>
        </w:rPr>
        <w:t>(Mensah &amp; Adu, 2015)</w:t>
      </w:r>
      <w:r w:rsidRPr="00F96273">
        <w:rPr>
          <w:rFonts w:asciiTheme="majorBidi" w:hAnsiTheme="majorBidi" w:cstheme="majorBidi"/>
          <w:sz w:val="24"/>
          <w:szCs w:val="24"/>
        </w:rPr>
        <w:fldChar w:fldCharType="end"/>
      </w:r>
      <w:r w:rsidRPr="00F96273">
        <w:rPr>
          <w:rFonts w:asciiTheme="majorBidi" w:hAnsiTheme="majorBidi" w:cstheme="majorBidi"/>
          <w:sz w:val="24"/>
          <w:szCs w:val="24"/>
        </w:rPr>
        <w:t>. This indicates that supply-side factors are also key drivers in the transition of energy from traditional to modern fuel use.</w:t>
      </w:r>
    </w:p>
    <w:p w14:paraId="10A309C1" w14:textId="77777777" w:rsidR="0058622D" w:rsidRPr="00F96273" w:rsidRDefault="002730D3" w:rsidP="001B4F6A">
      <w:pPr>
        <w:spacing w:after="100" w:afterAutospacing="1" w:line="288" w:lineRule="auto"/>
        <w:rPr>
          <w:rFonts w:asciiTheme="majorBidi" w:hAnsiTheme="majorBidi" w:cstheme="majorBidi"/>
          <w:b/>
          <w:bCs/>
          <w:sz w:val="24"/>
          <w:szCs w:val="24"/>
        </w:rPr>
      </w:pPr>
      <w:r w:rsidRPr="00F96273">
        <w:rPr>
          <w:rFonts w:asciiTheme="majorBidi" w:hAnsiTheme="majorBidi" w:cstheme="majorBidi"/>
          <w:b/>
          <w:bCs/>
          <w:sz w:val="24"/>
          <w:szCs w:val="24"/>
        </w:rPr>
        <w:t xml:space="preserve">5.2 </w:t>
      </w:r>
      <w:r w:rsidR="006D30D8" w:rsidRPr="00F96273">
        <w:rPr>
          <w:rFonts w:asciiTheme="majorBidi" w:hAnsiTheme="majorBidi" w:cstheme="majorBidi"/>
          <w:b/>
          <w:bCs/>
          <w:sz w:val="24"/>
          <w:szCs w:val="24"/>
        </w:rPr>
        <w:t>Identification of</w:t>
      </w:r>
      <w:r w:rsidR="0094418C" w:rsidRPr="00F96273">
        <w:rPr>
          <w:rFonts w:asciiTheme="majorBidi" w:hAnsiTheme="majorBidi" w:cstheme="majorBidi"/>
          <w:b/>
          <w:bCs/>
          <w:sz w:val="24"/>
          <w:szCs w:val="24"/>
        </w:rPr>
        <w:t xml:space="preserve"> </w:t>
      </w:r>
      <w:r w:rsidR="001B4F6A">
        <w:rPr>
          <w:rFonts w:asciiTheme="majorBidi" w:hAnsiTheme="majorBidi" w:cstheme="majorBidi"/>
          <w:b/>
          <w:bCs/>
          <w:sz w:val="24"/>
          <w:szCs w:val="24"/>
        </w:rPr>
        <w:t>s</w:t>
      </w:r>
      <w:r w:rsidR="0094418C" w:rsidRPr="00F96273">
        <w:rPr>
          <w:rFonts w:asciiTheme="majorBidi" w:hAnsiTheme="majorBidi" w:cstheme="majorBidi"/>
          <w:b/>
          <w:bCs/>
          <w:sz w:val="24"/>
          <w:szCs w:val="24"/>
        </w:rPr>
        <w:t>ynergies: SDG 4</w:t>
      </w:r>
      <w:r w:rsidR="001B4F6A">
        <w:rPr>
          <w:rFonts w:asciiTheme="majorBidi" w:hAnsiTheme="majorBidi" w:cstheme="majorBidi"/>
          <w:b/>
          <w:bCs/>
          <w:sz w:val="24"/>
          <w:szCs w:val="24"/>
        </w:rPr>
        <w:t>,</w:t>
      </w:r>
      <w:r w:rsidRPr="00F96273">
        <w:rPr>
          <w:rFonts w:asciiTheme="majorBidi" w:hAnsiTheme="majorBidi" w:cstheme="majorBidi"/>
          <w:b/>
          <w:bCs/>
          <w:sz w:val="24"/>
          <w:szCs w:val="24"/>
        </w:rPr>
        <w:t xml:space="preserve"> SDG 6</w:t>
      </w:r>
      <w:r w:rsidR="001B4F6A">
        <w:rPr>
          <w:rFonts w:asciiTheme="majorBidi" w:hAnsiTheme="majorBidi" w:cstheme="majorBidi"/>
          <w:b/>
          <w:bCs/>
          <w:sz w:val="24"/>
          <w:szCs w:val="24"/>
        </w:rPr>
        <w:t>,</w:t>
      </w:r>
      <w:r w:rsidRPr="00F96273">
        <w:rPr>
          <w:rFonts w:asciiTheme="majorBidi" w:hAnsiTheme="majorBidi" w:cstheme="majorBidi"/>
          <w:b/>
          <w:bCs/>
          <w:sz w:val="24"/>
          <w:szCs w:val="24"/>
        </w:rPr>
        <w:t xml:space="preserve"> and SDG 7</w:t>
      </w:r>
    </w:p>
    <w:p w14:paraId="59B9F945" w14:textId="77777777" w:rsidR="006D30D8" w:rsidRPr="00F96273" w:rsidRDefault="005572EA" w:rsidP="00F500A8">
      <w:pPr>
        <w:spacing w:after="100" w:afterAutospacing="1" w:line="288" w:lineRule="auto"/>
        <w:jc w:val="both"/>
        <w:rPr>
          <w:rFonts w:asciiTheme="majorBidi" w:hAnsiTheme="majorBidi" w:cstheme="majorBidi"/>
          <w:sz w:val="24"/>
          <w:szCs w:val="24"/>
        </w:rPr>
      </w:pPr>
      <w:r w:rsidRPr="00F96273">
        <w:rPr>
          <w:rFonts w:asciiTheme="majorBidi" w:hAnsiTheme="majorBidi" w:cstheme="majorBidi"/>
          <w:sz w:val="24"/>
          <w:szCs w:val="24"/>
        </w:rPr>
        <w:t>Although each SDG focuses on different aspects, most SDGs are integrated, indivisible and create synergies to meet the 2030 SDG targets</w:t>
      </w:r>
      <w:r w:rsidR="001B5F8F" w:rsidRPr="00F96273">
        <w:rPr>
          <w:rFonts w:asciiTheme="majorBidi" w:hAnsiTheme="majorBidi" w:cstheme="majorBidi"/>
          <w:sz w:val="24"/>
          <w:szCs w:val="24"/>
        </w:rPr>
        <w:t>. Thus, gaining a greater understanding of these relationships will assist governments in prioritizing highly influential goals and improving cross-sectoral coordination. T</w:t>
      </w:r>
      <w:r w:rsidR="00C760DF" w:rsidRPr="00F96273">
        <w:rPr>
          <w:rFonts w:asciiTheme="majorBidi" w:hAnsiTheme="majorBidi" w:cstheme="majorBidi"/>
          <w:sz w:val="24"/>
          <w:szCs w:val="24"/>
        </w:rPr>
        <w:t xml:space="preserve">his segment describes synergies </w:t>
      </w:r>
      <w:r w:rsidR="001B5F8F" w:rsidRPr="00F96273">
        <w:rPr>
          <w:rFonts w:asciiTheme="majorBidi" w:hAnsiTheme="majorBidi" w:cstheme="majorBidi"/>
          <w:sz w:val="24"/>
          <w:szCs w:val="24"/>
        </w:rPr>
        <w:t xml:space="preserve">in detail </w:t>
      </w:r>
      <w:r w:rsidR="00C760DF" w:rsidRPr="00F96273">
        <w:rPr>
          <w:rFonts w:asciiTheme="majorBidi" w:hAnsiTheme="majorBidi" w:cstheme="majorBidi"/>
          <w:sz w:val="24"/>
          <w:szCs w:val="24"/>
        </w:rPr>
        <w:t xml:space="preserve">between SDG 4 and SDG 7, as well as SDG 6 and SDG 7 </w:t>
      </w:r>
      <w:r w:rsidR="008006F1" w:rsidRPr="00F96273">
        <w:rPr>
          <w:rFonts w:asciiTheme="majorBidi" w:hAnsiTheme="majorBidi" w:cstheme="majorBidi"/>
          <w:sz w:val="24"/>
          <w:szCs w:val="24"/>
        </w:rPr>
        <w:t>using ASA approach</w:t>
      </w:r>
      <w:r w:rsidR="00C760DF" w:rsidRPr="00F96273">
        <w:rPr>
          <w:rFonts w:asciiTheme="majorBidi" w:hAnsiTheme="majorBidi" w:cstheme="majorBidi"/>
          <w:sz w:val="24"/>
          <w:szCs w:val="24"/>
        </w:rPr>
        <w:t xml:space="preserve"> </w:t>
      </w:r>
      <w:r w:rsidR="008006F1" w:rsidRPr="00F96273">
        <w:rPr>
          <w:rFonts w:asciiTheme="majorBidi" w:hAnsiTheme="majorBidi" w:cstheme="majorBidi"/>
          <w:sz w:val="24"/>
          <w:szCs w:val="24"/>
        </w:rPr>
        <w:fldChar w:fldCharType="begin">
          <w:fldData xml:space="preserve">PEVuZE5vdGU+PENpdGU+PEF1dGhvcj5MdXVra2FuZW48L0F1dGhvcj48WWVhcj4yMDEyPC9ZZWFy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</w:fldData>
        </w:fldChar>
      </w:r>
      <w:r w:rsidR="007470F7" w:rsidRPr="00F96273">
        <w:rPr>
          <w:rFonts w:asciiTheme="majorBidi" w:hAnsiTheme="majorBidi" w:cstheme="majorBidi"/>
          <w:sz w:val="24"/>
          <w:szCs w:val="24"/>
        </w:rPr>
        <w:instrText xml:space="preserve"> ADDIN EN.CITE </w:instrText>
      </w:r>
      <w:r w:rsidR="007470F7" w:rsidRPr="00F96273">
        <w:rPr>
          <w:rFonts w:asciiTheme="majorBidi" w:hAnsiTheme="majorBidi" w:cstheme="majorBidi"/>
          <w:sz w:val="24"/>
          <w:szCs w:val="24"/>
        </w:rPr>
        <w:fldChar w:fldCharType="begin">
          <w:fldData xml:space="preserve">PEVuZE5vdGU+PENpdGU+PEF1dGhvcj5MdXVra2FuZW48L0F1dGhvcj48WWVhcj4yMDEyPC9ZZWFy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</w:fldData>
        </w:fldChar>
      </w:r>
      <w:r w:rsidR="007470F7" w:rsidRPr="00F96273">
        <w:rPr>
          <w:rFonts w:asciiTheme="majorBidi" w:hAnsiTheme="majorBidi" w:cstheme="majorBidi"/>
          <w:sz w:val="24"/>
          <w:szCs w:val="24"/>
        </w:rPr>
        <w:instrText xml:space="preserve"> ADDIN EN.CITE.DATA </w:instrText>
      </w:r>
      <w:r w:rsidR="007470F7" w:rsidRPr="00F96273">
        <w:rPr>
          <w:rFonts w:asciiTheme="majorBidi" w:hAnsiTheme="majorBidi" w:cstheme="majorBidi"/>
          <w:sz w:val="24"/>
          <w:szCs w:val="24"/>
        </w:rPr>
      </w:r>
      <w:r w:rsidR="007470F7" w:rsidRPr="00F96273">
        <w:rPr>
          <w:rFonts w:asciiTheme="majorBidi" w:hAnsiTheme="majorBidi" w:cstheme="majorBidi"/>
          <w:sz w:val="24"/>
          <w:szCs w:val="24"/>
        </w:rPr>
        <w:fldChar w:fldCharType="end"/>
      </w:r>
      <w:r w:rsidR="008006F1" w:rsidRPr="00F96273">
        <w:rPr>
          <w:rFonts w:asciiTheme="majorBidi" w:hAnsiTheme="majorBidi" w:cstheme="majorBidi"/>
          <w:sz w:val="24"/>
          <w:szCs w:val="24"/>
        </w:rPr>
      </w:r>
      <w:r w:rsidR="008006F1" w:rsidRPr="00F96273">
        <w:rPr>
          <w:rFonts w:asciiTheme="majorBidi" w:hAnsiTheme="majorBidi" w:cstheme="majorBidi"/>
          <w:sz w:val="24"/>
          <w:szCs w:val="24"/>
        </w:rPr>
        <w:fldChar w:fldCharType="separate"/>
      </w:r>
      <w:r w:rsidR="007470F7" w:rsidRPr="00F96273">
        <w:rPr>
          <w:rFonts w:asciiTheme="majorBidi" w:hAnsiTheme="majorBidi" w:cstheme="majorBidi"/>
          <w:noProof/>
          <w:sz w:val="24"/>
          <w:szCs w:val="24"/>
        </w:rPr>
        <w:t>(Luukkanen &amp; Kaivo-oja, 2002; Luukkanen et al., 2012; Mainali et al., 2018; Vehmas et al., 2007)</w:t>
      </w:r>
      <w:r w:rsidR="008006F1" w:rsidRPr="00F96273">
        <w:rPr>
          <w:rFonts w:asciiTheme="majorBidi" w:hAnsiTheme="majorBidi" w:cstheme="majorBidi"/>
          <w:sz w:val="24"/>
          <w:szCs w:val="24"/>
        </w:rPr>
        <w:fldChar w:fldCharType="end"/>
      </w:r>
      <w:r w:rsidR="006D30D8" w:rsidRPr="00F96273">
        <w:rPr>
          <w:rFonts w:asciiTheme="majorBidi" w:hAnsiTheme="majorBidi" w:cstheme="majorBidi"/>
          <w:sz w:val="24"/>
          <w:szCs w:val="24"/>
        </w:rPr>
        <w:t xml:space="preserve">. </w:t>
      </w:r>
    </w:p>
    <w:p w14:paraId="4E9CA2D5" w14:textId="77777777" w:rsidR="00EC288C" w:rsidRPr="00F96273" w:rsidRDefault="00B9351A" w:rsidP="00F500A8">
      <w:pPr>
        <w:spacing w:after="100" w:afterAutospacing="1" w:line="288" w:lineRule="auto"/>
        <w:ind w:firstLine="720"/>
        <w:jc w:val="both"/>
        <w:rPr>
          <w:rFonts w:asciiTheme="majorBidi" w:hAnsiTheme="majorBidi" w:cstheme="majorBidi"/>
          <w:noProof/>
          <w:sz w:val="24"/>
          <w:szCs w:val="24"/>
        </w:rPr>
      </w:pPr>
      <w:r w:rsidRPr="00F96273">
        <w:rPr>
          <w:rFonts w:asciiTheme="majorBidi" w:hAnsiTheme="majorBidi" w:cstheme="majorBidi"/>
          <w:noProof/>
          <w:sz w:val="24"/>
          <w:szCs w:val="24"/>
        </w:rPr>
        <w:t>Although the analyses of synergies and trade-offs can go beyond these three SDGs, we have limited our analysis within these specific SDGs due to data unavailability and deeper understanding of their linkages.</w:t>
      </w:r>
      <w:r w:rsidR="006D30D8" w:rsidRPr="00F96273">
        <w:rPr>
          <w:rFonts w:asciiTheme="majorBidi" w:hAnsiTheme="majorBidi" w:cstheme="majorBidi"/>
          <w:noProof/>
          <w:sz w:val="24"/>
          <w:szCs w:val="24"/>
        </w:rPr>
        <w:t xml:space="preserve"> Table 3 shows the targets and measurement variables in ea</w:t>
      </w:r>
      <w:r w:rsidR="008006F1" w:rsidRPr="00F96273">
        <w:rPr>
          <w:rFonts w:asciiTheme="majorBidi" w:hAnsiTheme="majorBidi" w:cstheme="majorBidi"/>
          <w:noProof/>
          <w:sz w:val="24"/>
          <w:szCs w:val="24"/>
        </w:rPr>
        <w:t xml:space="preserve">ch selected SDG for </w:t>
      </w:r>
      <w:r w:rsidR="001B5F8F" w:rsidRPr="00F96273">
        <w:rPr>
          <w:rFonts w:asciiTheme="majorBidi" w:hAnsiTheme="majorBidi" w:cstheme="majorBidi"/>
          <w:noProof/>
          <w:sz w:val="24"/>
          <w:szCs w:val="24"/>
        </w:rPr>
        <w:t>synergy identification</w:t>
      </w:r>
      <w:r w:rsidR="00343E21" w:rsidRPr="00F96273">
        <w:rPr>
          <w:rFonts w:asciiTheme="majorBidi" w:hAnsiTheme="majorBidi" w:cstheme="majorBidi"/>
          <w:noProof/>
          <w:sz w:val="24"/>
          <w:szCs w:val="24"/>
        </w:rPr>
        <w:t>.</w:t>
      </w:r>
    </w:p>
    <w:p w14:paraId="645C8C9D" w14:textId="77777777" w:rsidR="00564865" w:rsidRDefault="00564865">
      <w:pPr>
        <w:rPr>
          <w:rFonts w:asciiTheme="majorBidi" w:hAnsiTheme="majorBidi" w:cstheme="majorBidi"/>
          <w:b/>
          <w:bCs/>
        </w:rPr>
      </w:pPr>
      <w:r>
        <w:rPr>
          <w:rFonts w:asciiTheme="majorBidi" w:hAnsiTheme="majorBidi" w:cstheme="majorBidi"/>
          <w:b/>
          <w:bCs/>
        </w:rPr>
        <w:br w:type="page"/>
      </w:r>
    </w:p>
    <w:p w14:paraId="6A1FAC41" w14:textId="1305E630" w:rsidR="006D30D8" w:rsidRPr="009B7D13" w:rsidRDefault="006D30D8" w:rsidP="000854B9">
      <w:pPr>
        <w:spacing w:line="240" w:lineRule="auto"/>
        <w:jc w:val="center"/>
        <w:rPr>
          <w:rFonts w:asciiTheme="majorBidi" w:hAnsiTheme="majorBidi" w:cstheme="majorBidi"/>
          <w:b/>
          <w:bCs/>
        </w:rPr>
      </w:pPr>
      <w:r w:rsidRPr="009B7D13">
        <w:rPr>
          <w:rFonts w:asciiTheme="majorBidi" w:hAnsiTheme="majorBidi" w:cstheme="majorBidi"/>
          <w:b/>
          <w:bCs/>
        </w:rPr>
        <w:lastRenderedPageBreak/>
        <w:t>Table 3</w:t>
      </w:r>
      <w:r w:rsidR="001B4F6A" w:rsidRPr="009B7D13">
        <w:rPr>
          <w:rFonts w:asciiTheme="majorBidi" w:hAnsiTheme="majorBidi" w:cstheme="majorBidi"/>
          <w:b/>
          <w:bCs/>
        </w:rPr>
        <w:t>:</w:t>
      </w:r>
      <w:r w:rsidR="0035617B" w:rsidRPr="009B7D13">
        <w:rPr>
          <w:rFonts w:asciiTheme="majorBidi" w:hAnsiTheme="majorBidi" w:cstheme="majorBidi"/>
          <w:b/>
          <w:bCs/>
        </w:rPr>
        <w:t xml:space="preserve"> </w:t>
      </w:r>
      <w:r w:rsidRPr="009B7D13">
        <w:rPr>
          <w:rFonts w:asciiTheme="majorBidi" w:hAnsiTheme="majorBidi" w:cstheme="majorBidi"/>
          <w:b/>
          <w:bCs/>
        </w:rPr>
        <w:t xml:space="preserve">SDG </w:t>
      </w:r>
      <w:r w:rsidR="000854B9" w:rsidRPr="009B7D13">
        <w:rPr>
          <w:rFonts w:asciiTheme="majorBidi" w:hAnsiTheme="majorBidi" w:cstheme="majorBidi"/>
          <w:b/>
          <w:bCs/>
        </w:rPr>
        <w:t>T</w:t>
      </w:r>
      <w:r w:rsidRPr="009B7D13">
        <w:rPr>
          <w:rFonts w:asciiTheme="majorBidi" w:hAnsiTheme="majorBidi" w:cstheme="majorBidi"/>
          <w:b/>
          <w:bCs/>
        </w:rPr>
        <w:t xml:space="preserve">argets and </w:t>
      </w:r>
      <w:r w:rsidR="000854B9" w:rsidRPr="009B7D13">
        <w:rPr>
          <w:rFonts w:asciiTheme="majorBidi" w:hAnsiTheme="majorBidi" w:cstheme="majorBidi"/>
          <w:b/>
          <w:bCs/>
        </w:rPr>
        <w:t>M</w:t>
      </w:r>
      <w:r w:rsidRPr="009B7D13">
        <w:rPr>
          <w:rFonts w:asciiTheme="majorBidi" w:hAnsiTheme="majorBidi" w:cstheme="majorBidi"/>
          <w:b/>
          <w:bCs/>
        </w:rPr>
        <w:t xml:space="preserve">easuring </w:t>
      </w:r>
      <w:r w:rsidR="000854B9" w:rsidRPr="009B7D13">
        <w:rPr>
          <w:rFonts w:asciiTheme="majorBidi" w:hAnsiTheme="majorBidi" w:cstheme="majorBidi"/>
          <w:b/>
          <w:bCs/>
        </w:rPr>
        <w:t>V</w:t>
      </w:r>
      <w:r w:rsidRPr="009B7D13">
        <w:rPr>
          <w:rFonts w:asciiTheme="majorBidi" w:hAnsiTheme="majorBidi" w:cstheme="majorBidi"/>
          <w:b/>
          <w:bCs/>
        </w:rPr>
        <w:t>ariables</w:t>
      </w:r>
    </w:p>
    <w:tbl>
      <w:tblPr>
        <w:tblStyle w:val="PlainTable2"/>
        <w:tblW w:w="9010" w:type="dxa"/>
        <w:tblLook w:val="04A0" w:firstRow="1" w:lastRow="0" w:firstColumn="1" w:lastColumn="0" w:noHBand="0" w:noVBand="1"/>
      </w:tblPr>
      <w:tblGrid>
        <w:gridCol w:w="1126"/>
        <w:gridCol w:w="234"/>
        <w:gridCol w:w="45"/>
        <w:gridCol w:w="3804"/>
        <w:gridCol w:w="3801"/>
      </w:tblGrid>
      <w:tr w:rsidR="001D2289" w:rsidRPr="001B4F6A" w14:paraId="7B20F591" w14:textId="77777777" w:rsidTr="002124CA">
        <w:trPr>
          <w:cnfStyle w:val="100000000000" w:firstRow="1" w:lastRow="0" w:firstColumn="0" w:lastColumn="0" w:oddVBand="0" w:evenVBand="0" w:oddHBand="0"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1126" w:type="dxa"/>
          </w:tcPr>
          <w:p w14:paraId="5C202283" w14:textId="77777777" w:rsidR="006D30D8" w:rsidRPr="001B4F6A" w:rsidRDefault="006D30D8" w:rsidP="001B4F6A">
            <w:pPr>
              <w:ind w:right="171"/>
              <w:jc w:val="center"/>
              <w:rPr>
                <w:rFonts w:asciiTheme="majorBidi" w:hAnsiTheme="majorBidi" w:cstheme="majorBidi"/>
                <w:sz w:val="22"/>
                <w:szCs w:val="22"/>
              </w:rPr>
            </w:pPr>
            <w:r w:rsidRPr="001B4F6A">
              <w:rPr>
                <w:rFonts w:asciiTheme="majorBidi" w:hAnsiTheme="majorBidi" w:cstheme="majorBidi"/>
                <w:sz w:val="22"/>
                <w:szCs w:val="22"/>
              </w:rPr>
              <w:t>SDGs</w:t>
            </w:r>
          </w:p>
        </w:tc>
        <w:tc>
          <w:tcPr>
            <w:tcW w:w="279" w:type="dxa"/>
            <w:gridSpan w:val="2"/>
          </w:tcPr>
          <w:p w14:paraId="57D8E0D1" w14:textId="77777777" w:rsidR="006D30D8" w:rsidRPr="001B4F6A" w:rsidRDefault="006D30D8" w:rsidP="001B4F6A">
            <w:pPr>
              <w:ind w:right="171"/>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2"/>
                <w:szCs w:val="22"/>
              </w:rPr>
            </w:pPr>
          </w:p>
        </w:tc>
        <w:tc>
          <w:tcPr>
            <w:tcW w:w="3804" w:type="dxa"/>
          </w:tcPr>
          <w:p w14:paraId="36359AFA" w14:textId="77777777" w:rsidR="006D30D8" w:rsidRPr="001B4F6A" w:rsidRDefault="006D30D8" w:rsidP="001B4F6A">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1B4F6A">
              <w:rPr>
                <w:rFonts w:asciiTheme="majorBidi" w:hAnsiTheme="majorBidi" w:cstheme="majorBidi"/>
                <w:sz w:val="22"/>
                <w:szCs w:val="22"/>
              </w:rPr>
              <w:t>Targets</w:t>
            </w:r>
          </w:p>
        </w:tc>
        <w:tc>
          <w:tcPr>
            <w:tcW w:w="3801" w:type="dxa"/>
          </w:tcPr>
          <w:p w14:paraId="4187359F" w14:textId="77777777" w:rsidR="006D30D8" w:rsidRPr="001B4F6A" w:rsidRDefault="006D30D8" w:rsidP="001B4F6A">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1B4F6A">
              <w:rPr>
                <w:rFonts w:asciiTheme="majorBidi" w:hAnsiTheme="majorBidi" w:cstheme="majorBidi"/>
                <w:sz w:val="22"/>
                <w:szCs w:val="22"/>
              </w:rPr>
              <w:t>Measuring/Tracking Indicators</w:t>
            </w:r>
          </w:p>
        </w:tc>
      </w:tr>
      <w:tr w:rsidR="001D2289" w:rsidRPr="001B4F6A" w14:paraId="21309014" w14:textId="77777777" w:rsidTr="002124CA">
        <w:trPr>
          <w:cnfStyle w:val="000000100000" w:firstRow="0" w:lastRow="0" w:firstColumn="0" w:lastColumn="0" w:oddVBand="0" w:evenVBand="0" w:oddHBand="1"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1126" w:type="dxa"/>
          </w:tcPr>
          <w:p w14:paraId="3A79AF97" w14:textId="77777777" w:rsidR="006D30D8" w:rsidRPr="001B4F6A" w:rsidRDefault="001B5F8F" w:rsidP="001B5F8F">
            <w:pPr>
              <w:ind w:right="171"/>
              <w:rPr>
                <w:rFonts w:asciiTheme="majorBidi" w:hAnsiTheme="majorBidi" w:cstheme="majorBidi"/>
                <w:b w:val="0"/>
                <w:bCs w:val="0"/>
                <w:sz w:val="22"/>
                <w:szCs w:val="22"/>
              </w:rPr>
            </w:pPr>
            <w:r w:rsidRPr="001B4F6A">
              <w:rPr>
                <w:rFonts w:asciiTheme="majorBidi" w:hAnsiTheme="majorBidi" w:cstheme="majorBidi"/>
                <w:b w:val="0"/>
                <w:bCs w:val="0"/>
                <w:sz w:val="22"/>
                <w:szCs w:val="22"/>
              </w:rPr>
              <w:t>SDG 4</w:t>
            </w:r>
          </w:p>
        </w:tc>
        <w:tc>
          <w:tcPr>
            <w:tcW w:w="234" w:type="dxa"/>
          </w:tcPr>
          <w:p w14:paraId="69520DB1" w14:textId="77777777" w:rsidR="006D30D8" w:rsidRPr="001B4F6A" w:rsidRDefault="006D30D8" w:rsidP="003B5227">
            <w:pPr>
              <w:ind w:right="17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2"/>
                <w:szCs w:val="22"/>
              </w:rPr>
            </w:pPr>
          </w:p>
        </w:tc>
        <w:tc>
          <w:tcPr>
            <w:tcW w:w="3849" w:type="dxa"/>
            <w:gridSpan w:val="2"/>
          </w:tcPr>
          <w:p w14:paraId="0BE43757" w14:textId="77777777" w:rsidR="006D30D8" w:rsidRPr="001B4F6A" w:rsidRDefault="006D30D8" w:rsidP="00F941F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1B4F6A">
              <w:rPr>
                <w:rFonts w:asciiTheme="majorBidi" w:hAnsiTheme="majorBidi" w:cstheme="majorBidi"/>
                <w:sz w:val="22"/>
                <w:szCs w:val="22"/>
              </w:rPr>
              <w:t>4.1</w:t>
            </w:r>
            <w:r w:rsidR="00112DB8" w:rsidRPr="001B4F6A">
              <w:rPr>
                <w:rFonts w:asciiTheme="majorBidi" w:hAnsiTheme="majorBidi" w:cstheme="majorBidi"/>
                <w:sz w:val="22"/>
                <w:szCs w:val="22"/>
              </w:rPr>
              <w:t xml:space="preserve"> E</w:t>
            </w:r>
            <w:r w:rsidRPr="001B4F6A">
              <w:rPr>
                <w:rFonts w:asciiTheme="majorBidi" w:hAnsiTheme="majorBidi" w:cstheme="majorBidi"/>
                <w:sz w:val="22"/>
                <w:szCs w:val="22"/>
              </w:rPr>
              <w:t>nsure that all girls and boys complete free, equitable and quality primary and secondary education</w:t>
            </w:r>
          </w:p>
        </w:tc>
        <w:tc>
          <w:tcPr>
            <w:tcW w:w="3801" w:type="dxa"/>
          </w:tcPr>
          <w:p w14:paraId="4D2BB7A2" w14:textId="77777777" w:rsidR="006D30D8" w:rsidRPr="001B4F6A" w:rsidRDefault="006D30D8" w:rsidP="00F941F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1B4F6A">
              <w:rPr>
                <w:rFonts w:asciiTheme="majorBidi" w:hAnsiTheme="majorBidi" w:cstheme="majorBidi"/>
                <w:sz w:val="22"/>
                <w:szCs w:val="22"/>
              </w:rPr>
              <w:t>The highest level of education of head and spouse</w:t>
            </w:r>
          </w:p>
        </w:tc>
      </w:tr>
      <w:tr w:rsidR="001D2289" w:rsidRPr="001B4F6A" w14:paraId="51FADED8" w14:textId="77777777" w:rsidTr="002124CA">
        <w:trPr>
          <w:trHeight w:val="887"/>
        </w:trPr>
        <w:tc>
          <w:tcPr>
            <w:cnfStyle w:val="001000000000" w:firstRow="0" w:lastRow="0" w:firstColumn="1" w:lastColumn="0" w:oddVBand="0" w:evenVBand="0" w:oddHBand="0" w:evenHBand="0" w:firstRowFirstColumn="0" w:firstRowLastColumn="0" w:lastRowFirstColumn="0" w:lastRowLastColumn="0"/>
            <w:tcW w:w="1126" w:type="dxa"/>
          </w:tcPr>
          <w:p w14:paraId="5F141B04" w14:textId="77777777" w:rsidR="006D30D8" w:rsidRPr="001B4F6A" w:rsidRDefault="006D30D8" w:rsidP="00F941FC">
            <w:pPr>
              <w:rPr>
                <w:rFonts w:asciiTheme="majorBidi" w:hAnsiTheme="majorBidi" w:cstheme="majorBidi"/>
                <w:b w:val="0"/>
                <w:bCs w:val="0"/>
                <w:sz w:val="22"/>
                <w:szCs w:val="22"/>
              </w:rPr>
            </w:pPr>
            <w:r w:rsidRPr="001B4F6A">
              <w:rPr>
                <w:rFonts w:asciiTheme="majorBidi" w:hAnsiTheme="majorBidi" w:cstheme="majorBidi"/>
                <w:b w:val="0"/>
                <w:bCs w:val="0"/>
                <w:sz w:val="22"/>
                <w:szCs w:val="22"/>
              </w:rPr>
              <w:t xml:space="preserve">SDG 6 </w:t>
            </w:r>
          </w:p>
        </w:tc>
        <w:tc>
          <w:tcPr>
            <w:tcW w:w="234" w:type="dxa"/>
          </w:tcPr>
          <w:p w14:paraId="215D5ACC" w14:textId="77777777" w:rsidR="006D30D8" w:rsidRPr="001B4F6A" w:rsidRDefault="006D30D8" w:rsidP="00F941FC">
            <w:pPr>
              <w:cnfStyle w:val="000000000000" w:firstRow="0" w:lastRow="0" w:firstColumn="0" w:lastColumn="0" w:oddVBand="0" w:evenVBand="0" w:oddHBand="0" w:evenHBand="0" w:firstRowFirstColumn="0" w:firstRowLastColumn="0" w:lastRowFirstColumn="0" w:lastRowLastColumn="0"/>
              <w:rPr>
                <w:rStyle w:val="Strong"/>
                <w:rFonts w:asciiTheme="majorBidi" w:hAnsiTheme="majorBidi" w:cstheme="majorBidi"/>
                <w:sz w:val="22"/>
                <w:szCs w:val="22"/>
              </w:rPr>
            </w:pPr>
          </w:p>
        </w:tc>
        <w:tc>
          <w:tcPr>
            <w:tcW w:w="3849" w:type="dxa"/>
            <w:gridSpan w:val="2"/>
          </w:tcPr>
          <w:p w14:paraId="1570FEA2" w14:textId="77777777" w:rsidR="006D30D8" w:rsidRPr="001B4F6A" w:rsidRDefault="006D30D8" w:rsidP="00F941F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1B4F6A">
              <w:rPr>
                <w:rStyle w:val="Strong"/>
                <w:rFonts w:asciiTheme="majorBidi" w:hAnsiTheme="majorBidi" w:cstheme="majorBidi"/>
                <w:b w:val="0"/>
                <w:bCs w:val="0"/>
                <w:sz w:val="22"/>
                <w:szCs w:val="22"/>
              </w:rPr>
              <w:t>6.1</w:t>
            </w:r>
            <w:r w:rsidR="00112DB8" w:rsidRPr="001B4F6A">
              <w:rPr>
                <w:rFonts w:asciiTheme="majorBidi" w:hAnsiTheme="majorBidi" w:cstheme="majorBidi"/>
                <w:sz w:val="22"/>
                <w:szCs w:val="22"/>
              </w:rPr>
              <w:t> A</w:t>
            </w:r>
            <w:r w:rsidRPr="001B4F6A">
              <w:rPr>
                <w:rFonts w:asciiTheme="majorBidi" w:hAnsiTheme="majorBidi" w:cstheme="majorBidi"/>
                <w:sz w:val="22"/>
                <w:szCs w:val="22"/>
              </w:rPr>
              <w:t>chieve universal and equitable access to safe and affordable drinking water for all</w:t>
            </w:r>
          </w:p>
        </w:tc>
        <w:tc>
          <w:tcPr>
            <w:tcW w:w="3801" w:type="dxa"/>
          </w:tcPr>
          <w:p w14:paraId="2AE53B02" w14:textId="77777777" w:rsidR="006D30D8" w:rsidRPr="001B4F6A" w:rsidRDefault="006D30D8" w:rsidP="00F941F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1B4F6A">
              <w:rPr>
                <w:rFonts w:asciiTheme="majorBidi" w:hAnsiTheme="majorBidi" w:cstheme="majorBidi"/>
                <w:sz w:val="22"/>
                <w:szCs w:val="22"/>
              </w:rPr>
              <w:t>1.Main source of drinking water (Safe/Unsafe)</w:t>
            </w:r>
          </w:p>
          <w:p w14:paraId="3715915F" w14:textId="77777777" w:rsidR="006D30D8" w:rsidRPr="001B4F6A" w:rsidRDefault="006D30D8" w:rsidP="00F941F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1B4F6A">
              <w:rPr>
                <w:rFonts w:asciiTheme="majorBidi" w:hAnsiTheme="majorBidi" w:cstheme="majorBidi"/>
                <w:sz w:val="22"/>
                <w:szCs w:val="22"/>
              </w:rPr>
              <w:t>2.Ownership of water</w:t>
            </w:r>
          </w:p>
          <w:p w14:paraId="5176B497" w14:textId="77777777" w:rsidR="006D30D8" w:rsidRPr="001B4F6A" w:rsidRDefault="006D30D8" w:rsidP="00F941F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1B4F6A">
              <w:rPr>
                <w:rFonts w:asciiTheme="majorBidi" w:hAnsiTheme="majorBidi" w:cstheme="majorBidi"/>
                <w:sz w:val="22"/>
                <w:szCs w:val="22"/>
              </w:rPr>
              <w:t>3.Sufficiency of water for drinking</w:t>
            </w:r>
          </w:p>
        </w:tc>
      </w:tr>
      <w:tr w:rsidR="001D2289" w:rsidRPr="001B4F6A" w14:paraId="6F5CB9DA" w14:textId="77777777" w:rsidTr="002124CA">
        <w:trPr>
          <w:cnfStyle w:val="000000100000" w:firstRow="0" w:lastRow="0" w:firstColumn="0" w:lastColumn="0" w:oddVBand="0" w:evenVBand="0" w:oddHBand="1" w:evenHBand="0" w:firstRowFirstColumn="0" w:firstRowLastColumn="0" w:lastRowFirstColumn="0" w:lastRowLastColumn="0"/>
          <w:trHeight w:val="1564"/>
        </w:trPr>
        <w:tc>
          <w:tcPr>
            <w:cnfStyle w:val="001000000000" w:firstRow="0" w:lastRow="0" w:firstColumn="1" w:lastColumn="0" w:oddVBand="0" w:evenVBand="0" w:oddHBand="0" w:evenHBand="0" w:firstRowFirstColumn="0" w:firstRowLastColumn="0" w:lastRowFirstColumn="0" w:lastRowLastColumn="0"/>
            <w:tcW w:w="1126" w:type="dxa"/>
          </w:tcPr>
          <w:p w14:paraId="2043E414" w14:textId="77777777" w:rsidR="006D30D8" w:rsidRPr="001B4F6A" w:rsidRDefault="006D30D8" w:rsidP="00F941FC">
            <w:pPr>
              <w:rPr>
                <w:rFonts w:asciiTheme="majorBidi" w:hAnsiTheme="majorBidi" w:cstheme="majorBidi"/>
                <w:sz w:val="22"/>
                <w:szCs w:val="22"/>
              </w:rPr>
            </w:pPr>
          </w:p>
        </w:tc>
        <w:tc>
          <w:tcPr>
            <w:tcW w:w="234" w:type="dxa"/>
          </w:tcPr>
          <w:p w14:paraId="6791A469" w14:textId="77777777" w:rsidR="006D30D8" w:rsidRPr="001B4F6A" w:rsidRDefault="006D30D8" w:rsidP="00F941FC">
            <w:pPr>
              <w:cnfStyle w:val="000000100000" w:firstRow="0" w:lastRow="0" w:firstColumn="0" w:lastColumn="0" w:oddVBand="0" w:evenVBand="0" w:oddHBand="1" w:evenHBand="0" w:firstRowFirstColumn="0" w:firstRowLastColumn="0" w:lastRowFirstColumn="0" w:lastRowLastColumn="0"/>
              <w:rPr>
                <w:rStyle w:val="Strong"/>
                <w:rFonts w:asciiTheme="majorBidi" w:hAnsiTheme="majorBidi" w:cstheme="majorBidi"/>
                <w:sz w:val="22"/>
                <w:szCs w:val="22"/>
              </w:rPr>
            </w:pPr>
          </w:p>
        </w:tc>
        <w:tc>
          <w:tcPr>
            <w:tcW w:w="3849" w:type="dxa"/>
            <w:gridSpan w:val="2"/>
          </w:tcPr>
          <w:p w14:paraId="595D457B" w14:textId="77777777" w:rsidR="006D30D8" w:rsidRPr="001B4F6A" w:rsidRDefault="006D30D8" w:rsidP="00F941F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1B4F6A">
              <w:rPr>
                <w:rStyle w:val="Strong"/>
                <w:rFonts w:asciiTheme="majorBidi" w:hAnsiTheme="majorBidi" w:cstheme="majorBidi"/>
                <w:b w:val="0"/>
                <w:bCs w:val="0"/>
                <w:sz w:val="22"/>
                <w:szCs w:val="22"/>
              </w:rPr>
              <w:t>6.2</w:t>
            </w:r>
            <w:r w:rsidR="00112DB8" w:rsidRPr="001B4F6A">
              <w:rPr>
                <w:rFonts w:asciiTheme="majorBidi" w:hAnsiTheme="majorBidi" w:cstheme="majorBidi"/>
                <w:sz w:val="22"/>
                <w:szCs w:val="22"/>
              </w:rPr>
              <w:t> A</w:t>
            </w:r>
            <w:r w:rsidRPr="001B4F6A">
              <w:rPr>
                <w:rFonts w:asciiTheme="majorBidi" w:hAnsiTheme="majorBidi" w:cstheme="majorBidi"/>
                <w:sz w:val="22"/>
                <w:szCs w:val="22"/>
              </w:rPr>
              <w:t>chieve access to adequate and equitable sanitation and hygiene for all</w:t>
            </w:r>
          </w:p>
        </w:tc>
        <w:tc>
          <w:tcPr>
            <w:tcW w:w="3801" w:type="dxa"/>
          </w:tcPr>
          <w:p w14:paraId="6A3F6AC1" w14:textId="77777777" w:rsidR="006D30D8" w:rsidRPr="001B4F6A" w:rsidRDefault="006D30D8" w:rsidP="003B5227">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1B4F6A">
              <w:rPr>
                <w:rFonts w:asciiTheme="majorBidi" w:hAnsiTheme="majorBidi" w:cstheme="majorBidi"/>
                <w:sz w:val="22"/>
                <w:szCs w:val="22"/>
              </w:rPr>
              <w:t xml:space="preserve">1.Type of toilet facility </w:t>
            </w:r>
            <w:r w:rsidR="003B5227" w:rsidRPr="001B4F6A">
              <w:rPr>
                <w:rFonts w:asciiTheme="majorBidi" w:hAnsiTheme="majorBidi" w:cstheme="majorBidi"/>
                <w:sz w:val="22"/>
                <w:szCs w:val="22"/>
              </w:rPr>
              <w:t>that</w:t>
            </w:r>
            <w:r w:rsidRPr="001B4F6A">
              <w:rPr>
                <w:rFonts w:asciiTheme="majorBidi" w:hAnsiTheme="majorBidi" w:cstheme="majorBidi"/>
                <w:sz w:val="22"/>
                <w:szCs w:val="22"/>
              </w:rPr>
              <w:t xml:space="preserve"> members of your household usually use (Improved/Unimproved)</w:t>
            </w:r>
          </w:p>
          <w:p w14:paraId="1DEF5D9C" w14:textId="77777777" w:rsidR="006D30D8" w:rsidRPr="001B4F6A" w:rsidRDefault="006D30D8" w:rsidP="00F941F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1B4F6A">
              <w:rPr>
                <w:rFonts w:asciiTheme="majorBidi" w:hAnsiTheme="majorBidi" w:cstheme="majorBidi"/>
                <w:sz w:val="22"/>
                <w:szCs w:val="22"/>
              </w:rPr>
              <w:t>2.Sharing of the toilet facility with other households (Shared/Unshared/no toilet)</w:t>
            </w:r>
          </w:p>
          <w:p w14:paraId="02E6E7F1" w14:textId="77777777" w:rsidR="006D30D8" w:rsidRPr="001B4F6A" w:rsidRDefault="006D30D8" w:rsidP="003B5227">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1B4F6A">
              <w:rPr>
                <w:rFonts w:asciiTheme="majorBidi" w:hAnsiTheme="majorBidi" w:cstheme="majorBidi"/>
                <w:sz w:val="22"/>
                <w:szCs w:val="22"/>
              </w:rPr>
              <w:t>3. Sufficiency of water for cooking &amp; washing</w:t>
            </w:r>
          </w:p>
        </w:tc>
      </w:tr>
      <w:tr w:rsidR="001D2289" w:rsidRPr="001B4F6A" w14:paraId="64FBC572" w14:textId="77777777" w:rsidTr="002124CA">
        <w:trPr>
          <w:trHeight w:val="872"/>
        </w:trPr>
        <w:tc>
          <w:tcPr>
            <w:cnfStyle w:val="001000000000" w:firstRow="0" w:lastRow="0" w:firstColumn="1" w:lastColumn="0" w:oddVBand="0" w:evenVBand="0" w:oddHBand="0" w:evenHBand="0" w:firstRowFirstColumn="0" w:firstRowLastColumn="0" w:lastRowFirstColumn="0" w:lastRowLastColumn="0"/>
            <w:tcW w:w="1126" w:type="dxa"/>
          </w:tcPr>
          <w:p w14:paraId="5352CDF7" w14:textId="77777777" w:rsidR="006D30D8" w:rsidRPr="001B4F6A" w:rsidRDefault="006D30D8" w:rsidP="00F941FC">
            <w:pPr>
              <w:rPr>
                <w:rFonts w:asciiTheme="majorBidi" w:hAnsiTheme="majorBidi" w:cstheme="majorBidi"/>
                <w:b w:val="0"/>
                <w:bCs w:val="0"/>
                <w:sz w:val="22"/>
                <w:szCs w:val="22"/>
              </w:rPr>
            </w:pPr>
            <w:r w:rsidRPr="001B4F6A">
              <w:rPr>
                <w:rFonts w:asciiTheme="majorBidi" w:hAnsiTheme="majorBidi" w:cstheme="majorBidi"/>
                <w:b w:val="0"/>
                <w:bCs w:val="0"/>
                <w:sz w:val="22"/>
                <w:szCs w:val="22"/>
              </w:rPr>
              <w:t xml:space="preserve">SDG 7.1 </w:t>
            </w:r>
          </w:p>
        </w:tc>
        <w:tc>
          <w:tcPr>
            <w:tcW w:w="234" w:type="dxa"/>
          </w:tcPr>
          <w:p w14:paraId="2AB4718C" w14:textId="77777777" w:rsidR="006D30D8" w:rsidRPr="001B4F6A" w:rsidRDefault="006D30D8" w:rsidP="00F941FC">
            <w:pPr>
              <w:pStyle w:val="NormalWeb"/>
              <w:spacing w:before="0" w:beforeAutospacing="0" w:after="300" w:afterAutospacing="0" w:line="300" w:lineRule="atLeast"/>
              <w:jc w:val="both"/>
              <w:cnfStyle w:val="000000000000" w:firstRow="0" w:lastRow="0" w:firstColumn="0" w:lastColumn="0" w:oddVBand="0" w:evenVBand="0" w:oddHBand="0" w:evenHBand="0" w:firstRowFirstColumn="0" w:firstRowLastColumn="0" w:lastRowFirstColumn="0" w:lastRowLastColumn="0"/>
              <w:rPr>
                <w:rStyle w:val="Strong"/>
                <w:rFonts w:asciiTheme="majorBidi" w:hAnsiTheme="majorBidi" w:cstheme="majorBidi"/>
                <w:sz w:val="22"/>
                <w:szCs w:val="22"/>
              </w:rPr>
            </w:pPr>
          </w:p>
        </w:tc>
        <w:tc>
          <w:tcPr>
            <w:tcW w:w="3849" w:type="dxa"/>
            <w:gridSpan w:val="2"/>
          </w:tcPr>
          <w:p w14:paraId="6774C227" w14:textId="77777777" w:rsidR="00F572E9" w:rsidRPr="001B4F6A" w:rsidRDefault="006D30D8" w:rsidP="00F572E9">
            <w:pPr>
              <w:pStyle w:val="NormalWeb"/>
              <w:spacing w:before="0" w:beforeAutospacing="0" w:after="300" w:afterAutospacing="0" w:line="300" w:lineRule="atLeast"/>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1B4F6A">
              <w:rPr>
                <w:rStyle w:val="Strong"/>
                <w:rFonts w:asciiTheme="majorBidi" w:hAnsiTheme="majorBidi" w:cstheme="majorBidi"/>
                <w:b w:val="0"/>
                <w:bCs w:val="0"/>
                <w:sz w:val="22"/>
                <w:szCs w:val="22"/>
              </w:rPr>
              <w:t>7.1</w:t>
            </w:r>
            <w:r w:rsidR="00112DB8" w:rsidRPr="001B4F6A">
              <w:rPr>
                <w:rFonts w:asciiTheme="majorBidi" w:hAnsiTheme="majorBidi" w:cstheme="majorBidi"/>
                <w:sz w:val="22"/>
                <w:szCs w:val="22"/>
              </w:rPr>
              <w:t> E</w:t>
            </w:r>
            <w:r w:rsidRPr="001B4F6A">
              <w:rPr>
                <w:rFonts w:asciiTheme="majorBidi" w:hAnsiTheme="majorBidi" w:cstheme="majorBidi"/>
                <w:sz w:val="22"/>
                <w:szCs w:val="22"/>
              </w:rPr>
              <w:t>nsure universal access to affordable, reli</w:t>
            </w:r>
            <w:r w:rsidR="00F572E9" w:rsidRPr="001B4F6A">
              <w:rPr>
                <w:rFonts w:asciiTheme="majorBidi" w:hAnsiTheme="majorBidi" w:cstheme="majorBidi"/>
                <w:sz w:val="22"/>
                <w:szCs w:val="22"/>
              </w:rPr>
              <w:t>able and modern energy services</w:t>
            </w:r>
          </w:p>
        </w:tc>
        <w:tc>
          <w:tcPr>
            <w:tcW w:w="3801" w:type="dxa"/>
          </w:tcPr>
          <w:p w14:paraId="05493826" w14:textId="77777777" w:rsidR="006D30D8" w:rsidRPr="001B4F6A" w:rsidRDefault="006D30D8" w:rsidP="002124C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1B4F6A">
              <w:rPr>
                <w:rFonts w:asciiTheme="majorBidi" w:hAnsiTheme="majorBidi" w:cstheme="majorBidi"/>
                <w:sz w:val="22"/>
                <w:szCs w:val="22"/>
              </w:rPr>
              <w:t>Type of fuel hous</w:t>
            </w:r>
            <w:r w:rsidR="002124CA">
              <w:rPr>
                <w:rFonts w:asciiTheme="majorBidi" w:hAnsiTheme="majorBidi" w:cstheme="majorBidi"/>
                <w:sz w:val="22"/>
                <w:szCs w:val="22"/>
              </w:rPr>
              <w:t>ehold is mainly use for cooking</w:t>
            </w:r>
          </w:p>
        </w:tc>
      </w:tr>
    </w:tbl>
    <w:p w14:paraId="29D296BC" w14:textId="77777777" w:rsidR="00EE71F4" w:rsidRPr="00F96273" w:rsidRDefault="00EE71F4" w:rsidP="00A17733">
      <w:pPr>
        <w:spacing w:line="276" w:lineRule="auto"/>
        <w:jc w:val="both"/>
        <w:rPr>
          <w:rFonts w:asciiTheme="majorBidi" w:hAnsiTheme="majorBidi" w:cstheme="majorBidi"/>
          <w:noProof/>
          <w:sz w:val="24"/>
          <w:szCs w:val="24"/>
        </w:rPr>
      </w:pPr>
    </w:p>
    <w:p w14:paraId="0EED687E" w14:textId="77777777" w:rsidR="004237CA" w:rsidRPr="00F96273" w:rsidRDefault="006D30D8" w:rsidP="0035617B">
      <w:pPr>
        <w:spacing w:line="288" w:lineRule="auto"/>
        <w:jc w:val="both"/>
        <w:rPr>
          <w:rFonts w:asciiTheme="majorBidi" w:hAnsiTheme="majorBidi" w:cstheme="majorBidi"/>
          <w:b/>
          <w:bCs/>
          <w:sz w:val="24"/>
          <w:szCs w:val="24"/>
        </w:rPr>
      </w:pPr>
      <w:r w:rsidRPr="00F96273">
        <w:rPr>
          <w:rFonts w:asciiTheme="majorBidi" w:hAnsiTheme="majorBidi" w:cstheme="majorBidi"/>
          <w:b/>
          <w:bCs/>
          <w:sz w:val="24"/>
          <w:szCs w:val="24"/>
        </w:rPr>
        <w:t xml:space="preserve">5.2.1 </w:t>
      </w:r>
      <w:r w:rsidR="004237CA" w:rsidRPr="00F96273">
        <w:rPr>
          <w:rFonts w:asciiTheme="majorBidi" w:hAnsiTheme="majorBidi" w:cstheme="majorBidi"/>
          <w:b/>
          <w:bCs/>
          <w:sz w:val="24"/>
          <w:szCs w:val="24"/>
        </w:rPr>
        <w:t>Synergy among SDG 4 and SDG 7</w:t>
      </w:r>
    </w:p>
    <w:p w14:paraId="44CE541C" w14:textId="77777777" w:rsidR="00825D84" w:rsidRDefault="006D30D8" w:rsidP="0035617B">
      <w:pPr>
        <w:spacing w:line="288" w:lineRule="auto"/>
        <w:jc w:val="both"/>
        <w:rPr>
          <w:rFonts w:asciiTheme="majorBidi" w:hAnsiTheme="majorBidi" w:cstheme="majorBidi"/>
          <w:sz w:val="24"/>
          <w:szCs w:val="24"/>
        </w:rPr>
      </w:pPr>
      <w:r w:rsidRPr="00F96273">
        <w:rPr>
          <w:rFonts w:asciiTheme="majorBidi" w:hAnsiTheme="majorBidi" w:cstheme="majorBidi"/>
          <w:sz w:val="24"/>
          <w:szCs w:val="24"/>
        </w:rPr>
        <w:t xml:space="preserve">SDG 4.1 targets to provide free, equitable and quality primary and secondary education, while SDG 7.1 ensures access to affordable, reliable and modern energy services for all. We use the mean of the highest level of education of both household head and spouse to measure the SDG 4.1 target (see </w:t>
      </w:r>
      <w:r w:rsidR="00EC19DB">
        <w:rPr>
          <w:rFonts w:asciiTheme="majorBidi" w:hAnsiTheme="majorBidi" w:cstheme="majorBidi"/>
          <w:sz w:val="24"/>
          <w:szCs w:val="24"/>
        </w:rPr>
        <w:t>Figure</w:t>
      </w:r>
      <w:r w:rsidR="001D2289" w:rsidRPr="00F96273">
        <w:rPr>
          <w:rFonts w:asciiTheme="majorBidi" w:hAnsiTheme="majorBidi" w:cstheme="majorBidi"/>
          <w:sz w:val="24"/>
          <w:szCs w:val="24"/>
        </w:rPr>
        <w:t xml:space="preserve"> </w:t>
      </w:r>
      <w:r w:rsidR="00DC202F" w:rsidRPr="00F96273">
        <w:rPr>
          <w:rFonts w:asciiTheme="majorBidi" w:hAnsiTheme="majorBidi" w:cstheme="majorBidi"/>
          <w:sz w:val="24"/>
          <w:szCs w:val="24"/>
        </w:rPr>
        <w:t>4</w:t>
      </w:r>
      <w:r w:rsidR="005A2B10" w:rsidRPr="00F96273">
        <w:rPr>
          <w:rFonts w:asciiTheme="majorBidi" w:hAnsiTheme="majorBidi" w:cstheme="majorBidi"/>
          <w:sz w:val="24"/>
          <w:szCs w:val="24"/>
        </w:rPr>
        <w:t>a</w:t>
      </w:r>
      <w:r w:rsidRPr="00F96273">
        <w:rPr>
          <w:rFonts w:asciiTheme="majorBidi" w:hAnsiTheme="majorBidi" w:cstheme="majorBidi"/>
          <w:sz w:val="24"/>
          <w:szCs w:val="24"/>
        </w:rPr>
        <w:t xml:space="preserve">). On the other hand, to operationalize the SDG 7.1, we use the mean of households who uses clean cooking fuels (electricity and LPG) for cooking (see </w:t>
      </w:r>
      <w:r w:rsidR="00EC19DB">
        <w:rPr>
          <w:rFonts w:asciiTheme="majorBidi" w:hAnsiTheme="majorBidi" w:cstheme="majorBidi"/>
          <w:sz w:val="24"/>
          <w:szCs w:val="24"/>
        </w:rPr>
        <w:t>Figure</w:t>
      </w:r>
      <w:r w:rsidR="001D2289" w:rsidRPr="00F96273">
        <w:rPr>
          <w:rFonts w:asciiTheme="majorBidi" w:hAnsiTheme="majorBidi" w:cstheme="majorBidi"/>
          <w:sz w:val="24"/>
          <w:szCs w:val="24"/>
        </w:rPr>
        <w:t xml:space="preserve"> </w:t>
      </w:r>
      <w:r w:rsidR="00DC202F" w:rsidRPr="00F96273">
        <w:rPr>
          <w:rFonts w:asciiTheme="majorBidi" w:hAnsiTheme="majorBidi" w:cstheme="majorBidi"/>
          <w:sz w:val="24"/>
          <w:szCs w:val="24"/>
        </w:rPr>
        <w:t>4</w:t>
      </w:r>
      <w:r w:rsidR="005A2B10" w:rsidRPr="00F96273">
        <w:rPr>
          <w:rFonts w:asciiTheme="majorBidi" w:hAnsiTheme="majorBidi" w:cstheme="majorBidi"/>
          <w:sz w:val="24"/>
          <w:szCs w:val="24"/>
        </w:rPr>
        <w:t>b</w:t>
      </w:r>
      <w:r w:rsidRPr="00F96273">
        <w:rPr>
          <w:rFonts w:asciiTheme="majorBidi" w:hAnsiTheme="majorBidi" w:cstheme="majorBidi"/>
          <w:sz w:val="24"/>
          <w:szCs w:val="24"/>
        </w:rPr>
        <w:t>).</w:t>
      </w:r>
    </w:p>
    <w:p w14:paraId="3A7D81B3" w14:textId="77777777" w:rsidR="00D852B7" w:rsidRPr="00F96273" w:rsidRDefault="00D852B7" w:rsidP="0035617B">
      <w:pPr>
        <w:spacing w:line="288" w:lineRule="auto"/>
        <w:jc w:val="both"/>
        <w:rPr>
          <w:rFonts w:asciiTheme="majorBidi" w:hAnsiTheme="majorBidi" w:cstheme="majorBidi"/>
          <w:sz w:val="24"/>
          <w:szCs w:val="24"/>
        </w:rPr>
      </w:pPr>
      <w:r w:rsidRPr="00F96273">
        <w:rPr>
          <w:rFonts w:asciiTheme="majorBidi" w:hAnsiTheme="majorBidi" w:cstheme="majorBidi"/>
          <w:b/>
          <w:bCs/>
          <w:noProof/>
          <w:sz w:val="24"/>
          <w:szCs w:val="24"/>
        </w:rPr>
        <mc:AlternateContent>
          <mc:Choice Requires="wps">
            <w:drawing>
              <wp:anchor distT="0" distB="0" distL="114300" distR="114300" simplePos="0" relativeHeight="251611136" behindDoc="0" locked="0" layoutInCell="1" allowOverlap="1" wp14:anchorId="23F67964" wp14:editId="419BB391">
                <wp:simplePos x="0" y="0"/>
                <wp:positionH relativeFrom="margin">
                  <wp:align>right</wp:align>
                </wp:positionH>
                <wp:positionV relativeFrom="paragraph">
                  <wp:posOffset>88265</wp:posOffset>
                </wp:positionV>
                <wp:extent cx="2712720" cy="25146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2712720" cy="251460"/>
                        </a:xfrm>
                        <a:prstGeom prst="rect">
                          <a:avLst/>
                        </a:prstGeom>
                        <a:solidFill>
                          <a:sysClr val="window" lastClr="FFFFFF"/>
                        </a:solidFill>
                        <a:ln w="6350">
                          <a:noFill/>
                        </a:ln>
                      </wps:spPr>
                      <wps:txbx>
                        <w:txbxContent>
                          <w:p w14:paraId="3E78618B" w14:textId="77777777" w:rsidR="007A7EE3" w:rsidRPr="00D852B7" w:rsidRDefault="007A7EE3" w:rsidP="006729B6">
                            <w:pPr>
                              <w:tabs>
                                <w:tab w:val="left" w:pos="6024"/>
                                <w:tab w:val="left" w:pos="6408"/>
                              </w:tabs>
                              <w:spacing w:line="240" w:lineRule="exact"/>
                              <w:jc w:val="center"/>
                              <w:rPr>
                                <w:rFonts w:asciiTheme="majorBidi" w:hAnsiTheme="majorBidi" w:cstheme="majorBidi"/>
                                <w:b/>
                                <w:bCs/>
                              </w:rPr>
                            </w:pPr>
                            <w:r w:rsidRPr="00D852B7">
                              <w:rPr>
                                <w:rFonts w:asciiTheme="majorBidi" w:hAnsiTheme="majorBidi" w:cstheme="majorBidi"/>
                                <w:b/>
                                <w:bCs/>
                              </w:rPr>
                              <w:t>Figure 4(b): Highest Level of Education</w:t>
                            </w:r>
                          </w:p>
                          <w:p w14:paraId="2B42DD07" w14:textId="77777777" w:rsidR="007A7EE3" w:rsidRDefault="007A7EE3" w:rsidP="009E2D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67964" id="Text Box 17" o:spid="_x0000_s1071" type="#_x0000_t202" style="position:absolute;left:0;text-align:left;margin-left:162.4pt;margin-top:6.95pt;width:213.6pt;height:19.8pt;z-index:2516111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" fillcolor="window" stroked="f" strokeweight=".5pt">
                <v:textbox>
                  <w:txbxContent>
                    <w:p w14:paraId="3E78618B" w14:textId="77777777" w:rsidR="007A7EE3" w:rsidRPr="00D852B7" w:rsidRDefault="007A7EE3" w:rsidP="006729B6">
                      <w:pPr>
                        <w:tabs>
                          <w:tab w:val="left" w:pos="6024"/>
                          <w:tab w:val="left" w:pos="6408"/>
                        </w:tabs>
                        <w:spacing w:line="240" w:lineRule="exact"/>
                        <w:jc w:val="center"/>
                        <w:rPr>
                          <w:rFonts w:asciiTheme="majorBidi" w:hAnsiTheme="majorBidi" w:cstheme="majorBidi"/>
                          <w:b/>
                          <w:bCs/>
                        </w:rPr>
                      </w:pPr>
                      <w:r w:rsidRPr="00D852B7">
                        <w:rPr>
                          <w:rFonts w:asciiTheme="majorBidi" w:hAnsiTheme="majorBidi" w:cstheme="majorBidi"/>
                          <w:b/>
                          <w:bCs/>
                        </w:rPr>
                        <w:t>Figure 4(b): Highest Level of Education</w:t>
                      </w:r>
                    </w:p>
                    <w:p w14:paraId="2B42DD07" w14:textId="77777777" w:rsidR="007A7EE3" w:rsidRDefault="007A7EE3" w:rsidP="009E2D95"/>
                  </w:txbxContent>
                </v:textbox>
                <w10:wrap anchorx="margin"/>
              </v:shape>
            </w:pict>
          </mc:Fallback>
        </mc:AlternateContent>
      </w:r>
      <w:r w:rsidRPr="00F96273">
        <w:rPr>
          <w:rFonts w:asciiTheme="majorBidi" w:hAnsiTheme="majorBidi" w:cstheme="majorBidi"/>
          <w:b/>
          <w:bCs/>
          <w:noProof/>
          <w:sz w:val="24"/>
          <w:szCs w:val="24"/>
        </w:rPr>
        <mc:AlternateContent>
          <mc:Choice Requires="wps">
            <w:drawing>
              <wp:anchor distT="0" distB="0" distL="114300" distR="114300" simplePos="0" relativeHeight="251609088" behindDoc="0" locked="0" layoutInCell="1" allowOverlap="1" wp14:anchorId="0D448B09" wp14:editId="19968514">
                <wp:simplePos x="0" y="0"/>
                <wp:positionH relativeFrom="margin">
                  <wp:align>left</wp:align>
                </wp:positionH>
                <wp:positionV relativeFrom="paragraph">
                  <wp:posOffset>88265</wp:posOffset>
                </wp:positionV>
                <wp:extent cx="2773680" cy="259080"/>
                <wp:effectExtent l="0" t="0" r="7620" b="7620"/>
                <wp:wrapNone/>
                <wp:docPr id="16" name="Text Box 16"/>
                <wp:cNvGraphicFramePr/>
                <a:graphic xmlns:a="http://schemas.openxmlformats.org/drawingml/2006/main">
                  <a:graphicData uri="http://schemas.microsoft.com/office/word/2010/wordprocessingShape">
                    <wps:wsp>
                      <wps:cNvSpPr txBox="1"/>
                      <wps:spPr>
                        <a:xfrm>
                          <a:off x="0" y="0"/>
                          <a:ext cx="2773680" cy="259080"/>
                        </a:xfrm>
                        <a:prstGeom prst="rect">
                          <a:avLst/>
                        </a:prstGeom>
                        <a:solidFill>
                          <a:schemeClr val="lt1"/>
                        </a:solidFill>
                        <a:ln w="6350">
                          <a:noFill/>
                        </a:ln>
                      </wps:spPr>
                      <wps:txbx>
                        <w:txbxContent>
                          <w:p w14:paraId="31BED048" w14:textId="77777777" w:rsidR="007A7EE3" w:rsidRPr="00D852B7" w:rsidRDefault="007A7EE3" w:rsidP="00DC202F">
                            <w:pPr>
                              <w:rPr>
                                <w:b/>
                                <w:bCs/>
                              </w:rPr>
                            </w:pPr>
                            <w:r w:rsidRPr="00D852B7">
                              <w:rPr>
                                <w:rFonts w:asciiTheme="majorBidi" w:hAnsiTheme="majorBidi" w:cstheme="majorBidi"/>
                                <w:b/>
                                <w:bCs/>
                              </w:rPr>
                              <w:t xml:space="preserve">Figure 4(a): Clean Cooking Fuel Use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448B09" id="Text Box 16" o:spid="_x0000_s1072" type="#_x0000_t202" style="position:absolute;left:0;text-align:left;margin-left:0;margin-top:6.95pt;width:218.4pt;height:20.4pt;z-index:2516090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" fillcolor="white [3201]" stroked="f" strokeweight=".5pt">
                <v:textbox>
                  <w:txbxContent>
                    <w:p w14:paraId="31BED048" w14:textId="77777777" w:rsidR="007A7EE3" w:rsidRPr="00D852B7" w:rsidRDefault="007A7EE3" w:rsidP="00DC202F">
                      <w:pPr>
                        <w:rPr>
                          <w:b/>
                          <w:bCs/>
                        </w:rPr>
                      </w:pPr>
                      <w:r w:rsidRPr="00D852B7">
                        <w:rPr>
                          <w:rFonts w:asciiTheme="majorBidi" w:hAnsiTheme="majorBidi" w:cstheme="majorBidi"/>
                          <w:b/>
                          <w:bCs/>
                        </w:rPr>
                        <w:t xml:space="preserve">Figure 4(a): Clean Cooking Fuel Use                                       </w:t>
                      </w:r>
                    </w:p>
                  </w:txbxContent>
                </v:textbox>
                <w10:wrap anchorx="margin"/>
              </v:shape>
            </w:pict>
          </mc:Fallback>
        </mc:AlternateContent>
      </w:r>
    </w:p>
    <w:p w14:paraId="7BE58D76" w14:textId="77777777" w:rsidR="008F3E00" w:rsidRPr="00F96273" w:rsidRDefault="0007338A" w:rsidP="0035617B">
      <w:pPr>
        <w:spacing w:line="288" w:lineRule="auto"/>
        <w:ind w:firstLine="720"/>
        <w:jc w:val="both"/>
        <w:rPr>
          <w:rFonts w:asciiTheme="majorBidi" w:hAnsiTheme="majorBidi" w:cstheme="majorBidi"/>
          <w:sz w:val="24"/>
          <w:szCs w:val="24"/>
        </w:rPr>
      </w:pPr>
      <w:r w:rsidRPr="00F96273">
        <w:rPr>
          <w:rFonts w:asciiTheme="majorBidi" w:hAnsiTheme="majorBidi" w:cstheme="majorBidi"/>
          <w:noProof/>
          <w:sz w:val="24"/>
          <w:szCs w:val="24"/>
        </w:rPr>
        <mc:AlternateContent>
          <mc:Choice Requires="wps">
            <w:drawing>
              <wp:anchor distT="0" distB="0" distL="114300" distR="114300" simplePos="0" relativeHeight="251608064" behindDoc="0" locked="0" layoutInCell="1" allowOverlap="1" wp14:anchorId="3E7C1B92" wp14:editId="3A3A7892">
                <wp:simplePos x="0" y="0"/>
                <wp:positionH relativeFrom="margin">
                  <wp:posOffset>2971800</wp:posOffset>
                </wp:positionH>
                <wp:positionV relativeFrom="paragraph">
                  <wp:posOffset>133350</wp:posOffset>
                </wp:positionV>
                <wp:extent cx="2750820" cy="2118360"/>
                <wp:effectExtent l="0" t="0" r="11430" b="15240"/>
                <wp:wrapNone/>
                <wp:docPr id="14" name="Text Box 14"/>
                <wp:cNvGraphicFramePr/>
                <a:graphic xmlns:a="http://schemas.openxmlformats.org/drawingml/2006/main">
                  <a:graphicData uri="http://schemas.microsoft.com/office/word/2010/wordprocessingShape">
                    <wps:wsp>
                      <wps:cNvSpPr txBox="1"/>
                      <wps:spPr>
                        <a:xfrm>
                          <a:off x="0" y="0"/>
                          <a:ext cx="2750820" cy="2118360"/>
                        </a:xfrm>
                        <a:prstGeom prst="rect">
                          <a:avLst/>
                        </a:prstGeom>
                        <a:solidFill>
                          <a:schemeClr val="lt1"/>
                        </a:solidFill>
                        <a:ln w="6350">
                          <a:solidFill>
                            <a:prstClr val="black"/>
                          </a:solidFill>
                        </a:ln>
                      </wps:spPr>
                      <wps:txbx>
                        <w:txbxContent>
                          <w:p w14:paraId="12655A6F" w14:textId="77777777" w:rsidR="007A7EE3" w:rsidRDefault="007A7EE3">
                            <w:r>
                              <w:rPr>
                                <w:noProof/>
                              </w:rPr>
                              <w:drawing>
                                <wp:inline distT="0" distB="0" distL="0" distR="0" wp14:anchorId="2E9FC477" wp14:editId="4240D4E9">
                                  <wp:extent cx="2561590" cy="1950720"/>
                                  <wp:effectExtent l="0" t="0" r="10160" b="1143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7C1B92" id="Text Box 14" o:spid="_x0000_s1073" type="#_x0000_t202" style="position:absolute;left:0;text-align:left;margin-left:234pt;margin-top:10.5pt;width:216.6pt;height:166.8pt;z-index:251608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" fillcolor="white [3201]" strokeweight=".5pt">
                <v:textbox>
                  <w:txbxContent>
                    <w:p w14:paraId="12655A6F" w14:textId="77777777" w:rsidR="007A7EE3" w:rsidRDefault="007A7EE3">
                      <w:r>
                        <w:rPr>
                          <w:noProof/>
                        </w:rPr>
                        <w:drawing>
                          <wp:inline distT="0" distB="0" distL="0" distR="0" wp14:anchorId="2E9FC477" wp14:editId="4240D4E9">
                            <wp:extent cx="2561590" cy="1950720"/>
                            <wp:effectExtent l="0" t="0" r="10160" b="1143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xbxContent>
                </v:textbox>
                <w10:wrap anchorx="margin"/>
              </v:shape>
            </w:pict>
          </mc:Fallback>
        </mc:AlternateContent>
      </w:r>
      <w:r w:rsidRPr="00F96273">
        <w:rPr>
          <w:rFonts w:asciiTheme="majorBidi" w:hAnsiTheme="majorBidi" w:cstheme="majorBidi"/>
          <w:noProof/>
          <w:sz w:val="24"/>
          <w:szCs w:val="24"/>
        </w:rPr>
        <mc:AlternateContent>
          <mc:Choice Requires="wps">
            <w:drawing>
              <wp:anchor distT="0" distB="0" distL="114300" distR="114300" simplePos="0" relativeHeight="251607040" behindDoc="0" locked="0" layoutInCell="1" allowOverlap="1" wp14:anchorId="70304C48" wp14:editId="07EB5ECB">
                <wp:simplePos x="0" y="0"/>
                <wp:positionH relativeFrom="column">
                  <wp:posOffset>15240</wp:posOffset>
                </wp:positionH>
                <wp:positionV relativeFrom="paragraph">
                  <wp:posOffset>140970</wp:posOffset>
                </wp:positionV>
                <wp:extent cx="2720340" cy="2118360"/>
                <wp:effectExtent l="0" t="0" r="22860" b="15240"/>
                <wp:wrapNone/>
                <wp:docPr id="13" name="Text Box 13"/>
                <wp:cNvGraphicFramePr/>
                <a:graphic xmlns:a="http://schemas.openxmlformats.org/drawingml/2006/main">
                  <a:graphicData uri="http://schemas.microsoft.com/office/word/2010/wordprocessingShape">
                    <wps:wsp>
                      <wps:cNvSpPr txBox="1"/>
                      <wps:spPr>
                        <a:xfrm>
                          <a:off x="0" y="0"/>
                          <a:ext cx="2720340" cy="2118360"/>
                        </a:xfrm>
                        <a:prstGeom prst="rect">
                          <a:avLst/>
                        </a:prstGeom>
                        <a:solidFill>
                          <a:schemeClr val="lt1">
                            <a:alpha val="0"/>
                          </a:schemeClr>
                        </a:solidFill>
                        <a:ln w="6350">
                          <a:solidFill>
                            <a:prstClr val="black"/>
                          </a:solidFill>
                        </a:ln>
                      </wps:spPr>
                      <wps:txbx>
                        <w:txbxContent>
                          <w:p w14:paraId="3BC49483" w14:textId="77777777" w:rsidR="007A7EE3" w:rsidRDefault="007A7EE3">
                            <w:r>
                              <w:rPr>
                                <w:noProof/>
                              </w:rPr>
                              <w:drawing>
                                <wp:inline distT="0" distB="0" distL="0" distR="0" wp14:anchorId="4C34B3A7" wp14:editId="1CDCF2AC">
                                  <wp:extent cx="2637790" cy="1950720"/>
                                  <wp:effectExtent l="0" t="0" r="10160" b="1143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304C48" id="Text Box 13" o:spid="_x0000_s1074" type="#_x0000_t202" style="position:absolute;left:0;text-align:left;margin-left:1.2pt;margin-top:11.1pt;width:214.2pt;height:166.8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" fillcolor="white [3201]" strokeweight=".5pt">
                <v:fill opacity="0"/>
                <v:textbox>
                  <w:txbxContent>
                    <w:p w14:paraId="3BC49483" w14:textId="77777777" w:rsidR="007A7EE3" w:rsidRDefault="007A7EE3">
                      <w:r>
                        <w:rPr>
                          <w:noProof/>
                        </w:rPr>
                        <w:drawing>
                          <wp:inline distT="0" distB="0" distL="0" distR="0" wp14:anchorId="4C34B3A7" wp14:editId="1CDCF2AC">
                            <wp:extent cx="2637790" cy="1950720"/>
                            <wp:effectExtent l="0" t="0" r="10160" b="1143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xbxContent>
                </v:textbox>
              </v:shape>
            </w:pict>
          </mc:Fallback>
        </mc:AlternateContent>
      </w:r>
    </w:p>
    <w:p w14:paraId="3070D51D" w14:textId="77777777" w:rsidR="008F3E00" w:rsidRPr="00F96273" w:rsidRDefault="008F3E00" w:rsidP="0035617B">
      <w:pPr>
        <w:spacing w:line="288" w:lineRule="auto"/>
        <w:ind w:firstLine="720"/>
        <w:jc w:val="both"/>
        <w:rPr>
          <w:rFonts w:asciiTheme="majorBidi" w:hAnsiTheme="majorBidi" w:cstheme="majorBidi"/>
          <w:sz w:val="24"/>
          <w:szCs w:val="24"/>
        </w:rPr>
      </w:pPr>
    </w:p>
    <w:p w14:paraId="73AC8D14" w14:textId="77777777" w:rsidR="008F3E00" w:rsidRPr="00F96273" w:rsidRDefault="008F3E00" w:rsidP="0035617B">
      <w:pPr>
        <w:spacing w:line="288" w:lineRule="auto"/>
        <w:ind w:firstLine="720"/>
        <w:jc w:val="both"/>
        <w:rPr>
          <w:rFonts w:asciiTheme="majorBidi" w:hAnsiTheme="majorBidi" w:cstheme="majorBidi"/>
          <w:sz w:val="24"/>
          <w:szCs w:val="24"/>
        </w:rPr>
      </w:pPr>
    </w:p>
    <w:p w14:paraId="3DAD2669" w14:textId="77777777" w:rsidR="008F3E00" w:rsidRPr="00F96273" w:rsidRDefault="008F3E00" w:rsidP="0035617B">
      <w:pPr>
        <w:spacing w:line="288" w:lineRule="auto"/>
        <w:ind w:firstLine="720"/>
        <w:jc w:val="both"/>
        <w:rPr>
          <w:rFonts w:asciiTheme="majorBidi" w:hAnsiTheme="majorBidi" w:cstheme="majorBidi"/>
          <w:sz w:val="24"/>
          <w:szCs w:val="24"/>
        </w:rPr>
      </w:pPr>
    </w:p>
    <w:p w14:paraId="36A76495" w14:textId="77777777" w:rsidR="008F3E00" w:rsidRPr="00F96273" w:rsidRDefault="008F3E00" w:rsidP="0035617B">
      <w:pPr>
        <w:spacing w:line="288" w:lineRule="auto"/>
        <w:ind w:firstLine="720"/>
        <w:jc w:val="both"/>
        <w:rPr>
          <w:rFonts w:asciiTheme="majorBidi" w:hAnsiTheme="majorBidi" w:cstheme="majorBidi"/>
          <w:sz w:val="24"/>
          <w:szCs w:val="24"/>
        </w:rPr>
      </w:pPr>
    </w:p>
    <w:p w14:paraId="4ECA8B2F" w14:textId="77777777" w:rsidR="008F3E00" w:rsidRPr="00F96273" w:rsidRDefault="008F3E00" w:rsidP="0035617B">
      <w:pPr>
        <w:spacing w:line="288" w:lineRule="auto"/>
        <w:ind w:firstLine="720"/>
        <w:jc w:val="both"/>
        <w:rPr>
          <w:rFonts w:asciiTheme="majorBidi" w:hAnsiTheme="majorBidi" w:cstheme="majorBidi"/>
          <w:sz w:val="24"/>
          <w:szCs w:val="24"/>
        </w:rPr>
      </w:pPr>
    </w:p>
    <w:p w14:paraId="4B4A68DC" w14:textId="77777777" w:rsidR="008F3E00" w:rsidRPr="00F96273" w:rsidRDefault="008F3E00" w:rsidP="0035617B">
      <w:pPr>
        <w:spacing w:line="288" w:lineRule="auto"/>
        <w:ind w:firstLine="720"/>
        <w:jc w:val="both"/>
        <w:rPr>
          <w:rFonts w:asciiTheme="majorBidi" w:hAnsiTheme="majorBidi" w:cstheme="majorBidi"/>
          <w:sz w:val="24"/>
          <w:szCs w:val="24"/>
        </w:rPr>
      </w:pPr>
    </w:p>
    <w:p w14:paraId="00A59126" w14:textId="77777777" w:rsidR="00252CD2" w:rsidRPr="00F96273" w:rsidRDefault="00252CD2" w:rsidP="0035617B">
      <w:pPr>
        <w:spacing w:line="288" w:lineRule="auto"/>
        <w:jc w:val="both"/>
        <w:rPr>
          <w:rFonts w:asciiTheme="majorBidi" w:hAnsiTheme="majorBidi" w:cstheme="majorBidi"/>
          <w:sz w:val="24"/>
          <w:szCs w:val="24"/>
        </w:rPr>
      </w:pPr>
    </w:p>
    <w:p w14:paraId="6ABE0E62" w14:textId="77777777" w:rsidR="009A0577" w:rsidRPr="00F96273" w:rsidRDefault="009A0577" w:rsidP="00220FAF">
      <w:pPr>
        <w:spacing w:line="288" w:lineRule="auto"/>
        <w:ind w:firstLine="720"/>
        <w:jc w:val="both"/>
        <w:rPr>
          <w:rFonts w:asciiTheme="majorBidi" w:hAnsiTheme="majorBidi" w:cstheme="majorBidi"/>
          <w:sz w:val="24"/>
          <w:szCs w:val="24"/>
        </w:rPr>
      </w:pPr>
      <w:r w:rsidRPr="00F96273">
        <w:rPr>
          <w:rFonts w:asciiTheme="majorBidi" w:hAnsiTheme="majorBidi" w:cstheme="majorBidi"/>
          <w:sz w:val="24"/>
          <w:szCs w:val="24"/>
        </w:rPr>
        <w:t>From 2009 to 2016, Fig</w:t>
      </w:r>
      <w:r w:rsidR="00220FAF">
        <w:rPr>
          <w:rFonts w:asciiTheme="majorBidi" w:hAnsiTheme="majorBidi" w:cstheme="majorBidi"/>
          <w:sz w:val="24"/>
          <w:szCs w:val="24"/>
        </w:rPr>
        <w:t>ure</w:t>
      </w:r>
      <w:r w:rsidRPr="00F96273">
        <w:rPr>
          <w:rFonts w:asciiTheme="majorBidi" w:hAnsiTheme="majorBidi" w:cstheme="majorBidi"/>
          <w:sz w:val="24"/>
          <w:szCs w:val="24"/>
        </w:rPr>
        <w:t xml:space="preserve"> </w:t>
      </w:r>
      <w:r w:rsidR="00DC202F" w:rsidRPr="00F96273">
        <w:rPr>
          <w:rFonts w:asciiTheme="majorBidi" w:hAnsiTheme="majorBidi" w:cstheme="majorBidi"/>
          <w:sz w:val="24"/>
          <w:szCs w:val="24"/>
        </w:rPr>
        <w:t>4</w:t>
      </w:r>
      <w:r w:rsidRPr="00F96273">
        <w:rPr>
          <w:rFonts w:asciiTheme="majorBidi" w:hAnsiTheme="majorBidi" w:cstheme="majorBidi"/>
          <w:sz w:val="24"/>
          <w:szCs w:val="24"/>
        </w:rPr>
        <w:t>(a) depicts the gradual increase in the use of modern cooking fuels. In 2009, the average number of households using clean</w:t>
      </w:r>
      <w:r w:rsidR="00DC202F" w:rsidRPr="00F96273">
        <w:rPr>
          <w:rFonts w:asciiTheme="majorBidi" w:hAnsiTheme="majorBidi" w:cstheme="majorBidi"/>
          <w:sz w:val="24"/>
          <w:szCs w:val="24"/>
        </w:rPr>
        <w:t>, modern cooking fuels was 0.18 and</w:t>
      </w:r>
      <w:r w:rsidRPr="00F96273">
        <w:rPr>
          <w:rFonts w:asciiTheme="majorBidi" w:hAnsiTheme="majorBidi" w:cstheme="majorBidi"/>
          <w:sz w:val="24"/>
          <w:szCs w:val="24"/>
        </w:rPr>
        <w:t xml:space="preserve"> by 2012 and 2016, that figure had increased to 0.19 and 0.27, respectively. Following the same path, the average education of household heads and spouses continuously </w:t>
      </w:r>
      <w:r w:rsidRPr="00F96273">
        <w:rPr>
          <w:rFonts w:asciiTheme="majorBidi" w:hAnsiTheme="majorBidi" w:cstheme="majorBidi"/>
          <w:sz w:val="24"/>
          <w:szCs w:val="24"/>
        </w:rPr>
        <w:lastRenderedPageBreak/>
        <w:t>increased between 2009 and 2016. The average education level in 2009 was 4.19, rising to 4.20 and 4.23 in 2012 and 2016, respectively</w:t>
      </w:r>
      <w:r w:rsidR="00EE71F4" w:rsidRPr="00F96273">
        <w:rPr>
          <w:rFonts w:asciiTheme="majorBidi" w:hAnsiTheme="majorBidi" w:cstheme="majorBidi"/>
          <w:sz w:val="24"/>
          <w:szCs w:val="24"/>
        </w:rPr>
        <w:t xml:space="preserve"> as shown in Fig</w:t>
      </w:r>
      <w:r w:rsidR="00220FAF">
        <w:rPr>
          <w:rFonts w:asciiTheme="majorBidi" w:hAnsiTheme="majorBidi" w:cstheme="majorBidi"/>
          <w:sz w:val="24"/>
          <w:szCs w:val="24"/>
        </w:rPr>
        <w:t>ure</w:t>
      </w:r>
      <w:r w:rsidR="00EE71F4" w:rsidRPr="00F96273">
        <w:rPr>
          <w:rFonts w:asciiTheme="majorBidi" w:hAnsiTheme="majorBidi" w:cstheme="majorBidi"/>
          <w:sz w:val="24"/>
          <w:szCs w:val="24"/>
        </w:rPr>
        <w:t xml:space="preserve"> </w:t>
      </w:r>
      <w:r w:rsidR="00DC202F" w:rsidRPr="00F96273">
        <w:rPr>
          <w:rFonts w:asciiTheme="majorBidi" w:hAnsiTheme="majorBidi" w:cstheme="majorBidi"/>
          <w:sz w:val="24"/>
          <w:szCs w:val="24"/>
        </w:rPr>
        <w:t>4</w:t>
      </w:r>
      <w:r w:rsidR="00EE71F4" w:rsidRPr="00F96273">
        <w:rPr>
          <w:rFonts w:asciiTheme="majorBidi" w:hAnsiTheme="majorBidi" w:cstheme="majorBidi"/>
          <w:sz w:val="24"/>
          <w:szCs w:val="24"/>
        </w:rPr>
        <w:t>(b)</w:t>
      </w:r>
      <w:r w:rsidRPr="00F96273">
        <w:rPr>
          <w:rFonts w:asciiTheme="majorBidi" w:hAnsiTheme="majorBidi" w:cstheme="majorBidi"/>
          <w:sz w:val="24"/>
          <w:szCs w:val="24"/>
        </w:rPr>
        <w:t>.</w:t>
      </w:r>
      <w:r w:rsidR="006729B6" w:rsidRPr="00F96273">
        <w:rPr>
          <w:rFonts w:asciiTheme="majorBidi" w:hAnsiTheme="majorBidi" w:cstheme="majorBidi"/>
          <w:noProof/>
          <w:sz w:val="24"/>
          <w:szCs w:val="24"/>
        </w:rPr>
        <w:t xml:space="preserve"> </w:t>
      </w:r>
    </w:p>
    <w:p w14:paraId="183AAC8F" w14:textId="77777777" w:rsidR="009A0577" w:rsidRDefault="009A0577" w:rsidP="0035617B">
      <w:pPr>
        <w:spacing w:line="288" w:lineRule="auto"/>
        <w:ind w:firstLine="720"/>
        <w:jc w:val="both"/>
        <w:rPr>
          <w:rFonts w:asciiTheme="majorBidi" w:hAnsiTheme="majorBidi" w:cstheme="majorBidi"/>
          <w:sz w:val="24"/>
          <w:szCs w:val="24"/>
        </w:rPr>
      </w:pPr>
      <w:r w:rsidRPr="00F96273">
        <w:rPr>
          <w:rFonts w:asciiTheme="majorBidi" w:hAnsiTheme="majorBidi" w:cstheme="majorBidi"/>
          <w:sz w:val="24"/>
          <w:szCs w:val="24"/>
        </w:rPr>
        <w:t>Fig</w:t>
      </w:r>
      <w:r w:rsidR="006C4D44">
        <w:rPr>
          <w:rFonts w:asciiTheme="majorBidi" w:hAnsiTheme="majorBidi" w:cstheme="majorBidi"/>
          <w:sz w:val="24"/>
          <w:szCs w:val="24"/>
        </w:rPr>
        <w:t>ure</w:t>
      </w:r>
      <w:r w:rsidRPr="00F96273">
        <w:rPr>
          <w:rFonts w:asciiTheme="majorBidi" w:hAnsiTheme="majorBidi" w:cstheme="majorBidi"/>
          <w:sz w:val="24"/>
          <w:szCs w:val="24"/>
        </w:rPr>
        <w:t xml:space="preserve"> </w:t>
      </w:r>
      <w:r w:rsidR="009A5C4E" w:rsidRPr="00F96273">
        <w:rPr>
          <w:rFonts w:asciiTheme="majorBidi" w:hAnsiTheme="majorBidi" w:cstheme="majorBidi"/>
          <w:sz w:val="24"/>
          <w:szCs w:val="24"/>
        </w:rPr>
        <w:t>5</w:t>
      </w:r>
      <w:r w:rsidRPr="00F96273">
        <w:rPr>
          <w:rFonts w:asciiTheme="majorBidi" w:hAnsiTheme="majorBidi" w:cstheme="majorBidi"/>
          <w:sz w:val="24"/>
          <w:szCs w:val="24"/>
        </w:rPr>
        <w:t xml:space="preserve"> indicates that there has been synergy between energy and education because both the indicators have been increasing during the time.</w:t>
      </w:r>
      <w:r w:rsidR="00C37B5D" w:rsidRPr="00F96273">
        <w:rPr>
          <w:rFonts w:asciiTheme="majorBidi" w:hAnsiTheme="majorBidi" w:cstheme="majorBidi"/>
          <w:sz w:val="24"/>
          <w:szCs w:val="24"/>
        </w:rPr>
        <w:t xml:space="preserve"> The shaded area shows</w:t>
      </w:r>
      <w:r w:rsidR="00C51795" w:rsidRPr="00F96273">
        <w:rPr>
          <w:rFonts w:asciiTheme="majorBidi" w:hAnsiTheme="majorBidi" w:cstheme="majorBidi"/>
          <w:sz w:val="24"/>
          <w:szCs w:val="24"/>
        </w:rPr>
        <w:t xml:space="preserve">, expansive re-linking </w:t>
      </w:r>
      <w:r w:rsidR="0043139C" w:rsidRPr="00F96273">
        <w:rPr>
          <w:rFonts w:asciiTheme="majorBidi" w:hAnsiTheme="majorBidi" w:cstheme="majorBidi"/>
          <w:sz w:val="24"/>
          <w:szCs w:val="24"/>
        </w:rPr>
        <w:t>(ΔCE/</w:t>
      </w:r>
      <w:proofErr w:type="spellStart"/>
      <w:r w:rsidR="0043139C" w:rsidRPr="00F96273">
        <w:rPr>
          <w:rFonts w:asciiTheme="majorBidi" w:hAnsiTheme="majorBidi" w:cstheme="majorBidi"/>
          <w:sz w:val="24"/>
          <w:szCs w:val="24"/>
        </w:rPr>
        <w:t>ΔEdu</w:t>
      </w:r>
      <w:proofErr w:type="spellEnd"/>
      <w:r w:rsidR="0043139C" w:rsidRPr="00F96273">
        <w:rPr>
          <w:rFonts w:asciiTheme="majorBidi" w:hAnsiTheme="majorBidi" w:cstheme="majorBidi"/>
          <w:sz w:val="24"/>
          <w:szCs w:val="24"/>
        </w:rPr>
        <w:t xml:space="preserve"> = </w:t>
      </w:r>
      <w:r w:rsidR="00E122A6" w:rsidRPr="00F96273">
        <w:rPr>
          <w:rFonts w:asciiTheme="majorBidi" w:hAnsiTheme="majorBidi" w:cstheme="majorBidi"/>
          <w:sz w:val="24"/>
          <w:szCs w:val="24"/>
        </w:rPr>
        <w:t>0.93</w:t>
      </w:r>
      <w:r w:rsidR="0043139C" w:rsidRPr="00F96273">
        <w:rPr>
          <w:rFonts w:asciiTheme="majorBidi" w:hAnsiTheme="majorBidi" w:cstheme="majorBidi"/>
          <w:sz w:val="24"/>
          <w:szCs w:val="24"/>
        </w:rPr>
        <w:t xml:space="preserve">) </w:t>
      </w:r>
      <w:r w:rsidR="00C51795" w:rsidRPr="00F96273">
        <w:rPr>
          <w:rFonts w:asciiTheme="majorBidi" w:hAnsiTheme="majorBidi" w:cstheme="majorBidi"/>
          <w:sz w:val="24"/>
          <w:szCs w:val="24"/>
        </w:rPr>
        <w:t>between education and clean cooking fuel use. i.e. it shows</w:t>
      </w:r>
      <w:r w:rsidR="0007338A" w:rsidRPr="00F96273">
        <w:rPr>
          <w:rFonts w:asciiTheme="majorBidi" w:hAnsiTheme="majorBidi" w:cstheme="majorBidi"/>
          <w:sz w:val="24"/>
          <w:szCs w:val="24"/>
        </w:rPr>
        <w:t xml:space="preserve"> </w:t>
      </w:r>
      <w:r w:rsidR="00C51795" w:rsidRPr="00F96273">
        <w:rPr>
          <w:rFonts w:asciiTheme="majorBidi" w:hAnsiTheme="majorBidi" w:cstheme="majorBidi"/>
          <w:sz w:val="24"/>
          <w:szCs w:val="24"/>
        </w:rPr>
        <w:t xml:space="preserve">the strong synergy between SDG 4 and SDG 7, indicating that increase in </w:t>
      </w:r>
      <w:r w:rsidR="002E0E16" w:rsidRPr="00F96273">
        <w:rPr>
          <w:rFonts w:asciiTheme="majorBidi" w:hAnsiTheme="majorBidi" w:cstheme="majorBidi"/>
          <w:sz w:val="24"/>
          <w:szCs w:val="24"/>
        </w:rPr>
        <w:t xml:space="preserve">the </w:t>
      </w:r>
      <w:r w:rsidR="00C51795" w:rsidRPr="00F96273">
        <w:rPr>
          <w:rFonts w:asciiTheme="majorBidi" w:hAnsiTheme="majorBidi" w:cstheme="majorBidi"/>
          <w:sz w:val="24"/>
          <w:szCs w:val="24"/>
        </w:rPr>
        <w:t>educatio</w:t>
      </w:r>
      <w:r w:rsidR="002E0E16" w:rsidRPr="00F96273">
        <w:rPr>
          <w:rFonts w:asciiTheme="majorBidi" w:hAnsiTheme="majorBidi" w:cstheme="majorBidi"/>
          <w:sz w:val="24"/>
          <w:szCs w:val="24"/>
        </w:rPr>
        <w:t>n level of both head and spouse</w:t>
      </w:r>
      <w:r w:rsidR="00C51795" w:rsidRPr="00F96273">
        <w:rPr>
          <w:rFonts w:asciiTheme="majorBidi" w:hAnsiTheme="majorBidi" w:cstheme="majorBidi"/>
          <w:sz w:val="24"/>
          <w:szCs w:val="24"/>
        </w:rPr>
        <w:t xml:space="preserve"> increase the use of clean fuel for cooking. </w:t>
      </w:r>
    </w:p>
    <w:p w14:paraId="1DFA988F" w14:textId="77777777" w:rsidR="006C4D44" w:rsidRPr="00F96273" w:rsidRDefault="006C4D44" w:rsidP="0035617B">
      <w:pPr>
        <w:spacing w:line="288" w:lineRule="auto"/>
        <w:ind w:firstLine="720"/>
        <w:jc w:val="both"/>
        <w:rPr>
          <w:rFonts w:asciiTheme="majorBidi" w:hAnsiTheme="majorBidi" w:cstheme="majorBidi"/>
          <w:sz w:val="24"/>
          <w:szCs w:val="24"/>
        </w:rPr>
      </w:pPr>
      <w:r w:rsidRPr="00F96273">
        <w:rPr>
          <w:rFonts w:asciiTheme="majorBidi" w:hAnsiTheme="majorBidi" w:cstheme="majorBidi"/>
          <w:noProof/>
          <w:sz w:val="24"/>
          <w:szCs w:val="24"/>
        </w:rPr>
        <mc:AlternateContent>
          <mc:Choice Requires="wpg">
            <w:drawing>
              <wp:anchor distT="0" distB="0" distL="114300" distR="114300" simplePos="0" relativeHeight="251805696" behindDoc="0" locked="0" layoutInCell="1" allowOverlap="1" wp14:anchorId="6BA0564E" wp14:editId="011BCFE6">
                <wp:simplePos x="0" y="0"/>
                <wp:positionH relativeFrom="column">
                  <wp:posOffset>1120140</wp:posOffset>
                </wp:positionH>
                <wp:positionV relativeFrom="paragraph">
                  <wp:posOffset>31750</wp:posOffset>
                </wp:positionV>
                <wp:extent cx="3779520" cy="2641601"/>
                <wp:effectExtent l="0" t="0" r="0" b="6350"/>
                <wp:wrapNone/>
                <wp:docPr id="4" name="Group 4"/>
                <wp:cNvGraphicFramePr/>
                <a:graphic xmlns:a="http://schemas.openxmlformats.org/drawingml/2006/main">
                  <a:graphicData uri="http://schemas.microsoft.com/office/word/2010/wordprocessingGroup">
                    <wpg:wgp>
                      <wpg:cNvGrpSpPr/>
                      <wpg:grpSpPr>
                        <a:xfrm>
                          <a:off x="0" y="0"/>
                          <a:ext cx="3779520" cy="2641601"/>
                          <a:chOff x="102317" y="-233239"/>
                          <a:chExt cx="3383280" cy="2105666"/>
                        </a:xfrm>
                      </wpg:grpSpPr>
                      <wpg:grpSp>
                        <wpg:cNvPr id="122" name="Group 122"/>
                        <wpg:cNvGrpSpPr/>
                        <wpg:grpSpPr>
                          <a:xfrm>
                            <a:off x="102317" y="-233239"/>
                            <a:ext cx="3383280" cy="2105666"/>
                            <a:chOff x="-278683" y="-324679"/>
                            <a:chExt cx="3383280" cy="2105666"/>
                          </a:xfrm>
                        </wpg:grpSpPr>
                        <wpg:grpSp>
                          <wpg:cNvPr id="123" name="Group 123"/>
                          <wpg:cNvGrpSpPr/>
                          <wpg:grpSpPr>
                            <a:xfrm>
                              <a:off x="-220980" y="-91440"/>
                              <a:ext cx="2849880" cy="1872427"/>
                              <a:chOff x="-220980" y="-91440"/>
                              <a:chExt cx="2849880" cy="1872427"/>
                            </a:xfrm>
                          </wpg:grpSpPr>
                          <wps:wsp>
                            <wps:cNvPr id="124" name="Straight Arrow Connector 124"/>
                            <wps:cNvCnPr/>
                            <wps:spPr>
                              <a:xfrm flipH="1" flipV="1">
                                <a:off x="220980" y="182880"/>
                                <a:ext cx="15240" cy="13411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25" name="Straight Arrow Connector 125"/>
                            <wps:cNvCnPr/>
                            <wps:spPr>
                              <a:xfrm>
                                <a:off x="236220" y="1508760"/>
                                <a:ext cx="1546860" cy="76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26" name="Straight Connector 126"/>
                            <wps:cNvCnPr/>
                            <wps:spPr>
                              <a:xfrm>
                                <a:off x="236220" y="1028700"/>
                                <a:ext cx="685800" cy="762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27" name="Straight Connector 127"/>
                            <wps:cNvCnPr/>
                            <wps:spPr>
                              <a:xfrm>
                                <a:off x="243840" y="571500"/>
                                <a:ext cx="1097280" cy="22860"/>
                              </a:xfrm>
                              <a:prstGeom prst="line">
                                <a:avLst/>
                              </a:prstGeom>
                              <a:noFill/>
                              <a:ln w="6350" cap="flat" cmpd="sng" algn="ctr">
                                <a:solidFill>
                                  <a:srgbClr val="5B9BD5"/>
                                </a:solidFill>
                                <a:prstDash val="solid"/>
                                <a:miter lim="800000"/>
                              </a:ln>
                              <a:effectLst/>
                            </wps:spPr>
                            <wps:bodyPr/>
                          </wps:wsp>
                          <wps:wsp>
                            <wps:cNvPr id="128" name="Straight Connector 128"/>
                            <wps:cNvCnPr/>
                            <wps:spPr>
                              <a:xfrm flipV="1">
                                <a:off x="899160" y="1021080"/>
                                <a:ext cx="7620" cy="50292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29" name="Text Box 129"/>
                            <wps:cNvSpPr txBox="1"/>
                            <wps:spPr>
                              <a:xfrm>
                                <a:off x="-220980" y="-91440"/>
                                <a:ext cx="1013460" cy="259080"/>
                              </a:xfrm>
                              <a:prstGeom prst="rect">
                                <a:avLst/>
                              </a:prstGeom>
                              <a:noFill/>
                              <a:ln w="6350">
                                <a:noFill/>
                              </a:ln>
                            </wps:spPr>
                            <wps:txbx>
                              <w:txbxContent>
                                <w:p w14:paraId="40866AA1" w14:textId="77777777" w:rsidR="007A7EE3" w:rsidRPr="004358E5" w:rsidRDefault="007A7EE3" w:rsidP="0090507B">
                                  <w:pPr>
                                    <w:rPr>
                                      <w:rFonts w:asciiTheme="majorBidi" w:hAnsiTheme="majorBidi" w:cstheme="majorBidi"/>
                                    </w:rPr>
                                  </w:pPr>
                                  <w:r w:rsidRPr="004358E5">
                                    <w:rPr>
                                      <w:rFonts w:asciiTheme="majorBidi" w:hAnsiTheme="majorBidi" w:cstheme="majorBidi"/>
                                    </w:rPr>
                                    <w:t>Clean Energy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0" name="Text Box 130"/>
                            <wps:cNvSpPr txBox="1"/>
                            <wps:spPr>
                              <a:xfrm>
                                <a:off x="-205740" y="898878"/>
                                <a:ext cx="609600" cy="259080"/>
                              </a:xfrm>
                              <a:prstGeom prst="rect">
                                <a:avLst/>
                              </a:prstGeom>
                              <a:noFill/>
                              <a:ln w="6350">
                                <a:noFill/>
                              </a:ln>
                            </wps:spPr>
                            <wps:txbx>
                              <w:txbxContent>
                                <w:p w14:paraId="6E084FDC" w14:textId="77777777" w:rsidR="007A7EE3" w:rsidRPr="00400B24" w:rsidRDefault="007A7EE3" w:rsidP="0090507B">
                                  <w:pPr>
                                    <w:rPr>
                                      <w:rFonts w:asciiTheme="majorBidi" w:hAnsiTheme="majorBidi" w:cstheme="majorBidi"/>
                                    </w:rPr>
                                  </w:pPr>
                                  <w:r w:rsidRPr="00400B24">
                                    <w:rPr>
                                      <w:rFonts w:asciiTheme="majorBidi" w:hAnsiTheme="majorBidi" w:cstheme="majorBidi"/>
                                    </w:rPr>
                                    <w:t>0.187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1" name="Text Box 131"/>
                            <wps:cNvSpPr txBox="1"/>
                            <wps:spPr>
                              <a:xfrm>
                                <a:off x="-190500" y="457044"/>
                                <a:ext cx="541020" cy="236220"/>
                              </a:xfrm>
                              <a:prstGeom prst="rect">
                                <a:avLst/>
                              </a:prstGeom>
                              <a:noFill/>
                              <a:ln w="6350">
                                <a:noFill/>
                              </a:ln>
                            </wps:spPr>
                            <wps:txbx>
                              <w:txbxContent>
                                <w:p w14:paraId="454B3DEC" w14:textId="77777777" w:rsidR="007A7EE3" w:rsidRPr="00400B24" w:rsidRDefault="007A7EE3" w:rsidP="0090507B">
                                  <w:pPr>
                                    <w:rPr>
                                      <w:rFonts w:asciiTheme="majorBidi" w:hAnsiTheme="majorBidi" w:cstheme="majorBidi"/>
                                    </w:rPr>
                                  </w:pPr>
                                  <w:r w:rsidRPr="00400B24">
                                    <w:rPr>
                                      <w:rFonts w:asciiTheme="majorBidi" w:hAnsiTheme="majorBidi" w:cstheme="majorBidi"/>
                                    </w:rPr>
                                    <w:t>0.279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2" name="Text Box 132"/>
                            <wps:cNvSpPr txBox="1"/>
                            <wps:spPr>
                              <a:xfrm>
                                <a:off x="38100" y="1417320"/>
                                <a:ext cx="342900" cy="236220"/>
                              </a:xfrm>
                              <a:prstGeom prst="rect">
                                <a:avLst/>
                              </a:prstGeom>
                              <a:noFill/>
                              <a:ln w="6350">
                                <a:noFill/>
                              </a:ln>
                            </wps:spPr>
                            <wps:txbx>
                              <w:txbxContent>
                                <w:p w14:paraId="1D903AAF" w14:textId="77777777" w:rsidR="007A7EE3" w:rsidRDefault="007A7EE3" w:rsidP="0090507B">
                                  <w: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3" name="Text Box 133"/>
                            <wps:cNvSpPr txBox="1"/>
                            <wps:spPr>
                              <a:xfrm>
                                <a:off x="1767840" y="1409700"/>
                                <a:ext cx="861060" cy="251460"/>
                              </a:xfrm>
                              <a:prstGeom prst="rect">
                                <a:avLst/>
                              </a:prstGeom>
                              <a:noFill/>
                              <a:ln w="6350">
                                <a:noFill/>
                              </a:ln>
                            </wps:spPr>
                            <wps:txbx>
                              <w:txbxContent>
                                <w:p w14:paraId="3ABA75FE" w14:textId="77777777" w:rsidR="007A7EE3" w:rsidRPr="004358E5" w:rsidRDefault="007A7EE3" w:rsidP="0090507B">
                                  <w:pPr>
                                    <w:rPr>
                                      <w:rFonts w:asciiTheme="majorBidi" w:hAnsiTheme="majorBidi" w:cstheme="majorBidi"/>
                                    </w:rPr>
                                  </w:pPr>
                                  <w:r w:rsidRPr="004358E5">
                                    <w:rPr>
                                      <w:rFonts w:asciiTheme="majorBidi" w:hAnsiTheme="majorBidi" w:cstheme="majorBidi"/>
                                    </w:rPr>
                                    <w:t>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4" name="Text Box 134"/>
                            <wps:cNvSpPr txBox="1"/>
                            <wps:spPr>
                              <a:xfrm>
                                <a:off x="601980" y="1483807"/>
                                <a:ext cx="571500" cy="297180"/>
                              </a:xfrm>
                              <a:prstGeom prst="rect">
                                <a:avLst/>
                              </a:prstGeom>
                              <a:noFill/>
                              <a:ln w="6350">
                                <a:noFill/>
                              </a:ln>
                            </wps:spPr>
                            <wps:txbx>
                              <w:txbxContent>
                                <w:p w14:paraId="1ACE0C50" w14:textId="77777777" w:rsidR="007A7EE3" w:rsidRPr="00400B24" w:rsidRDefault="007A7EE3" w:rsidP="00E122A6">
                                  <w:pPr>
                                    <w:rPr>
                                      <w:rFonts w:asciiTheme="majorBidi" w:hAnsiTheme="majorBidi" w:cstheme="majorBidi"/>
                                    </w:rPr>
                                  </w:pPr>
                                  <w:r w:rsidRPr="00400B24">
                                    <w:rPr>
                                      <w:rFonts w:asciiTheme="majorBidi" w:hAnsiTheme="majorBidi" w:cstheme="majorBidi"/>
                                    </w:rPr>
                                    <w:t>4.158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5" name="Text Box 135"/>
                            <wps:cNvSpPr txBox="1"/>
                            <wps:spPr>
                              <a:xfrm>
                                <a:off x="1181899" y="1499041"/>
                                <a:ext cx="579120" cy="243840"/>
                              </a:xfrm>
                              <a:prstGeom prst="rect">
                                <a:avLst/>
                              </a:prstGeom>
                              <a:noFill/>
                              <a:ln w="6350">
                                <a:noFill/>
                              </a:ln>
                            </wps:spPr>
                            <wps:txbx>
                              <w:txbxContent>
                                <w:p w14:paraId="3F1E764D" w14:textId="77777777" w:rsidR="007A7EE3" w:rsidRPr="00400B24" w:rsidRDefault="007A7EE3" w:rsidP="00E122A6">
                                  <w:pPr>
                                    <w:rPr>
                                      <w:rFonts w:asciiTheme="majorBidi" w:hAnsiTheme="majorBidi" w:cstheme="majorBidi"/>
                                    </w:rPr>
                                  </w:pPr>
                                  <w:r w:rsidRPr="00400B24">
                                    <w:rPr>
                                      <w:rFonts w:asciiTheme="majorBidi" w:hAnsiTheme="majorBidi" w:cstheme="majorBidi"/>
                                    </w:rPr>
                                    <w:t>4.257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6" name="Text Box 136"/>
                            <wps:cNvSpPr txBox="1"/>
                            <wps:spPr>
                              <a:xfrm>
                                <a:off x="809993" y="1186687"/>
                                <a:ext cx="784860" cy="297180"/>
                              </a:xfrm>
                              <a:prstGeom prst="rect">
                                <a:avLst/>
                              </a:prstGeom>
                              <a:noFill/>
                              <a:ln w="6350">
                                <a:noFill/>
                              </a:ln>
                            </wps:spPr>
                            <wps:txbx>
                              <w:txbxContent>
                                <w:p w14:paraId="26D12519" w14:textId="77777777" w:rsidR="007A7EE3" w:rsidRPr="00400B24" w:rsidRDefault="007A7EE3" w:rsidP="00E122A6">
                                  <w:pPr>
                                    <w:rPr>
                                      <w:rFonts w:asciiTheme="majorBidi" w:eastAsiaTheme="majorEastAsia" w:hAnsiTheme="majorBidi" w:cstheme="majorBidi"/>
                                    </w:rPr>
                                  </w:pPr>
                                  <w:r w:rsidRPr="00400B24">
                                    <w:rPr>
                                      <w:rFonts w:asciiTheme="majorBidi" w:eastAsiaTheme="majorEastAsia" w:hAnsiTheme="majorBidi" w:cstheme="majorBidi"/>
                                    </w:rPr>
                                    <w:t>ΔX=0.099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7" name="Text Box 137"/>
                            <wps:cNvSpPr txBox="1"/>
                            <wps:spPr>
                              <a:xfrm>
                                <a:off x="228600" y="655107"/>
                                <a:ext cx="754380" cy="320040"/>
                              </a:xfrm>
                              <a:prstGeom prst="rect">
                                <a:avLst/>
                              </a:prstGeom>
                              <a:noFill/>
                              <a:ln w="6350">
                                <a:noFill/>
                              </a:ln>
                            </wps:spPr>
                            <wps:txbx>
                              <w:txbxContent>
                                <w:p w14:paraId="645FB3A1" w14:textId="77777777" w:rsidR="007A7EE3" w:rsidRPr="00400B24" w:rsidRDefault="007A7EE3" w:rsidP="0090507B">
                                  <w:pPr>
                                    <w:rPr>
                                      <w:rFonts w:asciiTheme="majorBidi" w:hAnsiTheme="majorBidi" w:cstheme="majorBidi"/>
                                    </w:rPr>
                                  </w:pPr>
                                  <w:r w:rsidRPr="00400B24">
                                    <w:rPr>
                                      <w:rFonts w:asciiTheme="majorBidi" w:hAnsiTheme="majorBidi" w:cstheme="majorBidi"/>
                                    </w:rPr>
                                    <w:t>ΔY=0.092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8" name="Straight Arrow Connector 138"/>
                            <wps:cNvCnPr/>
                            <wps:spPr>
                              <a:xfrm flipV="1">
                                <a:off x="929640" y="617220"/>
                                <a:ext cx="381000" cy="41148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wps:wsp>
                            <wps:cNvPr id="139" name="Straight Connector 139"/>
                            <wps:cNvCnPr/>
                            <wps:spPr>
                              <a:xfrm>
                                <a:off x="891540" y="1028700"/>
                                <a:ext cx="426720" cy="1524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140" name="Rectangle 140"/>
                            <wps:cNvSpPr/>
                            <wps:spPr>
                              <a:xfrm>
                                <a:off x="906780" y="586740"/>
                                <a:ext cx="510540" cy="46482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 name="Straight Arrow Connector 141"/>
                            <wps:cNvCnPr/>
                            <wps:spPr>
                              <a:xfrm flipV="1">
                                <a:off x="922020" y="617220"/>
                                <a:ext cx="487680" cy="41910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142" name="Text Box 142"/>
                            <wps:cNvSpPr txBox="1"/>
                            <wps:spPr>
                              <a:xfrm>
                                <a:off x="487680" y="998220"/>
                                <a:ext cx="541020" cy="266700"/>
                              </a:xfrm>
                              <a:prstGeom prst="rect">
                                <a:avLst/>
                              </a:prstGeom>
                              <a:noFill/>
                              <a:ln w="6350">
                                <a:noFill/>
                              </a:ln>
                            </wps:spPr>
                            <wps:txbx>
                              <w:txbxContent>
                                <w:p w14:paraId="79E8AE6C" w14:textId="77777777" w:rsidR="007A7EE3" w:rsidRPr="00400B24" w:rsidRDefault="007A7EE3" w:rsidP="0090507B">
                                  <w:pPr>
                                    <w:rPr>
                                      <w:rFonts w:asciiTheme="majorBidi" w:hAnsiTheme="majorBidi" w:cstheme="majorBidi"/>
                                    </w:rPr>
                                  </w:pPr>
                                  <w:r w:rsidRPr="00400B24">
                                    <w:rPr>
                                      <w:rFonts w:asciiTheme="majorBidi" w:hAnsiTheme="majorBidi" w:cstheme="majorBidi"/>
                                    </w:rPr>
                                    <w:t>2009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3" name="Text Box 143"/>
                            <wps:cNvSpPr txBox="1"/>
                            <wps:spPr>
                              <a:xfrm>
                                <a:off x="1356360" y="396240"/>
                                <a:ext cx="533400" cy="236220"/>
                              </a:xfrm>
                              <a:prstGeom prst="rect">
                                <a:avLst/>
                              </a:prstGeom>
                              <a:noFill/>
                              <a:ln w="6350">
                                <a:noFill/>
                              </a:ln>
                            </wps:spPr>
                            <wps:txbx>
                              <w:txbxContent>
                                <w:p w14:paraId="1C510601" w14:textId="77777777" w:rsidR="007A7EE3" w:rsidRPr="00400B24" w:rsidRDefault="007A7EE3" w:rsidP="0090507B">
                                  <w:pPr>
                                    <w:rPr>
                                      <w:rFonts w:asciiTheme="majorBidi" w:hAnsiTheme="majorBidi" w:cstheme="majorBidi"/>
                                    </w:rPr>
                                  </w:pPr>
                                  <w:r w:rsidRPr="00400B24">
                                    <w:rPr>
                                      <w:rFonts w:asciiTheme="majorBidi" w:hAnsiTheme="majorBidi" w:cstheme="majorBidi"/>
                                    </w:rPr>
                                    <w:t>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44" name="Text Box 144"/>
                          <wps:cNvSpPr txBox="1"/>
                          <wps:spPr>
                            <a:xfrm>
                              <a:off x="-278683" y="-324679"/>
                              <a:ext cx="3383280" cy="251460"/>
                            </a:xfrm>
                            <a:prstGeom prst="rect">
                              <a:avLst/>
                            </a:prstGeom>
                            <a:noFill/>
                            <a:ln w="6350">
                              <a:noFill/>
                            </a:ln>
                          </wps:spPr>
                          <wps:txbx>
                            <w:txbxContent>
                              <w:p w14:paraId="61E52910" w14:textId="77777777" w:rsidR="007A7EE3" w:rsidRPr="006C4D44" w:rsidRDefault="007A7EE3" w:rsidP="00252CD2">
                                <w:pPr>
                                  <w:rPr>
                                    <w:rFonts w:asciiTheme="majorBidi" w:hAnsiTheme="majorBidi" w:cstheme="majorBidi"/>
                                    <w:b/>
                                    <w:bCs/>
                                  </w:rPr>
                                </w:pPr>
                                <w:r w:rsidRPr="006C4D44">
                                  <w:rPr>
                                    <w:rFonts w:asciiTheme="majorBidi" w:hAnsiTheme="majorBidi" w:cstheme="majorBidi"/>
                                    <w:b/>
                                    <w:bCs/>
                                  </w:rPr>
                                  <w:t>Figure 5: Synergy between clean energy and 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 name="Right Triangle 3"/>
                        <wps:cNvSpPr/>
                        <wps:spPr>
                          <a:xfrm rot="5400000">
                            <a:off x="1333500" y="632460"/>
                            <a:ext cx="411480" cy="480060"/>
                          </a:xfrm>
                          <a:prstGeom prst="r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BA0564E" id="Group 4" o:spid="_x0000_s1075" style="position:absolute;left:0;text-align:left;margin-left:88.2pt;margin-top:2.5pt;width:297.6pt;height:208pt;z-index:251805696;mso-width-relative:margin;mso-height-relative:margin" coordorigin="1023,-2332" coordsize="33832,21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">
                <v:group id="Group 122" o:spid="_x0000_s1076" style="position:absolute;left:1023;top:-2332;width:33832;height:21056" coordorigin="-2786,-3246" coordsize="33832,21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group id="Group 123" o:spid="_x0000_s1077" style="position:absolute;left:-2209;top:-914;width:28498;height:18723" coordorigin="-2209,-914" coordsize="28498,18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shape id="Straight Arrow Connector 124" o:spid="_x0000_s1078" type="#_x0000_t32" style="position:absolute;left:2209;top:1828;width:153;height:1341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" strokecolor="#5b9bd5 [3204]" strokeweight=".5pt">
                      <v:stroke endarrow="block" joinstyle="miter"/>
                    </v:shape>
                    <v:shape id="Straight Arrow Connector 125" o:spid="_x0000_s1079" type="#_x0000_t32" style="position:absolute;left:2362;top:15087;width:15468;height: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" strokecolor="#5b9bd5 [3204]" strokeweight=".5pt">
                      <v:stroke endarrow="block" joinstyle="miter"/>
                    </v:shape>
                    <v:line id="Straight Connector 126" o:spid="_x0000_s1080" style="position:absolute;visibility:visible;mso-wrap-style:square" from="2362,10287" to="9220,10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" strokecolor="#5b9bd5 [3204]" strokeweight=".5pt">
                      <v:stroke joinstyle="miter"/>
                    </v:line>
                    <v:line id="Straight Connector 127" o:spid="_x0000_s1081" style="position:absolute;visibility:visible;mso-wrap-style:square" from="2438,5715" to="13411,5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" strokecolor="#5b9bd5" strokeweight=".5pt">
                      <v:stroke joinstyle="miter"/>
                    </v:line>
                    <v:line id="Straight Connector 128" o:spid="_x0000_s1082" style="position:absolute;flip:y;visibility:visible;mso-wrap-style:square" from="8991,10210" to="9067,15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" strokecolor="#5b9bd5 [3204]" strokeweight=".5pt">
                      <v:stroke joinstyle="miter"/>
                    </v:line>
                    <v:shape id="Text Box 129" o:spid="_x0000_s1083" type="#_x0000_t202" style="position:absolute;left:-2209;top:-914;width:10133;height:2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" filled="f" stroked="f" strokeweight=".5pt">
                      <v:textbox>
                        <w:txbxContent>
                          <w:p w14:paraId="40866AA1" w14:textId="77777777" w:rsidR="007A7EE3" w:rsidRPr="004358E5" w:rsidRDefault="007A7EE3" w:rsidP="0090507B">
                            <w:pPr>
                              <w:rPr>
                                <w:rFonts w:asciiTheme="majorBidi" w:hAnsiTheme="majorBidi" w:cstheme="majorBidi"/>
                              </w:rPr>
                            </w:pPr>
                            <w:r w:rsidRPr="004358E5">
                              <w:rPr>
                                <w:rFonts w:asciiTheme="majorBidi" w:hAnsiTheme="majorBidi" w:cstheme="majorBidi"/>
                              </w:rPr>
                              <w:t>Clean Energy</w:t>
                            </w:r>
                          </w:p>
                        </w:txbxContent>
                      </v:textbox>
                    </v:shape>
                    <v:shape id="Text Box 130" o:spid="_x0000_s1084" type="#_x0000_t202" style="position:absolute;left:-2057;top:8988;width:6095;height:2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" filled="f" stroked="f" strokeweight=".5pt">
                      <v:textbox>
                        <w:txbxContent>
                          <w:p w14:paraId="6E084FDC" w14:textId="77777777" w:rsidR="007A7EE3" w:rsidRPr="00400B24" w:rsidRDefault="007A7EE3" w:rsidP="0090507B">
                            <w:pPr>
                              <w:rPr>
                                <w:rFonts w:asciiTheme="majorBidi" w:hAnsiTheme="majorBidi" w:cstheme="majorBidi"/>
                              </w:rPr>
                            </w:pPr>
                            <w:r w:rsidRPr="00400B24">
                              <w:rPr>
                                <w:rFonts w:asciiTheme="majorBidi" w:hAnsiTheme="majorBidi" w:cstheme="majorBidi"/>
                              </w:rPr>
                              <w:t>0.187</w:t>
                            </w:r>
                          </w:p>
                        </w:txbxContent>
                      </v:textbox>
                    </v:shape>
                    <v:shape id="Text Box 131" o:spid="_x0000_s1085" type="#_x0000_t202" style="position:absolute;left:-1905;top:4570;width:5410;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" filled="f" stroked="f" strokeweight=".5pt">
                      <v:textbox>
                        <w:txbxContent>
                          <w:p w14:paraId="454B3DEC" w14:textId="77777777" w:rsidR="007A7EE3" w:rsidRPr="00400B24" w:rsidRDefault="007A7EE3" w:rsidP="0090507B">
                            <w:pPr>
                              <w:rPr>
                                <w:rFonts w:asciiTheme="majorBidi" w:hAnsiTheme="majorBidi" w:cstheme="majorBidi"/>
                              </w:rPr>
                            </w:pPr>
                            <w:r w:rsidRPr="00400B24">
                              <w:rPr>
                                <w:rFonts w:asciiTheme="majorBidi" w:hAnsiTheme="majorBidi" w:cstheme="majorBidi"/>
                              </w:rPr>
                              <w:t>0.279</w:t>
                            </w:r>
                          </w:p>
                        </w:txbxContent>
                      </v:textbox>
                    </v:shape>
                    <v:shape id="Text Box 132" o:spid="_x0000_s1086" type="#_x0000_t202" style="position:absolute;left:381;top:14173;width:3429;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" filled="f" stroked="f" strokeweight=".5pt">
                      <v:textbox>
                        <w:txbxContent>
                          <w:p w14:paraId="1D903AAF" w14:textId="77777777" w:rsidR="007A7EE3" w:rsidRDefault="007A7EE3" w:rsidP="0090507B">
                            <w:r>
                              <w:t>0</w:t>
                            </w:r>
                          </w:p>
                        </w:txbxContent>
                      </v:textbox>
                    </v:shape>
                    <v:shape id="Text Box 133" o:spid="_x0000_s1087" type="#_x0000_t202" style="position:absolute;left:17678;top:14097;width:8611;height:2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" filled="f" stroked="f" strokeweight=".5pt">
                      <v:textbox>
                        <w:txbxContent>
                          <w:p w14:paraId="3ABA75FE" w14:textId="77777777" w:rsidR="007A7EE3" w:rsidRPr="004358E5" w:rsidRDefault="007A7EE3" w:rsidP="0090507B">
                            <w:pPr>
                              <w:rPr>
                                <w:rFonts w:asciiTheme="majorBidi" w:hAnsiTheme="majorBidi" w:cstheme="majorBidi"/>
                              </w:rPr>
                            </w:pPr>
                            <w:r w:rsidRPr="004358E5">
                              <w:rPr>
                                <w:rFonts w:asciiTheme="majorBidi" w:hAnsiTheme="majorBidi" w:cstheme="majorBidi"/>
                              </w:rPr>
                              <w:t>Education</w:t>
                            </w:r>
                          </w:p>
                        </w:txbxContent>
                      </v:textbox>
                    </v:shape>
                    <v:shape id="Text Box 134" o:spid="_x0000_s1088" type="#_x0000_t202" style="position:absolute;left:6019;top:14838;width:5715;height:2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" filled="f" stroked="f" strokeweight=".5pt">
                      <v:textbox>
                        <w:txbxContent>
                          <w:p w14:paraId="1ACE0C50" w14:textId="77777777" w:rsidR="007A7EE3" w:rsidRPr="00400B24" w:rsidRDefault="007A7EE3" w:rsidP="00E122A6">
                            <w:pPr>
                              <w:rPr>
                                <w:rFonts w:asciiTheme="majorBidi" w:hAnsiTheme="majorBidi" w:cstheme="majorBidi"/>
                              </w:rPr>
                            </w:pPr>
                            <w:r w:rsidRPr="00400B24">
                              <w:rPr>
                                <w:rFonts w:asciiTheme="majorBidi" w:hAnsiTheme="majorBidi" w:cstheme="majorBidi"/>
                              </w:rPr>
                              <w:t>4.158</w:t>
                            </w:r>
                          </w:p>
                        </w:txbxContent>
                      </v:textbox>
                    </v:shape>
                    <v:shape id="Text Box 135" o:spid="_x0000_s1089" type="#_x0000_t202" style="position:absolute;left:11818;top:14990;width:5792;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" filled="f" stroked="f" strokeweight=".5pt">
                      <v:textbox>
                        <w:txbxContent>
                          <w:p w14:paraId="3F1E764D" w14:textId="77777777" w:rsidR="007A7EE3" w:rsidRPr="00400B24" w:rsidRDefault="007A7EE3" w:rsidP="00E122A6">
                            <w:pPr>
                              <w:rPr>
                                <w:rFonts w:asciiTheme="majorBidi" w:hAnsiTheme="majorBidi" w:cstheme="majorBidi"/>
                              </w:rPr>
                            </w:pPr>
                            <w:r w:rsidRPr="00400B24">
                              <w:rPr>
                                <w:rFonts w:asciiTheme="majorBidi" w:hAnsiTheme="majorBidi" w:cstheme="majorBidi"/>
                              </w:rPr>
                              <w:t>4.257</w:t>
                            </w:r>
                          </w:p>
                        </w:txbxContent>
                      </v:textbox>
                    </v:shape>
                    <v:shape id="Text Box 136" o:spid="_x0000_s1090" type="#_x0000_t202" style="position:absolute;left:8099;top:11866;width:7849;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" filled="f" stroked="f" strokeweight=".5pt">
                      <v:textbox>
                        <w:txbxContent>
                          <w:p w14:paraId="26D12519" w14:textId="77777777" w:rsidR="007A7EE3" w:rsidRPr="00400B24" w:rsidRDefault="007A7EE3" w:rsidP="00E122A6">
                            <w:pPr>
                              <w:rPr>
                                <w:rFonts w:asciiTheme="majorBidi" w:eastAsiaTheme="majorEastAsia" w:hAnsiTheme="majorBidi" w:cstheme="majorBidi"/>
                              </w:rPr>
                            </w:pPr>
                            <w:r w:rsidRPr="00400B24">
                              <w:rPr>
                                <w:rFonts w:asciiTheme="majorBidi" w:eastAsiaTheme="majorEastAsia" w:hAnsiTheme="majorBidi" w:cstheme="majorBidi"/>
                              </w:rPr>
                              <w:t>ΔX=0.099</w:t>
                            </w:r>
                          </w:p>
                        </w:txbxContent>
                      </v:textbox>
                    </v:shape>
                    <v:shape id="Text Box 137" o:spid="_x0000_s1091" type="#_x0000_t202" style="position:absolute;left:2286;top:6551;width:7543;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" filled="f" stroked="f" strokeweight=".5pt">
                      <v:textbox>
                        <w:txbxContent>
                          <w:p w14:paraId="645FB3A1" w14:textId="77777777" w:rsidR="007A7EE3" w:rsidRPr="00400B24" w:rsidRDefault="007A7EE3" w:rsidP="0090507B">
                            <w:pPr>
                              <w:rPr>
                                <w:rFonts w:asciiTheme="majorBidi" w:hAnsiTheme="majorBidi" w:cstheme="majorBidi"/>
                              </w:rPr>
                            </w:pPr>
                            <w:r w:rsidRPr="00400B24">
                              <w:rPr>
                                <w:rFonts w:asciiTheme="majorBidi" w:hAnsiTheme="majorBidi" w:cstheme="majorBidi"/>
                              </w:rPr>
                              <w:t>ΔY=0.092</w:t>
                            </w:r>
                          </w:p>
                        </w:txbxContent>
                      </v:textbox>
                    </v:shape>
                    <v:shape id="Straight Arrow Connector 138" o:spid="_x0000_s1092" type="#_x0000_t32" style="position:absolute;left:9296;top:6172;width:3810;height:41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" strokecolor="#5b9bd5 [3204]" strokeweight="2.25pt">
                      <v:stroke endarrow="block" joinstyle="miter"/>
                    </v:shape>
                    <v:line id="Straight Connector 139" o:spid="_x0000_s1093" style="position:absolute;visibility:visible;mso-wrap-style:square" from="8915,10287" to="13182,10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" strokecolor="#5b9bd5 [3204]" strokeweight=".5pt">
                      <v:stroke dashstyle="dash" joinstyle="miter"/>
                    </v:line>
                    <v:rect id="Rectangle 140" o:spid="_x0000_s1094" style="position:absolute;left:9067;top:5867;width:5106;height:46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" fillcolor="white [3212]" strokecolor="#1f4d78 [1604]" strokeweight="1pt"/>
                    <v:shape id="Straight Arrow Connector 141" o:spid="_x0000_s1095" type="#_x0000_t32" style="position:absolute;left:9220;top:6172;width:4877;height:419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" strokecolor="black [3200]" strokeweight="2.25pt">
                      <v:stroke endarrow="block" joinstyle="miter"/>
                    </v:shape>
                    <v:shape id="Text Box 142" o:spid="_x0000_s1096" type="#_x0000_t202" style="position:absolute;left:4876;top:9982;width:5411;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" filled="f" stroked="f" strokeweight=".5pt">
                      <v:textbox>
                        <w:txbxContent>
                          <w:p w14:paraId="79E8AE6C" w14:textId="77777777" w:rsidR="007A7EE3" w:rsidRPr="00400B24" w:rsidRDefault="007A7EE3" w:rsidP="0090507B">
                            <w:pPr>
                              <w:rPr>
                                <w:rFonts w:asciiTheme="majorBidi" w:hAnsiTheme="majorBidi" w:cstheme="majorBidi"/>
                              </w:rPr>
                            </w:pPr>
                            <w:r w:rsidRPr="00400B24">
                              <w:rPr>
                                <w:rFonts w:asciiTheme="majorBidi" w:hAnsiTheme="majorBidi" w:cstheme="majorBidi"/>
                              </w:rPr>
                              <w:t>2009</w:t>
                            </w:r>
                          </w:p>
                        </w:txbxContent>
                      </v:textbox>
                    </v:shape>
                    <v:shape id="Text Box 143" o:spid="_x0000_s1097" type="#_x0000_t202" style="position:absolute;left:13563;top:3962;width:5334;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" filled="f" stroked="f" strokeweight=".5pt">
                      <v:textbox>
                        <w:txbxContent>
                          <w:p w14:paraId="1C510601" w14:textId="77777777" w:rsidR="007A7EE3" w:rsidRPr="00400B24" w:rsidRDefault="007A7EE3" w:rsidP="0090507B">
                            <w:pPr>
                              <w:rPr>
                                <w:rFonts w:asciiTheme="majorBidi" w:hAnsiTheme="majorBidi" w:cstheme="majorBidi"/>
                              </w:rPr>
                            </w:pPr>
                            <w:r w:rsidRPr="00400B24">
                              <w:rPr>
                                <w:rFonts w:asciiTheme="majorBidi" w:hAnsiTheme="majorBidi" w:cstheme="majorBidi"/>
                              </w:rPr>
                              <w:t>2016</w:t>
                            </w:r>
                          </w:p>
                        </w:txbxContent>
                      </v:textbox>
                    </v:shape>
                  </v:group>
                  <v:shape id="Text Box 144" o:spid="_x0000_s1098" type="#_x0000_t202" style="position:absolute;left:-2786;top:-3246;width:33831;height:2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" filled="f" stroked="f" strokeweight=".5pt">
                    <v:textbox>
                      <w:txbxContent>
                        <w:p w14:paraId="61E52910" w14:textId="77777777" w:rsidR="007A7EE3" w:rsidRPr="006C4D44" w:rsidRDefault="007A7EE3" w:rsidP="00252CD2">
                          <w:pPr>
                            <w:rPr>
                              <w:rFonts w:asciiTheme="majorBidi" w:hAnsiTheme="majorBidi" w:cstheme="majorBidi"/>
                              <w:b/>
                              <w:bCs/>
                            </w:rPr>
                          </w:pPr>
                          <w:r w:rsidRPr="006C4D44">
                            <w:rPr>
                              <w:rFonts w:asciiTheme="majorBidi" w:hAnsiTheme="majorBidi" w:cstheme="majorBidi"/>
                              <w:b/>
                              <w:bCs/>
                            </w:rPr>
                            <w:t>Figure 5: Synergy between clean energy and education</w:t>
                          </w:r>
                        </w:p>
                      </w:txbxContent>
                    </v:textbox>
                  </v:shape>
                </v:group>
                <v:shapetype id="_x0000_t6" coordsize="21600,21600" o:spt="6" path="m,l,21600r21600,xe">
                  <v:stroke joinstyle="miter"/>
                  <v:path gradientshapeok="t" o:connecttype="custom" o:connectlocs="0,0;0,10800;0,21600;10800,21600;21600,21600;10800,10800" textboxrect="1800,12600,12600,19800"/>
                </v:shapetype>
                <v:shape id="Right Triangle 3" o:spid="_x0000_s1099" type="#_x0000_t6" style="position:absolute;left:13334;top:6325;width:4115;height:480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" fillcolor="#5b9bd5 [3204]" strokecolor="#1f4d78 [1604]" strokeweight="1pt"/>
              </v:group>
            </w:pict>
          </mc:Fallback>
        </mc:AlternateContent>
      </w:r>
    </w:p>
    <w:p w14:paraId="31BB58AD" w14:textId="77777777" w:rsidR="009A5C4E" w:rsidRPr="00F96273" w:rsidRDefault="009A5C4E" w:rsidP="0035617B">
      <w:pPr>
        <w:spacing w:line="288" w:lineRule="auto"/>
        <w:ind w:firstLine="720"/>
        <w:jc w:val="both"/>
        <w:rPr>
          <w:rFonts w:asciiTheme="majorBidi" w:hAnsiTheme="majorBidi" w:cstheme="majorBidi"/>
          <w:sz w:val="24"/>
          <w:szCs w:val="24"/>
        </w:rPr>
      </w:pPr>
    </w:p>
    <w:p w14:paraId="7B45BD8F" w14:textId="77777777" w:rsidR="009A5C4E" w:rsidRPr="00F96273" w:rsidRDefault="009A5C4E" w:rsidP="0035617B">
      <w:pPr>
        <w:spacing w:line="288" w:lineRule="auto"/>
        <w:ind w:firstLine="720"/>
        <w:jc w:val="both"/>
        <w:rPr>
          <w:rFonts w:asciiTheme="majorBidi" w:hAnsiTheme="majorBidi" w:cstheme="majorBidi"/>
          <w:sz w:val="24"/>
          <w:szCs w:val="24"/>
        </w:rPr>
      </w:pPr>
    </w:p>
    <w:p w14:paraId="3D86198D" w14:textId="77777777" w:rsidR="009A0577" w:rsidRPr="00F96273" w:rsidRDefault="009A0577" w:rsidP="0035617B">
      <w:pPr>
        <w:spacing w:line="288" w:lineRule="auto"/>
        <w:ind w:firstLine="720"/>
        <w:jc w:val="both"/>
        <w:rPr>
          <w:rFonts w:asciiTheme="majorBidi" w:hAnsiTheme="majorBidi" w:cstheme="majorBidi"/>
          <w:sz w:val="24"/>
          <w:szCs w:val="24"/>
        </w:rPr>
      </w:pPr>
    </w:p>
    <w:p w14:paraId="5C8F00C6" w14:textId="77777777" w:rsidR="00F56D96" w:rsidRPr="00F96273" w:rsidRDefault="00F56D96" w:rsidP="0035617B">
      <w:pPr>
        <w:spacing w:line="288" w:lineRule="auto"/>
        <w:ind w:firstLine="720"/>
        <w:jc w:val="both"/>
        <w:rPr>
          <w:rFonts w:asciiTheme="majorBidi" w:hAnsiTheme="majorBidi" w:cstheme="majorBidi"/>
          <w:noProof/>
          <w:sz w:val="24"/>
          <w:szCs w:val="24"/>
        </w:rPr>
      </w:pPr>
    </w:p>
    <w:p w14:paraId="751DA1DD" w14:textId="77777777" w:rsidR="00F56D96" w:rsidRPr="00F96273" w:rsidRDefault="00077760" w:rsidP="0035617B">
      <w:pPr>
        <w:spacing w:line="288" w:lineRule="auto"/>
        <w:ind w:firstLine="720"/>
        <w:jc w:val="both"/>
        <w:rPr>
          <w:rFonts w:asciiTheme="majorBidi" w:hAnsiTheme="majorBidi" w:cstheme="majorBidi"/>
          <w:noProof/>
          <w:sz w:val="24"/>
          <w:szCs w:val="24"/>
        </w:rPr>
      </w:pPr>
      <w:r w:rsidRPr="00F96273">
        <w:rPr>
          <w:rFonts w:asciiTheme="majorBidi" w:hAnsiTheme="majorBidi" w:cstheme="majorBidi"/>
          <w:noProof/>
          <w:sz w:val="24"/>
          <w:szCs w:val="24"/>
        </w:rPr>
        <mc:AlternateContent>
          <mc:Choice Requires="wps">
            <w:drawing>
              <wp:anchor distT="0" distB="0" distL="114300" distR="114300" simplePos="0" relativeHeight="251743232" behindDoc="0" locked="0" layoutInCell="1" allowOverlap="1" wp14:anchorId="23034ADA" wp14:editId="505B4BB0">
                <wp:simplePos x="0" y="0"/>
                <wp:positionH relativeFrom="margin">
                  <wp:posOffset>3009901</wp:posOffset>
                </wp:positionH>
                <wp:positionV relativeFrom="paragraph">
                  <wp:posOffset>209550</wp:posOffset>
                </wp:positionV>
                <wp:extent cx="0" cy="571999"/>
                <wp:effectExtent l="0" t="0" r="19050" b="19050"/>
                <wp:wrapNone/>
                <wp:docPr id="149" name="Straight Connector 149"/>
                <wp:cNvGraphicFramePr/>
                <a:graphic xmlns:a="http://schemas.openxmlformats.org/drawingml/2006/main">
                  <a:graphicData uri="http://schemas.microsoft.com/office/word/2010/wordprocessingShape">
                    <wps:wsp>
                      <wps:cNvCnPr/>
                      <wps:spPr>
                        <a:xfrm>
                          <a:off x="0" y="0"/>
                          <a:ext cx="0" cy="57199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578992" id="Straight Connector 149" o:spid="_x0000_s1026" style="position:absolute;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7pt,16.5pt" to="237pt,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" strokecolor="#5b9bd5 [3204]" strokeweight=".5pt">
                <v:stroke joinstyle="miter"/>
                <w10:wrap anchorx="margin"/>
              </v:line>
            </w:pict>
          </mc:Fallback>
        </mc:AlternateContent>
      </w:r>
    </w:p>
    <w:p w14:paraId="0CD797BF" w14:textId="77777777" w:rsidR="00F56D96" w:rsidRPr="00F96273" w:rsidRDefault="00F56D96" w:rsidP="0035617B">
      <w:pPr>
        <w:spacing w:line="288" w:lineRule="auto"/>
        <w:ind w:firstLine="720"/>
        <w:jc w:val="both"/>
        <w:rPr>
          <w:rFonts w:asciiTheme="majorBidi" w:hAnsiTheme="majorBidi" w:cstheme="majorBidi"/>
          <w:noProof/>
          <w:sz w:val="24"/>
          <w:szCs w:val="24"/>
        </w:rPr>
      </w:pPr>
    </w:p>
    <w:p w14:paraId="45E522A0" w14:textId="77777777" w:rsidR="00F56D96" w:rsidRDefault="00F56D96" w:rsidP="0035617B">
      <w:pPr>
        <w:spacing w:line="288" w:lineRule="auto"/>
        <w:ind w:firstLine="720"/>
        <w:jc w:val="both"/>
        <w:rPr>
          <w:rFonts w:asciiTheme="majorBidi" w:hAnsiTheme="majorBidi" w:cstheme="majorBidi"/>
          <w:noProof/>
          <w:sz w:val="24"/>
          <w:szCs w:val="24"/>
        </w:rPr>
      </w:pPr>
    </w:p>
    <w:p w14:paraId="026E1C5C" w14:textId="77777777" w:rsidR="00C15FAB" w:rsidRPr="00F96273" w:rsidRDefault="00C15FAB" w:rsidP="0035617B">
      <w:pPr>
        <w:spacing w:line="288" w:lineRule="auto"/>
        <w:ind w:firstLine="720"/>
        <w:jc w:val="both"/>
        <w:rPr>
          <w:rFonts w:asciiTheme="majorBidi" w:hAnsiTheme="majorBidi" w:cstheme="majorBidi"/>
          <w:noProof/>
          <w:sz w:val="24"/>
          <w:szCs w:val="24"/>
        </w:rPr>
      </w:pPr>
    </w:p>
    <w:p w14:paraId="79EBCA80" w14:textId="77777777" w:rsidR="002C5991" w:rsidRDefault="00F56D96" w:rsidP="00012133">
      <w:pPr>
        <w:spacing w:after="120" w:line="288" w:lineRule="auto"/>
        <w:ind w:firstLine="720"/>
        <w:jc w:val="both"/>
        <w:rPr>
          <w:rFonts w:asciiTheme="majorBidi" w:hAnsiTheme="majorBidi" w:cstheme="majorBidi"/>
          <w:sz w:val="24"/>
          <w:szCs w:val="24"/>
        </w:rPr>
      </w:pPr>
      <w:r w:rsidRPr="00F96273">
        <w:rPr>
          <w:rFonts w:asciiTheme="majorBidi" w:hAnsiTheme="majorBidi" w:cstheme="majorBidi"/>
          <w:sz w:val="24"/>
          <w:szCs w:val="24"/>
        </w:rPr>
        <w:t xml:space="preserve">Similarly, we construct the index for synergy between energy and </w:t>
      </w:r>
      <w:r w:rsidR="003D349C" w:rsidRPr="00F96273">
        <w:rPr>
          <w:rFonts w:asciiTheme="majorBidi" w:hAnsiTheme="majorBidi" w:cstheme="majorBidi"/>
          <w:sz w:val="24"/>
          <w:szCs w:val="24"/>
        </w:rPr>
        <w:t xml:space="preserve">education, </w:t>
      </w:r>
      <w:r w:rsidR="00070345" w:rsidRPr="00F96273">
        <w:rPr>
          <w:rFonts w:asciiTheme="majorBidi" w:hAnsiTheme="majorBidi" w:cstheme="majorBidi"/>
          <w:sz w:val="24"/>
          <w:szCs w:val="24"/>
        </w:rPr>
        <w:t>ranging</w:t>
      </w:r>
      <w:r w:rsidR="002C5991" w:rsidRPr="00F96273">
        <w:rPr>
          <w:rFonts w:asciiTheme="majorBidi" w:hAnsiTheme="majorBidi" w:cstheme="majorBidi"/>
          <w:sz w:val="24"/>
          <w:szCs w:val="24"/>
        </w:rPr>
        <w:t xml:space="preserve"> from +1 to -1</w:t>
      </w:r>
      <w:r w:rsidR="003D349C" w:rsidRPr="00F96273">
        <w:rPr>
          <w:rFonts w:asciiTheme="majorBidi" w:hAnsiTheme="majorBidi" w:cstheme="majorBidi"/>
          <w:sz w:val="24"/>
          <w:szCs w:val="24"/>
        </w:rPr>
        <w:t>.</w:t>
      </w:r>
      <w:r w:rsidRPr="00F96273">
        <w:rPr>
          <w:rFonts w:asciiTheme="majorBidi" w:hAnsiTheme="majorBidi" w:cstheme="majorBidi"/>
          <w:sz w:val="24"/>
          <w:szCs w:val="24"/>
        </w:rPr>
        <w:t xml:space="preserve"> </w:t>
      </w:r>
      <w:r w:rsidR="003D349C" w:rsidRPr="00F96273">
        <w:rPr>
          <w:rFonts w:asciiTheme="majorBidi" w:hAnsiTheme="majorBidi" w:cstheme="majorBidi"/>
          <w:sz w:val="24"/>
          <w:szCs w:val="24"/>
        </w:rPr>
        <w:t xml:space="preserve">The results show the index value is positive and close to +1 (see Figure </w:t>
      </w:r>
      <w:r w:rsidR="0090314A">
        <w:rPr>
          <w:rFonts w:asciiTheme="majorBidi" w:hAnsiTheme="majorBidi" w:cstheme="majorBidi"/>
          <w:sz w:val="24"/>
          <w:szCs w:val="24"/>
        </w:rPr>
        <w:t>6</w:t>
      </w:r>
      <w:r w:rsidR="00A2241C" w:rsidRPr="00F96273">
        <w:rPr>
          <w:rFonts w:asciiTheme="majorBidi" w:hAnsiTheme="majorBidi" w:cstheme="majorBidi"/>
          <w:sz w:val="24"/>
          <w:szCs w:val="24"/>
        </w:rPr>
        <w:t xml:space="preserve">), </w:t>
      </w:r>
      <w:r w:rsidR="003D349C" w:rsidRPr="00F96273">
        <w:rPr>
          <w:rFonts w:asciiTheme="majorBidi" w:hAnsiTheme="majorBidi" w:cstheme="majorBidi"/>
          <w:sz w:val="24"/>
          <w:szCs w:val="24"/>
        </w:rPr>
        <w:t>indicating the synergy between education (SDG 4) and clean cooking fuel (SDG 7).</w:t>
      </w:r>
    </w:p>
    <w:p w14:paraId="40F2FAEF" w14:textId="48DC9C63" w:rsidR="00443945" w:rsidRPr="00F96273" w:rsidRDefault="00E96AAB" w:rsidP="00432B21">
      <w:pPr>
        <w:spacing w:after="120" w:line="288" w:lineRule="auto"/>
        <w:jc w:val="both"/>
        <w:rPr>
          <w:rFonts w:asciiTheme="majorBidi" w:hAnsiTheme="majorBidi" w:cstheme="majorBidi"/>
          <w:sz w:val="24"/>
          <w:szCs w:val="24"/>
        </w:rPr>
      </w:pPr>
      <w:r w:rsidRPr="00F96273">
        <w:rPr>
          <w:rFonts w:asciiTheme="majorBidi" w:hAnsiTheme="majorBidi" w:cstheme="majorBidi"/>
          <w:b/>
          <w:bCs/>
          <w:noProof/>
          <w:sz w:val="24"/>
          <w:szCs w:val="24"/>
        </w:rPr>
        <mc:AlternateContent>
          <mc:Choice Requires="wps">
            <w:drawing>
              <wp:anchor distT="0" distB="0" distL="114300" distR="114300" simplePos="0" relativeHeight="251613184" behindDoc="0" locked="0" layoutInCell="1" allowOverlap="1" wp14:anchorId="597370A5" wp14:editId="6E2B494E">
                <wp:simplePos x="0" y="0"/>
                <wp:positionH relativeFrom="margin">
                  <wp:posOffset>1653540</wp:posOffset>
                </wp:positionH>
                <wp:positionV relativeFrom="paragraph">
                  <wp:posOffset>5715</wp:posOffset>
                </wp:positionV>
                <wp:extent cx="3230880" cy="281940"/>
                <wp:effectExtent l="0" t="0" r="7620" b="3810"/>
                <wp:wrapNone/>
                <wp:docPr id="18" name="Text Box 18"/>
                <wp:cNvGraphicFramePr/>
                <a:graphic xmlns:a="http://schemas.openxmlformats.org/drawingml/2006/main">
                  <a:graphicData uri="http://schemas.microsoft.com/office/word/2010/wordprocessingShape">
                    <wps:wsp>
                      <wps:cNvSpPr txBox="1"/>
                      <wps:spPr>
                        <a:xfrm>
                          <a:off x="0" y="0"/>
                          <a:ext cx="3230880" cy="281940"/>
                        </a:xfrm>
                        <a:prstGeom prst="rect">
                          <a:avLst/>
                        </a:prstGeom>
                        <a:solidFill>
                          <a:sysClr val="window" lastClr="FFFFFF"/>
                        </a:solidFill>
                        <a:ln w="6350">
                          <a:noFill/>
                        </a:ln>
                      </wps:spPr>
                      <wps:txbx>
                        <w:txbxContent>
                          <w:p w14:paraId="5A243F55" w14:textId="77777777" w:rsidR="007A7EE3" w:rsidRPr="000A1361" w:rsidRDefault="007A7EE3" w:rsidP="00E96AAB">
                            <w:pPr>
                              <w:rPr>
                                <w:b/>
                                <w:bCs/>
                              </w:rPr>
                            </w:pPr>
                            <w:r w:rsidRPr="000A1361">
                              <w:rPr>
                                <w:rFonts w:asciiTheme="majorBidi" w:hAnsiTheme="majorBidi" w:cstheme="majorBidi"/>
                                <w:b/>
                                <w:bCs/>
                              </w:rPr>
                              <w:t>Figure 6: Synergy</w:t>
                            </w:r>
                            <w:r>
                              <w:rPr>
                                <w:rFonts w:asciiTheme="majorBidi" w:hAnsiTheme="majorBidi" w:cstheme="majorBidi"/>
                                <w:b/>
                                <w:bCs/>
                              </w:rPr>
                              <w:t xml:space="preserve"> between </w:t>
                            </w:r>
                            <w:r w:rsidRPr="000A1361">
                              <w:rPr>
                                <w:rFonts w:asciiTheme="majorBidi" w:hAnsiTheme="majorBidi" w:cstheme="majorBidi"/>
                                <w:b/>
                                <w:bCs/>
                              </w:rPr>
                              <w:t xml:space="preserve">Energy and Education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370A5" id="Text Box 18" o:spid="_x0000_s1100" type="#_x0000_t202" style="position:absolute;left:0;text-align:left;margin-left:130.2pt;margin-top:.45pt;width:254.4pt;height:22.2pt;z-index:251613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" fillcolor="window" stroked="f" strokeweight=".5pt">
                <v:textbox>
                  <w:txbxContent>
                    <w:p w14:paraId="5A243F55" w14:textId="77777777" w:rsidR="007A7EE3" w:rsidRPr="000A1361" w:rsidRDefault="007A7EE3" w:rsidP="00E96AAB">
                      <w:pPr>
                        <w:rPr>
                          <w:b/>
                          <w:bCs/>
                        </w:rPr>
                      </w:pPr>
                      <w:r w:rsidRPr="000A1361">
                        <w:rPr>
                          <w:rFonts w:asciiTheme="majorBidi" w:hAnsiTheme="majorBidi" w:cstheme="majorBidi"/>
                          <w:b/>
                          <w:bCs/>
                        </w:rPr>
                        <w:t>Figure 6: Synergy</w:t>
                      </w:r>
                      <w:r>
                        <w:rPr>
                          <w:rFonts w:asciiTheme="majorBidi" w:hAnsiTheme="majorBidi" w:cstheme="majorBidi"/>
                          <w:b/>
                          <w:bCs/>
                        </w:rPr>
                        <w:t xml:space="preserve"> between </w:t>
                      </w:r>
                      <w:r w:rsidRPr="000A1361">
                        <w:rPr>
                          <w:rFonts w:asciiTheme="majorBidi" w:hAnsiTheme="majorBidi" w:cstheme="majorBidi"/>
                          <w:b/>
                          <w:bCs/>
                        </w:rPr>
                        <w:t xml:space="preserve">Energy and Education                                       </w:t>
                      </w:r>
                    </w:p>
                  </w:txbxContent>
                </v:textbox>
                <w10:wrap anchorx="margin"/>
              </v:shape>
            </w:pict>
          </mc:Fallback>
        </mc:AlternateContent>
      </w:r>
    </w:p>
    <w:p w14:paraId="44917818" w14:textId="7E84A4B3" w:rsidR="00B27026" w:rsidRDefault="00443945" w:rsidP="00012133">
      <w:pPr>
        <w:spacing w:after="40" w:line="288" w:lineRule="auto"/>
        <w:ind w:firstLine="720"/>
        <w:jc w:val="center"/>
        <w:rPr>
          <w:rFonts w:asciiTheme="majorBidi" w:hAnsiTheme="majorBidi" w:cstheme="majorBidi"/>
          <w:sz w:val="24"/>
          <w:szCs w:val="24"/>
        </w:rPr>
      </w:pPr>
      <w:r w:rsidRPr="00F96273">
        <w:rPr>
          <w:rFonts w:asciiTheme="majorBidi" w:hAnsiTheme="majorBidi" w:cstheme="majorBidi"/>
          <w:noProof/>
          <w:sz w:val="24"/>
          <w:szCs w:val="24"/>
        </w:rPr>
        <w:drawing>
          <wp:inline distT="0" distB="0" distL="0" distR="0" wp14:anchorId="144BDAEC" wp14:editId="3D1A466F">
            <wp:extent cx="4572000" cy="2537460"/>
            <wp:effectExtent l="0" t="0" r="0" b="1524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35F11C5" w14:textId="77777777" w:rsidR="00012133" w:rsidRPr="00012133" w:rsidRDefault="00012133" w:rsidP="00012133">
      <w:pPr>
        <w:tabs>
          <w:tab w:val="left" w:pos="1980"/>
        </w:tabs>
        <w:spacing w:after="40" w:line="288" w:lineRule="auto"/>
        <w:ind w:firstLine="720"/>
        <w:jc w:val="both"/>
        <w:rPr>
          <w:rFonts w:asciiTheme="majorBidi" w:hAnsiTheme="majorBidi" w:cstheme="majorBidi"/>
          <w:noProof/>
          <w:sz w:val="8"/>
          <w:szCs w:val="8"/>
        </w:rPr>
      </w:pPr>
    </w:p>
    <w:p w14:paraId="1BB8FF52" w14:textId="3D5CFCE7" w:rsidR="00903A4D" w:rsidRPr="00F96273" w:rsidRDefault="007470F7" w:rsidP="0035617B">
      <w:pPr>
        <w:tabs>
          <w:tab w:val="left" w:pos="1980"/>
        </w:tabs>
        <w:spacing w:line="288" w:lineRule="auto"/>
        <w:ind w:firstLine="720"/>
        <w:jc w:val="both"/>
        <w:rPr>
          <w:rFonts w:asciiTheme="majorBidi" w:hAnsiTheme="majorBidi" w:cstheme="majorBidi"/>
          <w:sz w:val="24"/>
          <w:szCs w:val="24"/>
        </w:rPr>
      </w:pPr>
      <w:r w:rsidRPr="00F96273">
        <w:rPr>
          <w:rFonts w:asciiTheme="majorBidi" w:hAnsiTheme="majorBidi" w:cstheme="majorBidi"/>
          <w:noProof/>
          <w:sz w:val="24"/>
          <w:szCs w:val="24"/>
        </w:rPr>
        <w:t>Overall, the results</w:t>
      </w:r>
      <w:r w:rsidR="00903A4D" w:rsidRPr="00F96273">
        <w:rPr>
          <w:rFonts w:asciiTheme="majorBidi" w:hAnsiTheme="majorBidi" w:cstheme="majorBidi"/>
          <w:noProof/>
          <w:sz w:val="24"/>
          <w:szCs w:val="24"/>
        </w:rPr>
        <w:t xml:space="preserve"> indicate that the greater the degree of schooling for heads and spouses, the greater</w:t>
      </w:r>
      <w:r w:rsidRPr="00F96273">
        <w:rPr>
          <w:rFonts w:asciiTheme="majorBidi" w:hAnsiTheme="majorBidi" w:cstheme="majorBidi"/>
          <w:noProof/>
          <w:sz w:val="24"/>
          <w:szCs w:val="24"/>
        </w:rPr>
        <w:t xml:space="preserve"> the </w:t>
      </w:r>
      <w:r w:rsidR="003F0B76" w:rsidRPr="00F96273">
        <w:rPr>
          <w:rFonts w:asciiTheme="majorBidi" w:hAnsiTheme="majorBidi" w:cstheme="majorBidi"/>
          <w:noProof/>
          <w:sz w:val="24"/>
          <w:szCs w:val="24"/>
        </w:rPr>
        <w:t>use of</w:t>
      </w:r>
      <w:r w:rsidRPr="00F96273">
        <w:rPr>
          <w:rFonts w:asciiTheme="majorBidi" w:hAnsiTheme="majorBidi" w:cstheme="majorBidi"/>
          <w:noProof/>
          <w:sz w:val="24"/>
          <w:szCs w:val="24"/>
        </w:rPr>
        <w:t xml:space="preserve"> modern, clean energy sources</w:t>
      </w:r>
      <w:r w:rsidR="00903A4D" w:rsidRPr="00F96273">
        <w:rPr>
          <w:rFonts w:asciiTheme="majorBidi" w:hAnsiTheme="majorBidi" w:cstheme="majorBidi"/>
          <w:noProof/>
          <w:sz w:val="24"/>
          <w:szCs w:val="24"/>
        </w:rPr>
        <w:t xml:space="preserve">. This demonstrates that education is an important determinant of fuel switching and shows the synergetic effect of SDG 4 on </w:t>
      </w:r>
      <w:r w:rsidR="00903A4D" w:rsidRPr="00F96273">
        <w:rPr>
          <w:rFonts w:asciiTheme="majorBidi" w:hAnsiTheme="majorBidi" w:cstheme="majorBidi"/>
          <w:noProof/>
          <w:sz w:val="24"/>
          <w:szCs w:val="24"/>
        </w:rPr>
        <w:lastRenderedPageBreak/>
        <w:t xml:space="preserve">SDG 7. The results are consistent with </w:t>
      </w:r>
      <w:r w:rsidR="00903A4D" w:rsidRPr="00F96273">
        <w:rPr>
          <w:rFonts w:asciiTheme="majorBidi" w:hAnsiTheme="majorBidi" w:cstheme="majorBidi"/>
          <w:noProof/>
          <w:sz w:val="24"/>
          <w:szCs w:val="24"/>
        </w:rPr>
        <w:fldChar w:fldCharType="begin"/>
      </w:r>
      <w:r w:rsidR="00A76124" w:rsidRPr="00F96273">
        <w:rPr>
          <w:rFonts w:asciiTheme="majorBidi" w:hAnsiTheme="majorBidi" w:cstheme="majorBidi"/>
          <w:noProof/>
          <w:sz w:val="24"/>
          <w:szCs w:val="24"/>
        </w:rPr>
        <w:instrText xml:space="preserve"> ADDIN EN.CITE &lt;EndNote&gt;&lt;Cite AuthorYear="1"&gt;&lt;Author&gt;Pradhan&lt;/Author&gt;&lt;Year&gt;2017&lt;/Year&gt;&lt;RecNum&gt;559&lt;/RecNum&gt;&lt;DisplayText&gt;Pradhan et al. (2017)&lt;/DisplayText&gt;&lt;record&gt;&lt;rec-number&gt;559&lt;/rec-number&gt;&lt;foreign-keys&gt;&lt;key app="EN" db-id="zxef2905c99vs6ervs4v9xs2px0rtx20zvxa" timestamp="1598406701"&gt;559&lt;/key&gt;&lt;/foreign-keys&gt;&lt;ref-type name="Journal Article"&gt;17&lt;/ref-type&gt;&lt;contributors&gt;&lt;authors&gt;&lt;author&gt;Pradhan, Prajal&lt;/author&gt;&lt;author&gt;Costa, Luís&lt;/author&gt;&lt;author&gt;Rybski, Diego&lt;/author&gt;&lt;author&gt;Lucht, Wolfgang&lt;/author&gt;&lt;author&gt;Kropp, Jürgen P.&lt;/author&gt;&lt;/authors&gt;&lt;/contributors&gt;&lt;titles&gt;&lt;title&gt;A Systematic Study of Sustainable Development Goal (SDG) Interactions: A SYSTEMATIC STUDY OF SDG INTERACTIONS&lt;/title&gt;&lt;secondary-title&gt;Earth&amp;apos;s future&lt;/secondary-title&gt;&lt;/titles&gt;&lt;periodical&gt;&lt;full-title&gt;Earth&amp;apos;s future&lt;/full-title&gt;&lt;/periodical&gt;&lt;pages&gt;1169-1179&lt;/pages&gt;&lt;volume&gt;5&lt;/volume&gt;&lt;number&gt;11&lt;/number&gt;&lt;dates&gt;&lt;year&gt;2017&lt;/year&gt;&lt;/dates&gt;&lt;isbn&gt;2328-4277&lt;/isbn&gt;&lt;urls&gt;&lt;/urls&gt;&lt;electronic-resource-num&gt;10.1002/2017EF000632&lt;/electronic-resource-num&gt;&lt;/record&gt;&lt;/Cite&gt;&lt;/EndNote&gt;</w:instrText>
      </w:r>
      <w:r w:rsidR="00903A4D" w:rsidRPr="00F96273">
        <w:rPr>
          <w:rFonts w:asciiTheme="majorBidi" w:hAnsiTheme="majorBidi" w:cstheme="majorBidi"/>
          <w:noProof/>
          <w:sz w:val="24"/>
          <w:szCs w:val="24"/>
        </w:rPr>
        <w:fldChar w:fldCharType="separate"/>
      </w:r>
      <w:r w:rsidR="00A76124" w:rsidRPr="00F96273">
        <w:rPr>
          <w:rFonts w:asciiTheme="majorBidi" w:hAnsiTheme="majorBidi" w:cstheme="majorBidi"/>
          <w:noProof/>
          <w:sz w:val="24"/>
          <w:szCs w:val="24"/>
        </w:rPr>
        <w:t>Pradhan et al. (2017)</w:t>
      </w:r>
      <w:r w:rsidR="00903A4D" w:rsidRPr="00F96273">
        <w:rPr>
          <w:rFonts w:asciiTheme="majorBidi" w:hAnsiTheme="majorBidi" w:cstheme="majorBidi"/>
          <w:noProof/>
          <w:sz w:val="24"/>
          <w:szCs w:val="24"/>
        </w:rPr>
        <w:fldChar w:fldCharType="end"/>
      </w:r>
      <w:r w:rsidR="00903A4D" w:rsidRPr="00F96273">
        <w:rPr>
          <w:rFonts w:asciiTheme="majorBidi" w:hAnsiTheme="majorBidi" w:cstheme="majorBidi"/>
          <w:noProof/>
          <w:sz w:val="24"/>
          <w:szCs w:val="24"/>
        </w:rPr>
        <w:t xml:space="preserve">. </w:t>
      </w:r>
      <w:r w:rsidR="00903A4D" w:rsidRPr="00F96273">
        <w:rPr>
          <w:rFonts w:asciiTheme="majorBidi" w:hAnsiTheme="majorBidi" w:cstheme="majorBidi"/>
          <w:sz w:val="24"/>
          <w:szCs w:val="24"/>
        </w:rPr>
        <w:t>Therefore, education can be used as a long-term policy to shift household fuel use from traditional biomass to cleaner cooking fuels</w:t>
      </w:r>
      <w:r w:rsidR="00FB5E2A" w:rsidRPr="00F96273">
        <w:rPr>
          <w:rFonts w:asciiTheme="majorBidi" w:hAnsiTheme="majorBidi" w:cstheme="majorBidi"/>
          <w:sz w:val="24"/>
          <w:szCs w:val="24"/>
        </w:rPr>
        <w:t xml:space="preserve"> </w:t>
      </w:r>
      <w:r w:rsidR="00FB5E2A" w:rsidRPr="00F96273">
        <w:rPr>
          <w:rFonts w:asciiTheme="majorBidi" w:hAnsiTheme="majorBidi" w:cstheme="majorBidi"/>
          <w:sz w:val="24"/>
          <w:szCs w:val="24"/>
        </w:rPr>
        <w:fldChar w:fldCharType="begin"/>
      </w:r>
      <w:r w:rsidR="00FB5E2A" w:rsidRPr="00F96273">
        <w:rPr>
          <w:rFonts w:asciiTheme="majorBidi" w:hAnsiTheme="majorBidi" w:cstheme="majorBidi"/>
          <w:sz w:val="24"/>
          <w:szCs w:val="24"/>
        </w:rPr>
        <w:instrText xml:space="preserve"> ADDIN EN.CITE &lt;EndNote&gt;&lt;Cite&gt;&lt;Author&gt;Chambwera&lt;/Author&gt;&lt;Year&gt;2007&lt;/Year&gt;&lt;RecNum&gt;619&lt;/RecNum&gt;&lt;DisplayText&gt;(Chambwera &amp;amp; Folmer, 2007)&lt;/DisplayText&gt;&lt;record&gt;&lt;rec-number&gt;619&lt;/rec-number&gt;&lt;foreign-keys&gt;&lt;key app="EN" db-id="zxef2905c99vs6ervs4v9xs2px0rtx20zvxa" timestamp="1620104179"&gt;619&lt;/key&gt;&lt;/foreign-keys&gt;&lt;ref-type name="Journal Article"&gt;17&lt;/ref-type&gt;&lt;contributors&gt;&lt;authors&gt;&lt;author&gt;Chambwera, Muyeye&lt;/author&gt;&lt;author&gt;Folmer, Henk&lt;/author&gt;&lt;/authors&gt;&lt;/contributors&gt;&lt;titles&gt;&lt;title&gt;Fuel switching in Harare: An almost ideal demand system approach&lt;/title&gt;&lt;secondary-title&gt;Energy Policy&lt;/secondary-title&gt;&lt;/titles&gt;&lt;periodical&gt;&lt;full-title&gt;Energy Policy&lt;/full-title&gt;&lt;/periodical&gt;&lt;pages&gt;2538-2548&lt;/pages&gt;&lt;volume&gt;35&lt;/volume&gt;&lt;number&gt;4&lt;/number&gt;&lt;keywords&gt;&lt;keyword&gt;Urban fuelwood demand&lt;/keyword&gt;&lt;keyword&gt;Firewood&lt;/keyword&gt;&lt;keyword&gt;Deforestation&lt;/keyword&gt;&lt;keyword&gt;Energy mix&lt;/keyword&gt;&lt;keyword&gt;Multi-stage budgeting&lt;/keyword&gt;&lt;keyword&gt;Almost Ideal Demand System&lt;/keyword&gt;&lt;keyword&gt;Harare&lt;/keyword&gt;&lt;/keywords&gt;&lt;dates&gt;&lt;year&gt;2007&lt;/year&gt;&lt;pub-dates&gt;&lt;date&gt;2007/04/01/&lt;/date&gt;&lt;/pub-dates&gt;&lt;/dates&gt;&lt;isbn&gt;0301-4215&lt;/isbn&gt;&lt;urls&gt;&lt;related-urls&gt;&lt;url&gt;https://www.sciencedirect.com/science/article/pii/S0301421506003600&lt;/url&gt;&lt;/related-urls&gt;&lt;/urls&gt;&lt;electronic-resource-num&gt;https://doi.org/10.1016/j.enpol.2006.09.010&lt;/electronic-resource-num&gt;&lt;/record&gt;&lt;/Cite&gt;&lt;/EndNote&gt;</w:instrText>
      </w:r>
      <w:r w:rsidR="00FB5E2A" w:rsidRPr="00F96273">
        <w:rPr>
          <w:rFonts w:asciiTheme="majorBidi" w:hAnsiTheme="majorBidi" w:cstheme="majorBidi"/>
          <w:sz w:val="24"/>
          <w:szCs w:val="24"/>
        </w:rPr>
        <w:fldChar w:fldCharType="separate"/>
      </w:r>
      <w:r w:rsidR="00FB5E2A" w:rsidRPr="00F96273">
        <w:rPr>
          <w:rFonts w:asciiTheme="majorBidi" w:hAnsiTheme="majorBidi" w:cstheme="majorBidi"/>
          <w:noProof/>
          <w:sz w:val="24"/>
          <w:szCs w:val="24"/>
        </w:rPr>
        <w:t>(Chambwera &amp; Folmer, 2007)</w:t>
      </w:r>
      <w:r w:rsidR="00FB5E2A" w:rsidRPr="00F96273">
        <w:rPr>
          <w:rFonts w:asciiTheme="majorBidi" w:hAnsiTheme="majorBidi" w:cstheme="majorBidi"/>
          <w:sz w:val="24"/>
          <w:szCs w:val="24"/>
        </w:rPr>
        <w:fldChar w:fldCharType="end"/>
      </w:r>
      <w:r w:rsidR="00903A4D" w:rsidRPr="00F96273">
        <w:rPr>
          <w:rFonts w:asciiTheme="majorBidi" w:hAnsiTheme="majorBidi" w:cstheme="majorBidi"/>
          <w:sz w:val="24"/>
          <w:szCs w:val="24"/>
        </w:rPr>
        <w:t xml:space="preserve">. </w:t>
      </w:r>
    </w:p>
    <w:p w14:paraId="2327B506" w14:textId="77777777" w:rsidR="00111806" w:rsidRDefault="00D969C2" w:rsidP="00BC3051">
      <w:pPr>
        <w:spacing w:after="0" w:line="288" w:lineRule="auto"/>
        <w:ind w:firstLine="720"/>
        <w:jc w:val="both"/>
        <w:rPr>
          <w:rFonts w:asciiTheme="majorBidi" w:hAnsiTheme="majorBidi" w:cstheme="majorBidi"/>
          <w:sz w:val="24"/>
          <w:szCs w:val="24"/>
        </w:rPr>
      </w:pPr>
      <w:r w:rsidRPr="00F96273">
        <w:rPr>
          <w:rFonts w:asciiTheme="majorBidi" w:hAnsiTheme="majorBidi" w:cstheme="majorBidi"/>
          <w:sz w:val="24"/>
          <w:szCs w:val="24"/>
        </w:rPr>
        <w:t xml:space="preserve">As per the sustainable development report 2020, Sri Lanka has already achieved the targets of SDG 4. The statistics show that the net primary enrolment rate in Sri Lanka was 99.1%, and the literacy rate (people aged 15 to 24) was 98.8% in 2018 </w:t>
      </w:r>
      <w:r w:rsidRPr="00F96273">
        <w:rPr>
          <w:rFonts w:asciiTheme="majorBidi" w:hAnsiTheme="majorBidi" w:cstheme="majorBidi"/>
          <w:sz w:val="24"/>
          <w:szCs w:val="24"/>
        </w:rPr>
        <w:fldChar w:fldCharType="begin"/>
      </w:r>
      <w:r w:rsidRPr="00F96273">
        <w:rPr>
          <w:rFonts w:asciiTheme="majorBidi" w:hAnsiTheme="majorBidi" w:cstheme="majorBidi"/>
          <w:sz w:val="24"/>
          <w:szCs w:val="24"/>
        </w:rPr>
        <w:instrText xml:space="preserve"> ADDIN EN.CITE &lt;EndNote&gt;&lt;Cite&gt;&lt;Author&gt;Sachs&lt;/Author&gt;&lt;Year&gt;2020&lt;/Year&gt;&lt;RecNum&gt;613&lt;/RecNum&gt;&lt;DisplayText&gt;(Sachs et al., 2020)&lt;/DisplayText&gt;&lt;record&gt;&lt;rec-number&gt;613&lt;/rec-number&gt;&lt;foreign-keys&gt;&lt;key app="EN" db-id="zxef2905c99vs6ervs4v9xs2px0rtx20zvxa" timestamp="1616116506"&gt;613&lt;/key&gt;&lt;/foreign-keys&gt;&lt;ref-type name="Report"&gt;27&lt;/ref-type&gt;&lt;contributors&gt;&lt;authors&gt;&lt;author&gt;Sachs, J&lt;/author&gt;&lt;author&gt;Schmidt-Traub, G&lt;/author&gt;&lt;author&gt; Kroll, C&lt;/author&gt;&lt;author&gt; Lafortune, G&lt;/author&gt;&lt;author&gt; Fuller, G&lt;/author&gt;&lt;author&gt;Woelm, F&lt;/author&gt;&lt;/authors&gt;&lt;/contributors&gt;&lt;titles&gt;&lt;title&gt;The Sustainable Development Goals and COVID-19. Sustainable Development&amp;#xD;Report 2020&lt;/title&gt;&lt;/titles&gt;&lt;dates&gt;&lt;year&gt;2020&lt;/year&gt;&lt;/dates&gt;&lt;pub-location&gt;Cambridge&lt;/pub-location&gt;&lt;publisher&gt;Cambridge University Press&lt;/publisher&gt;&lt;urls&gt;&lt;/urls&gt;&lt;/record&gt;&lt;/Cite&gt;&lt;/EndNote&gt;</w:instrText>
      </w:r>
      <w:r w:rsidRPr="00F96273">
        <w:rPr>
          <w:rFonts w:asciiTheme="majorBidi" w:hAnsiTheme="majorBidi" w:cstheme="majorBidi"/>
          <w:sz w:val="24"/>
          <w:szCs w:val="24"/>
        </w:rPr>
        <w:fldChar w:fldCharType="separate"/>
      </w:r>
      <w:r w:rsidRPr="00F96273">
        <w:rPr>
          <w:rFonts w:asciiTheme="majorBidi" w:hAnsiTheme="majorBidi" w:cstheme="majorBidi"/>
          <w:noProof/>
          <w:sz w:val="24"/>
          <w:szCs w:val="24"/>
        </w:rPr>
        <w:t>(Sachs et al., 2020)</w:t>
      </w:r>
      <w:r w:rsidRPr="00F96273">
        <w:rPr>
          <w:rFonts w:asciiTheme="majorBidi" w:hAnsiTheme="majorBidi" w:cstheme="majorBidi"/>
          <w:sz w:val="24"/>
          <w:szCs w:val="24"/>
        </w:rPr>
        <w:fldChar w:fldCharType="end"/>
      </w:r>
      <w:r w:rsidRPr="00F96273">
        <w:rPr>
          <w:rFonts w:asciiTheme="majorBidi" w:hAnsiTheme="majorBidi" w:cstheme="majorBidi"/>
          <w:sz w:val="24"/>
          <w:szCs w:val="24"/>
        </w:rPr>
        <w:t xml:space="preserve">. </w:t>
      </w:r>
      <w:r w:rsidR="00C35683" w:rsidRPr="00F96273">
        <w:rPr>
          <w:rFonts w:asciiTheme="majorBidi" w:hAnsiTheme="majorBidi" w:cstheme="majorBidi"/>
          <w:sz w:val="24"/>
          <w:szCs w:val="24"/>
        </w:rPr>
        <w:t xml:space="preserve">However, according to the same report, achieving SDG 7 remains a </w:t>
      </w:r>
      <w:r w:rsidR="001539D3" w:rsidRPr="00F96273">
        <w:rPr>
          <w:rFonts w:asciiTheme="majorBidi" w:hAnsiTheme="majorBidi" w:cstheme="majorBidi"/>
          <w:sz w:val="24"/>
          <w:szCs w:val="24"/>
        </w:rPr>
        <w:t xml:space="preserve">major challenge since only 26.3% </w:t>
      </w:r>
      <w:r w:rsidR="00C35683" w:rsidRPr="00F96273">
        <w:rPr>
          <w:rFonts w:asciiTheme="majorBidi" w:hAnsiTheme="majorBidi" w:cstheme="majorBidi"/>
          <w:sz w:val="24"/>
          <w:szCs w:val="24"/>
        </w:rPr>
        <w:t>of people have access to clean fuels and cooking technology. They also assert that the score is stagnating or growing at less than half the expected rate, suggesting that the SDG 7 will not be reached by 2030.</w:t>
      </w:r>
      <w:r w:rsidR="009A5C4E" w:rsidRPr="00F96273">
        <w:rPr>
          <w:rFonts w:asciiTheme="majorBidi" w:hAnsiTheme="majorBidi" w:cstheme="majorBidi"/>
          <w:sz w:val="24"/>
          <w:szCs w:val="24"/>
        </w:rPr>
        <w:t xml:space="preserve"> </w:t>
      </w:r>
      <w:r w:rsidR="006163D5" w:rsidRPr="00F96273">
        <w:rPr>
          <w:rFonts w:asciiTheme="majorBidi" w:hAnsiTheme="majorBidi" w:cstheme="majorBidi"/>
          <w:sz w:val="24"/>
          <w:szCs w:val="24"/>
        </w:rPr>
        <w:t>As a result, the responsible governing bodies should develop educational policies to promote clean cooking fuels, as education creates synergetic impact on clean cooking fuel choice.</w:t>
      </w:r>
    </w:p>
    <w:p w14:paraId="45585E8D" w14:textId="77777777" w:rsidR="00632EE3" w:rsidRPr="00023FA3" w:rsidRDefault="00632EE3" w:rsidP="00BC3051">
      <w:pPr>
        <w:spacing w:after="0" w:line="288" w:lineRule="auto"/>
        <w:ind w:firstLine="720"/>
        <w:jc w:val="both"/>
        <w:rPr>
          <w:rFonts w:asciiTheme="majorBidi" w:hAnsiTheme="majorBidi" w:cstheme="majorBidi"/>
          <w:sz w:val="24"/>
          <w:szCs w:val="24"/>
        </w:rPr>
      </w:pPr>
    </w:p>
    <w:p w14:paraId="6A3029FA" w14:textId="77777777" w:rsidR="002A66B1" w:rsidRPr="00F96273" w:rsidRDefault="0088287A" w:rsidP="0035617B">
      <w:pPr>
        <w:spacing w:line="288" w:lineRule="auto"/>
        <w:jc w:val="both"/>
        <w:rPr>
          <w:rFonts w:asciiTheme="majorBidi" w:hAnsiTheme="majorBidi" w:cstheme="majorBidi"/>
          <w:b/>
          <w:bCs/>
          <w:sz w:val="24"/>
          <w:szCs w:val="24"/>
        </w:rPr>
      </w:pPr>
      <w:r w:rsidRPr="00F96273">
        <w:rPr>
          <w:rFonts w:asciiTheme="majorBidi" w:hAnsiTheme="majorBidi" w:cstheme="majorBidi"/>
          <w:b/>
          <w:bCs/>
          <w:sz w:val="24"/>
          <w:szCs w:val="24"/>
        </w:rPr>
        <w:t xml:space="preserve">5.2.2 </w:t>
      </w:r>
      <w:r w:rsidR="002A66B1" w:rsidRPr="00F96273">
        <w:rPr>
          <w:rFonts w:asciiTheme="majorBidi" w:hAnsiTheme="majorBidi" w:cstheme="majorBidi"/>
          <w:b/>
          <w:bCs/>
          <w:sz w:val="24"/>
          <w:szCs w:val="24"/>
        </w:rPr>
        <w:t>Synergy among SDG 6 and SDG 7</w:t>
      </w:r>
    </w:p>
    <w:p w14:paraId="54C74518" w14:textId="77777777" w:rsidR="00632EE3" w:rsidRDefault="000D23DA" w:rsidP="00BC3051">
      <w:pPr>
        <w:spacing w:after="0" w:line="288" w:lineRule="auto"/>
        <w:jc w:val="both"/>
        <w:rPr>
          <w:rFonts w:asciiTheme="majorBidi" w:hAnsiTheme="majorBidi" w:cstheme="majorBidi"/>
          <w:noProof/>
          <w:sz w:val="24"/>
          <w:szCs w:val="24"/>
        </w:rPr>
      </w:pPr>
      <w:r w:rsidRPr="00F96273">
        <w:rPr>
          <w:rFonts w:asciiTheme="majorBidi" w:hAnsiTheme="majorBidi" w:cstheme="majorBidi"/>
          <w:sz w:val="24"/>
          <w:szCs w:val="24"/>
        </w:rPr>
        <w:t>SDG 6.1 strives to provide universal and equal access to safe and affordable drinking water, while SDG 6.2 aims to provide adequate and equitable sanitation and hygiene to all</w:t>
      </w:r>
      <w:r w:rsidR="001539D3" w:rsidRPr="00F96273">
        <w:rPr>
          <w:rFonts w:asciiTheme="majorBidi" w:hAnsiTheme="majorBidi" w:cstheme="majorBidi"/>
          <w:sz w:val="24"/>
          <w:szCs w:val="24"/>
        </w:rPr>
        <w:t xml:space="preserve"> by 2030</w:t>
      </w:r>
      <w:r w:rsidRPr="00F96273">
        <w:rPr>
          <w:rFonts w:asciiTheme="majorBidi" w:hAnsiTheme="majorBidi" w:cstheme="majorBidi"/>
          <w:sz w:val="24"/>
          <w:szCs w:val="24"/>
        </w:rPr>
        <w:t xml:space="preserve">. As a whole, SDG 6 </w:t>
      </w:r>
      <w:r w:rsidRPr="00F96273">
        <w:rPr>
          <w:rFonts w:asciiTheme="majorBidi" w:hAnsiTheme="majorBidi" w:cstheme="majorBidi"/>
          <w:spacing w:val="2"/>
          <w:sz w:val="24"/>
          <w:szCs w:val="24"/>
          <w:shd w:val="clear" w:color="auto" w:fill="FFFFFF"/>
        </w:rPr>
        <w:t>ensure</w:t>
      </w:r>
      <w:r w:rsidR="001539D3" w:rsidRPr="00F96273">
        <w:rPr>
          <w:rFonts w:asciiTheme="majorBidi" w:hAnsiTheme="majorBidi" w:cstheme="majorBidi"/>
          <w:spacing w:val="2"/>
          <w:sz w:val="24"/>
          <w:szCs w:val="24"/>
          <w:shd w:val="clear" w:color="auto" w:fill="FFFFFF"/>
        </w:rPr>
        <w:t>s</w:t>
      </w:r>
      <w:r w:rsidRPr="00F96273">
        <w:rPr>
          <w:rFonts w:asciiTheme="majorBidi" w:hAnsiTheme="majorBidi" w:cstheme="majorBidi"/>
          <w:spacing w:val="2"/>
          <w:sz w:val="24"/>
          <w:szCs w:val="24"/>
          <w:shd w:val="clear" w:color="auto" w:fill="FFFFFF"/>
        </w:rPr>
        <w:t xml:space="preserve"> </w:t>
      </w:r>
      <w:r w:rsidR="0030356F" w:rsidRPr="00F96273">
        <w:rPr>
          <w:rFonts w:asciiTheme="majorBidi" w:hAnsiTheme="majorBidi" w:cstheme="majorBidi"/>
          <w:spacing w:val="2"/>
          <w:sz w:val="24"/>
          <w:szCs w:val="24"/>
          <w:shd w:val="clear" w:color="auto" w:fill="FFFFFF"/>
        </w:rPr>
        <w:t xml:space="preserve">the </w:t>
      </w:r>
      <w:r w:rsidRPr="00F96273">
        <w:rPr>
          <w:rFonts w:asciiTheme="majorBidi" w:hAnsiTheme="majorBidi" w:cstheme="majorBidi"/>
          <w:spacing w:val="2"/>
          <w:sz w:val="24"/>
          <w:szCs w:val="24"/>
          <w:shd w:val="clear" w:color="auto" w:fill="FFFFFF"/>
        </w:rPr>
        <w:t>availability and sustainable management of water and sanitation for all. To operationalise the SDG 6, w</w:t>
      </w:r>
      <w:r w:rsidR="007470F7" w:rsidRPr="00F96273">
        <w:rPr>
          <w:rFonts w:asciiTheme="majorBidi" w:hAnsiTheme="majorBidi" w:cstheme="majorBidi"/>
          <w:sz w:val="24"/>
          <w:szCs w:val="24"/>
        </w:rPr>
        <w:t xml:space="preserve">e make additive index by using the variables </w:t>
      </w:r>
      <w:r w:rsidR="007470F7" w:rsidRPr="00F96273">
        <w:rPr>
          <w:rFonts w:asciiTheme="majorBidi" w:hAnsiTheme="majorBidi" w:cstheme="majorBidi"/>
          <w:noProof/>
          <w:sz w:val="24"/>
          <w:szCs w:val="24"/>
        </w:rPr>
        <w:t xml:space="preserve">safe drinking water, water ownership, water sufficient for drinking, improved toilets, unshared toilets, and water sufficient for wash and bath. </w:t>
      </w:r>
    </w:p>
    <w:p w14:paraId="7BB28B6C" w14:textId="77777777" w:rsidR="004327AE" w:rsidRPr="00F96273" w:rsidRDefault="004327AE" w:rsidP="00564865">
      <w:pPr>
        <w:spacing w:afterLines="60" w:after="144" w:line="288" w:lineRule="auto"/>
        <w:jc w:val="both"/>
        <w:rPr>
          <w:rFonts w:asciiTheme="majorBidi" w:hAnsiTheme="majorBidi" w:cstheme="majorBidi"/>
          <w:noProof/>
          <w:sz w:val="24"/>
          <w:szCs w:val="24"/>
        </w:rPr>
      </w:pPr>
      <w:r w:rsidRPr="00F96273">
        <w:rPr>
          <w:rFonts w:asciiTheme="majorBidi" w:hAnsiTheme="majorBidi" w:cstheme="majorBidi"/>
          <w:b/>
          <w:bCs/>
          <w:noProof/>
          <w:sz w:val="24"/>
          <w:szCs w:val="24"/>
        </w:rPr>
        <mc:AlternateContent>
          <mc:Choice Requires="wps">
            <w:drawing>
              <wp:anchor distT="0" distB="0" distL="114300" distR="114300" simplePos="0" relativeHeight="251801600" behindDoc="0" locked="0" layoutInCell="1" allowOverlap="1" wp14:anchorId="340CDABB" wp14:editId="6C2FF992">
                <wp:simplePos x="0" y="0"/>
                <wp:positionH relativeFrom="margin">
                  <wp:posOffset>15240</wp:posOffset>
                </wp:positionH>
                <wp:positionV relativeFrom="paragraph">
                  <wp:posOffset>186690</wp:posOffset>
                </wp:positionV>
                <wp:extent cx="2773680" cy="266700"/>
                <wp:effectExtent l="0" t="0" r="7620" b="0"/>
                <wp:wrapNone/>
                <wp:docPr id="365" name="Text Box 365"/>
                <wp:cNvGraphicFramePr/>
                <a:graphic xmlns:a="http://schemas.openxmlformats.org/drawingml/2006/main">
                  <a:graphicData uri="http://schemas.microsoft.com/office/word/2010/wordprocessingShape">
                    <wps:wsp>
                      <wps:cNvSpPr txBox="1"/>
                      <wps:spPr>
                        <a:xfrm>
                          <a:off x="0" y="0"/>
                          <a:ext cx="2773680" cy="266700"/>
                        </a:xfrm>
                        <a:prstGeom prst="rect">
                          <a:avLst/>
                        </a:prstGeom>
                        <a:solidFill>
                          <a:schemeClr val="lt1"/>
                        </a:solidFill>
                        <a:ln w="6350">
                          <a:noFill/>
                        </a:ln>
                      </wps:spPr>
                      <wps:txbx>
                        <w:txbxContent>
                          <w:p w14:paraId="4D2B716D" w14:textId="77777777" w:rsidR="007A7EE3" w:rsidRPr="004327AE" w:rsidRDefault="007A7EE3" w:rsidP="00EE0DC0">
                            <w:pPr>
                              <w:rPr>
                                <w:b/>
                                <w:bCs/>
                              </w:rPr>
                            </w:pPr>
                            <w:r w:rsidRPr="004327AE">
                              <w:rPr>
                                <w:rFonts w:asciiTheme="majorBidi" w:hAnsiTheme="majorBidi" w:cstheme="majorBidi"/>
                                <w:b/>
                                <w:bCs/>
                              </w:rPr>
                              <w:t xml:space="preserve">Figure 7(a): Clean cooking fuel use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0CDABB" id="Text Box 365" o:spid="_x0000_s1101" type="#_x0000_t202" style="position:absolute;left:0;text-align:left;margin-left:1.2pt;margin-top:14.7pt;width:218.4pt;height:21pt;z-index:251801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" fillcolor="white [3201]" stroked="f" strokeweight=".5pt">
                <v:textbox>
                  <w:txbxContent>
                    <w:p w14:paraId="4D2B716D" w14:textId="77777777" w:rsidR="007A7EE3" w:rsidRPr="004327AE" w:rsidRDefault="007A7EE3" w:rsidP="00EE0DC0">
                      <w:pPr>
                        <w:rPr>
                          <w:b/>
                          <w:bCs/>
                        </w:rPr>
                      </w:pPr>
                      <w:r w:rsidRPr="004327AE">
                        <w:rPr>
                          <w:rFonts w:asciiTheme="majorBidi" w:hAnsiTheme="majorBidi" w:cstheme="majorBidi"/>
                          <w:b/>
                          <w:bCs/>
                        </w:rPr>
                        <w:t xml:space="preserve">Figure 7(a): Clean cooking fuel use                                       </w:t>
                      </w:r>
                    </w:p>
                  </w:txbxContent>
                </v:textbox>
                <w10:wrap anchorx="margin"/>
              </v:shape>
            </w:pict>
          </mc:Fallback>
        </mc:AlternateContent>
      </w:r>
      <w:r w:rsidRPr="00F96273">
        <w:rPr>
          <w:rFonts w:asciiTheme="majorBidi" w:hAnsiTheme="majorBidi" w:cstheme="majorBidi"/>
          <w:b/>
          <w:bCs/>
          <w:noProof/>
          <w:sz w:val="24"/>
          <w:szCs w:val="24"/>
        </w:rPr>
        <mc:AlternateContent>
          <mc:Choice Requires="wps">
            <w:drawing>
              <wp:anchor distT="0" distB="0" distL="114300" distR="114300" simplePos="0" relativeHeight="251803648" behindDoc="0" locked="0" layoutInCell="1" allowOverlap="1" wp14:anchorId="07863461" wp14:editId="429414BA">
                <wp:simplePos x="0" y="0"/>
                <wp:positionH relativeFrom="column">
                  <wp:posOffset>2880360</wp:posOffset>
                </wp:positionH>
                <wp:positionV relativeFrom="paragraph">
                  <wp:posOffset>174625</wp:posOffset>
                </wp:positionV>
                <wp:extent cx="2773680" cy="297180"/>
                <wp:effectExtent l="0" t="0" r="7620" b="7620"/>
                <wp:wrapNone/>
                <wp:docPr id="366" name="Text Box 366"/>
                <wp:cNvGraphicFramePr/>
                <a:graphic xmlns:a="http://schemas.openxmlformats.org/drawingml/2006/main">
                  <a:graphicData uri="http://schemas.microsoft.com/office/word/2010/wordprocessingShape">
                    <wps:wsp>
                      <wps:cNvSpPr txBox="1"/>
                      <wps:spPr>
                        <a:xfrm>
                          <a:off x="0" y="0"/>
                          <a:ext cx="2773680" cy="297180"/>
                        </a:xfrm>
                        <a:prstGeom prst="rect">
                          <a:avLst/>
                        </a:prstGeom>
                        <a:solidFill>
                          <a:schemeClr val="lt1"/>
                        </a:solidFill>
                        <a:ln w="6350">
                          <a:noFill/>
                        </a:ln>
                      </wps:spPr>
                      <wps:txbx>
                        <w:txbxContent>
                          <w:p w14:paraId="406E7B0D" w14:textId="77777777" w:rsidR="007A7EE3" w:rsidRPr="004327AE" w:rsidRDefault="007A7EE3" w:rsidP="009A5C4E">
                            <w:pPr>
                              <w:rPr>
                                <w:b/>
                                <w:bCs/>
                              </w:rPr>
                            </w:pPr>
                            <w:r w:rsidRPr="004327AE">
                              <w:rPr>
                                <w:rFonts w:asciiTheme="majorBidi" w:hAnsiTheme="majorBidi" w:cstheme="majorBidi"/>
                                <w:b/>
                                <w:bCs/>
                              </w:rPr>
                              <w:t xml:space="preserve">Figure 7(b): Water and sanitation facilities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863461" id="Text Box 366" o:spid="_x0000_s1102" type="#_x0000_t202" style="position:absolute;left:0;text-align:left;margin-left:226.8pt;margin-top:13.75pt;width:218.4pt;height:23.4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" fillcolor="white [3201]" stroked="f" strokeweight=".5pt">
                <v:textbox>
                  <w:txbxContent>
                    <w:p w14:paraId="406E7B0D" w14:textId="77777777" w:rsidR="007A7EE3" w:rsidRPr="004327AE" w:rsidRDefault="007A7EE3" w:rsidP="009A5C4E">
                      <w:pPr>
                        <w:rPr>
                          <w:b/>
                          <w:bCs/>
                        </w:rPr>
                      </w:pPr>
                      <w:r w:rsidRPr="004327AE">
                        <w:rPr>
                          <w:rFonts w:asciiTheme="majorBidi" w:hAnsiTheme="majorBidi" w:cstheme="majorBidi"/>
                          <w:b/>
                          <w:bCs/>
                        </w:rPr>
                        <w:t xml:space="preserve">Figure 7(b): Water and sanitation facilities                                       </w:t>
                      </w:r>
                    </w:p>
                  </w:txbxContent>
                </v:textbox>
              </v:shape>
            </w:pict>
          </mc:Fallback>
        </mc:AlternateContent>
      </w:r>
    </w:p>
    <w:p w14:paraId="0B9BA90C" w14:textId="77777777" w:rsidR="0088287A" w:rsidRPr="00F96273" w:rsidRDefault="005D78CA" w:rsidP="00564865">
      <w:pPr>
        <w:spacing w:afterLines="60" w:after="144" w:line="288" w:lineRule="auto"/>
        <w:ind w:firstLine="720"/>
        <w:jc w:val="both"/>
        <w:rPr>
          <w:rFonts w:asciiTheme="majorBidi" w:hAnsiTheme="majorBidi" w:cstheme="majorBidi"/>
          <w:noProof/>
          <w:sz w:val="24"/>
          <w:szCs w:val="24"/>
        </w:rPr>
      </w:pPr>
      <w:r w:rsidRPr="00F96273">
        <w:rPr>
          <w:rFonts w:asciiTheme="majorBidi" w:hAnsiTheme="majorBidi" w:cstheme="majorBidi"/>
          <w:b/>
          <w:bCs/>
          <w:noProof/>
          <w:sz w:val="24"/>
          <w:szCs w:val="24"/>
        </w:rPr>
        <mc:AlternateContent>
          <mc:Choice Requires="wps">
            <w:drawing>
              <wp:anchor distT="0" distB="0" distL="114300" distR="114300" simplePos="0" relativeHeight="251792384" behindDoc="0" locked="0" layoutInCell="1" allowOverlap="1" wp14:anchorId="45EBF2D8" wp14:editId="07D0290E">
                <wp:simplePos x="0" y="0"/>
                <wp:positionH relativeFrom="column">
                  <wp:posOffset>2857500</wp:posOffset>
                </wp:positionH>
                <wp:positionV relativeFrom="paragraph">
                  <wp:posOffset>200660</wp:posOffset>
                </wp:positionV>
                <wp:extent cx="2720340" cy="2148840"/>
                <wp:effectExtent l="0" t="0" r="22860" b="22860"/>
                <wp:wrapNone/>
                <wp:docPr id="314" name="Text Box 314"/>
                <wp:cNvGraphicFramePr/>
                <a:graphic xmlns:a="http://schemas.openxmlformats.org/drawingml/2006/main">
                  <a:graphicData uri="http://schemas.microsoft.com/office/word/2010/wordprocessingShape">
                    <wps:wsp>
                      <wps:cNvSpPr txBox="1"/>
                      <wps:spPr>
                        <a:xfrm>
                          <a:off x="0" y="0"/>
                          <a:ext cx="2720340" cy="2148840"/>
                        </a:xfrm>
                        <a:prstGeom prst="rect">
                          <a:avLst/>
                        </a:prstGeom>
                        <a:solidFill>
                          <a:schemeClr val="lt1">
                            <a:alpha val="0"/>
                          </a:schemeClr>
                        </a:solidFill>
                        <a:ln w="6350">
                          <a:solidFill>
                            <a:prstClr val="black"/>
                          </a:solidFill>
                        </a:ln>
                      </wps:spPr>
                      <wps:txbx>
                        <w:txbxContent>
                          <w:p w14:paraId="0F5AC959" w14:textId="77777777" w:rsidR="007A7EE3" w:rsidRDefault="007A7EE3" w:rsidP="003A3805">
                            <w:r>
                              <w:rPr>
                                <w:noProof/>
                              </w:rPr>
                              <w:drawing>
                                <wp:inline distT="0" distB="0" distL="0" distR="0" wp14:anchorId="635684A1" wp14:editId="092AEDA8">
                                  <wp:extent cx="2531110" cy="2057400"/>
                                  <wp:effectExtent l="0" t="0" r="2540" b="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EBF2D8" id="Text Box 314" o:spid="_x0000_s1103" type="#_x0000_t202" style="position:absolute;left:0;text-align:left;margin-left:225pt;margin-top:15.8pt;width:214.2pt;height:169.2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" fillcolor="white [3201]" strokeweight=".5pt">
                <v:fill opacity="0"/>
                <v:textbox>
                  <w:txbxContent>
                    <w:p w14:paraId="0F5AC959" w14:textId="77777777" w:rsidR="007A7EE3" w:rsidRDefault="007A7EE3" w:rsidP="003A3805">
                      <w:r>
                        <w:rPr>
                          <w:noProof/>
                        </w:rPr>
                        <w:drawing>
                          <wp:inline distT="0" distB="0" distL="0" distR="0" wp14:anchorId="635684A1" wp14:editId="092AEDA8">
                            <wp:extent cx="2531110" cy="2057400"/>
                            <wp:effectExtent l="0" t="0" r="2540" b="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xbxContent>
                </v:textbox>
              </v:shape>
            </w:pict>
          </mc:Fallback>
        </mc:AlternateContent>
      </w:r>
      <w:r w:rsidRPr="00F96273">
        <w:rPr>
          <w:rFonts w:asciiTheme="majorBidi" w:hAnsiTheme="majorBidi" w:cstheme="majorBidi"/>
          <w:noProof/>
          <w:sz w:val="24"/>
          <w:szCs w:val="24"/>
        </w:rPr>
        <mc:AlternateContent>
          <mc:Choice Requires="wps">
            <w:drawing>
              <wp:anchor distT="0" distB="0" distL="114300" distR="114300" simplePos="0" relativeHeight="251790336" behindDoc="0" locked="0" layoutInCell="1" allowOverlap="1" wp14:anchorId="57C3B6BB" wp14:editId="0A460A11">
                <wp:simplePos x="0" y="0"/>
                <wp:positionH relativeFrom="margin">
                  <wp:align>left</wp:align>
                </wp:positionH>
                <wp:positionV relativeFrom="paragraph">
                  <wp:posOffset>208280</wp:posOffset>
                </wp:positionV>
                <wp:extent cx="2720340" cy="2133600"/>
                <wp:effectExtent l="0" t="0" r="22860" b="19050"/>
                <wp:wrapNone/>
                <wp:docPr id="312" name="Text Box 312"/>
                <wp:cNvGraphicFramePr/>
                <a:graphic xmlns:a="http://schemas.openxmlformats.org/drawingml/2006/main">
                  <a:graphicData uri="http://schemas.microsoft.com/office/word/2010/wordprocessingShape">
                    <wps:wsp>
                      <wps:cNvSpPr txBox="1"/>
                      <wps:spPr>
                        <a:xfrm>
                          <a:off x="0" y="0"/>
                          <a:ext cx="2720340" cy="2133600"/>
                        </a:xfrm>
                        <a:prstGeom prst="rect">
                          <a:avLst/>
                        </a:prstGeom>
                        <a:solidFill>
                          <a:schemeClr val="lt1">
                            <a:alpha val="0"/>
                          </a:schemeClr>
                        </a:solidFill>
                        <a:ln w="6350">
                          <a:solidFill>
                            <a:prstClr val="black"/>
                          </a:solidFill>
                        </a:ln>
                      </wps:spPr>
                      <wps:txbx>
                        <w:txbxContent>
                          <w:p w14:paraId="5E7B57A9" w14:textId="77777777" w:rsidR="007A7EE3" w:rsidRDefault="007A7EE3" w:rsidP="003A3805">
                            <w:r>
                              <w:rPr>
                                <w:noProof/>
                              </w:rPr>
                              <w:drawing>
                                <wp:inline distT="0" distB="0" distL="0" distR="0" wp14:anchorId="4EEBFF5A" wp14:editId="4EAFF7CF">
                                  <wp:extent cx="2637790" cy="2133600"/>
                                  <wp:effectExtent l="0" t="0" r="10160"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C3B6BB" id="Text Box 312" o:spid="_x0000_s1104" type="#_x0000_t202" style="position:absolute;left:0;text-align:left;margin-left:0;margin-top:16.4pt;width:214.2pt;height:168pt;z-index:251790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" fillcolor="white [3201]" strokeweight=".5pt">
                <v:fill opacity="0"/>
                <v:textbox>
                  <w:txbxContent>
                    <w:p w14:paraId="5E7B57A9" w14:textId="77777777" w:rsidR="007A7EE3" w:rsidRDefault="007A7EE3" w:rsidP="003A3805">
                      <w:r>
                        <w:rPr>
                          <w:noProof/>
                        </w:rPr>
                        <w:drawing>
                          <wp:inline distT="0" distB="0" distL="0" distR="0" wp14:anchorId="4EEBFF5A" wp14:editId="4EAFF7CF">
                            <wp:extent cx="2637790" cy="2133600"/>
                            <wp:effectExtent l="0" t="0" r="10160"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xbxContent>
                </v:textbox>
                <w10:wrap anchorx="margin"/>
              </v:shape>
            </w:pict>
          </mc:Fallback>
        </mc:AlternateContent>
      </w:r>
    </w:p>
    <w:p w14:paraId="6DB0D9BE" w14:textId="77777777" w:rsidR="003A3805" w:rsidRPr="00F96273" w:rsidRDefault="003A3805" w:rsidP="00564865">
      <w:pPr>
        <w:tabs>
          <w:tab w:val="left" w:pos="5544"/>
        </w:tabs>
        <w:spacing w:afterLines="60" w:after="144" w:line="288" w:lineRule="auto"/>
        <w:ind w:firstLine="720"/>
        <w:jc w:val="both"/>
        <w:rPr>
          <w:rFonts w:asciiTheme="majorBidi" w:hAnsiTheme="majorBidi" w:cstheme="majorBidi"/>
          <w:sz w:val="24"/>
          <w:szCs w:val="24"/>
        </w:rPr>
      </w:pPr>
      <w:r w:rsidRPr="00F96273">
        <w:rPr>
          <w:rFonts w:asciiTheme="majorBidi" w:hAnsiTheme="majorBidi" w:cstheme="majorBidi"/>
          <w:sz w:val="24"/>
          <w:szCs w:val="24"/>
        </w:rPr>
        <w:tab/>
      </w:r>
    </w:p>
    <w:p w14:paraId="349E4A8E" w14:textId="77777777" w:rsidR="003A3805" w:rsidRPr="00F96273" w:rsidRDefault="003A3805" w:rsidP="00564865">
      <w:pPr>
        <w:spacing w:afterLines="60" w:after="144" w:line="288" w:lineRule="auto"/>
        <w:ind w:firstLine="720"/>
        <w:jc w:val="both"/>
        <w:rPr>
          <w:rFonts w:asciiTheme="majorBidi" w:hAnsiTheme="majorBidi" w:cstheme="majorBidi"/>
          <w:sz w:val="24"/>
          <w:szCs w:val="24"/>
        </w:rPr>
      </w:pPr>
    </w:p>
    <w:p w14:paraId="379EFF3B" w14:textId="77777777" w:rsidR="003A3805" w:rsidRPr="00F96273" w:rsidRDefault="003A3805" w:rsidP="00564865">
      <w:pPr>
        <w:spacing w:afterLines="60" w:after="144" w:line="288" w:lineRule="auto"/>
        <w:ind w:firstLine="720"/>
        <w:jc w:val="both"/>
        <w:rPr>
          <w:rFonts w:asciiTheme="majorBidi" w:hAnsiTheme="majorBidi" w:cstheme="majorBidi"/>
          <w:sz w:val="24"/>
          <w:szCs w:val="24"/>
        </w:rPr>
      </w:pPr>
    </w:p>
    <w:p w14:paraId="69B24582" w14:textId="77777777" w:rsidR="003A3805" w:rsidRPr="00F96273" w:rsidRDefault="003A3805" w:rsidP="00564865">
      <w:pPr>
        <w:spacing w:afterLines="60" w:after="144" w:line="288" w:lineRule="auto"/>
        <w:ind w:firstLine="720"/>
        <w:jc w:val="both"/>
        <w:rPr>
          <w:rFonts w:asciiTheme="majorBidi" w:hAnsiTheme="majorBidi" w:cstheme="majorBidi"/>
          <w:sz w:val="24"/>
          <w:szCs w:val="24"/>
        </w:rPr>
      </w:pPr>
    </w:p>
    <w:p w14:paraId="77218C93" w14:textId="77777777" w:rsidR="003A3805" w:rsidRPr="00F96273" w:rsidRDefault="003A3805" w:rsidP="00564865">
      <w:pPr>
        <w:spacing w:afterLines="60" w:after="144" w:line="288" w:lineRule="auto"/>
        <w:ind w:firstLine="720"/>
        <w:jc w:val="both"/>
        <w:rPr>
          <w:rFonts w:asciiTheme="majorBidi" w:hAnsiTheme="majorBidi" w:cstheme="majorBidi"/>
          <w:sz w:val="24"/>
          <w:szCs w:val="24"/>
        </w:rPr>
      </w:pPr>
    </w:p>
    <w:p w14:paraId="5D1AE95F" w14:textId="77777777" w:rsidR="003A3805" w:rsidRPr="00F96273" w:rsidRDefault="003A3805" w:rsidP="00564865">
      <w:pPr>
        <w:spacing w:afterLines="60" w:after="144" w:line="288" w:lineRule="auto"/>
        <w:ind w:firstLine="720"/>
        <w:jc w:val="both"/>
        <w:rPr>
          <w:rFonts w:asciiTheme="majorBidi" w:hAnsiTheme="majorBidi" w:cstheme="majorBidi"/>
          <w:sz w:val="24"/>
          <w:szCs w:val="24"/>
        </w:rPr>
      </w:pPr>
    </w:p>
    <w:p w14:paraId="6C77D905" w14:textId="77777777" w:rsidR="0007338A" w:rsidRPr="00F96273" w:rsidRDefault="0007338A" w:rsidP="00564865">
      <w:pPr>
        <w:spacing w:afterLines="60" w:after="144" w:line="288" w:lineRule="auto"/>
        <w:ind w:firstLine="720"/>
        <w:jc w:val="both"/>
        <w:rPr>
          <w:rFonts w:asciiTheme="majorBidi" w:hAnsiTheme="majorBidi" w:cstheme="majorBidi"/>
          <w:sz w:val="24"/>
          <w:szCs w:val="24"/>
        </w:rPr>
      </w:pPr>
    </w:p>
    <w:p w14:paraId="4CCD8A27" w14:textId="77777777" w:rsidR="00B573B4" w:rsidRPr="00564865" w:rsidRDefault="00B573B4" w:rsidP="00564865">
      <w:pPr>
        <w:spacing w:afterLines="60" w:after="144" w:line="288" w:lineRule="auto"/>
        <w:jc w:val="both"/>
        <w:rPr>
          <w:rFonts w:asciiTheme="majorBidi" w:hAnsiTheme="majorBidi" w:cstheme="majorBidi"/>
          <w:sz w:val="4"/>
          <w:szCs w:val="4"/>
        </w:rPr>
      </w:pPr>
    </w:p>
    <w:p w14:paraId="3C220465" w14:textId="77777777" w:rsidR="00B573B4" w:rsidRDefault="004327AE" w:rsidP="00012133">
      <w:pPr>
        <w:spacing w:after="120" w:line="288" w:lineRule="auto"/>
        <w:ind w:firstLine="720"/>
        <w:jc w:val="both"/>
        <w:rPr>
          <w:rFonts w:asciiTheme="majorBidi" w:hAnsiTheme="majorBidi" w:cstheme="majorBidi"/>
          <w:sz w:val="24"/>
          <w:szCs w:val="24"/>
        </w:rPr>
      </w:pPr>
      <w:r>
        <w:rPr>
          <w:rFonts w:asciiTheme="majorBidi" w:hAnsiTheme="majorBidi" w:cstheme="majorBidi"/>
          <w:sz w:val="24"/>
          <w:szCs w:val="24"/>
        </w:rPr>
        <w:t>Figure</w:t>
      </w:r>
      <w:r w:rsidR="00EE0DC0" w:rsidRPr="00F96273">
        <w:rPr>
          <w:rFonts w:asciiTheme="majorBidi" w:hAnsiTheme="majorBidi" w:cstheme="majorBidi"/>
          <w:sz w:val="24"/>
          <w:szCs w:val="24"/>
        </w:rPr>
        <w:t xml:space="preserve"> 7</w:t>
      </w:r>
      <w:r w:rsidR="000654A7" w:rsidRPr="00F96273">
        <w:rPr>
          <w:rFonts w:asciiTheme="majorBidi" w:hAnsiTheme="majorBidi" w:cstheme="majorBidi"/>
          <w:sz w:val="24"/>
          <w:szCs w:val="24"/>
        </w:rPr>
        <w:t xml:space="preserve">(a) depicts the steady rise in the use of modern cooking fuels from 2009 to 2016 (0.18%, 0.19%, and 0.27% in 2009, 2012, and 2016 respectively). Between 2009 and 2016, the </w:t>
      </w:r>
      <w:r w:rsidR="00074790" w:rsidRPr="00F96273">
        <w:rPr>
          <w:rFonts w:asciiTheme="majorBidi" w:hAnsiTheme="majorBidi" w:cstheme="majorBidi"/>
          <w:sz w:val="24"/>
          <w:szCs w:val="24"/>
        </w:rPr>
        <w:t xml:space="preserve">average </w:t>
      </w:r>
      <w:r w:rsidR="000654A7" w:rsidRPr="00F96273">
        <w:rPr>
          <w:rFonts w:asciiTheme="majorBidi" w:hAnsiTheme="majorBidi" w:cstheme="majorBidi"/>
          <w:sz w:val="24"/>
          <w:szCs w:val="24"/>
        </w:rPr>
        <w:t xml:space="preserve">number of water and sanitation facilities grew </w:t>
      </w:r>
      <w:r w:rsidR="00AF3CB1" w:rsidRPr="00F96273">
        <w:rPr>
          <w:rFonts w:asciiTheme="majorBidi" w:hAnsiTheme="majorBidi" w:cstheme="majorBidi"/>
          <w:sz w:val="24"/>
          <w:szCs w:val="24"/>
        </w:rPr>
        <w:t>slowly</w:t>
      </w:r>
      <w:r w:rsidR="000654A7" w:rsidRPr="00F96273">
        <w:rPr>
          <w:rFonts w:asciiTheme="majorBidi" w:hAnsiTheme="majorBidi" w:cstheme="majorBidi"/>
          <w:sz w:val="24"/>
          <w:szCs w:val="24"/>
        </w:rPr>
        <w:t xml:space="preserve">. In 2009, the </w:t>
      </w:r>
      <w:r w:rsidR="00074790" w:rsidRPr="00F96273">
        <w:rPr>
          <w:rFonts w:asciiTheme="majorBidi" w:hAnsiTheme="majorBidi" w:cstheme="majorBidi"/>
          <w:sz w:val="24"/>
          <w:szCs w:val="24"/>
        </w:rPr>
        <w:t>average</w:t>
      </w:r>
      <w:r w:rsidR="000654A7" w:rsidRPr="00F96273">
        <w:rPr>
          <w:rFonts w:asciiTheme="majorBidi" w:hAnsiTheme="majorBidi" w:cstheme="majorBidi"/>
          <w:sz w:val="24"/>
          <w:szCs w:val="24"/>
        </w:rPr>
        <w:t xml:space="preserve"> number of water and sanitation facilities was </w:t>
      </w:r>
      <w:r w:rsidR="007C7923" w:rsidRPr="00F96273">
        <w:rPr>
          <w:rFonts w:asciiTheme="majorBidi" w:hAnsiTheme="majorBidi" w:cstheme="majorBidi"/>
          <w:sz w:val="24"/>
          <w:szCs w:val="24"/>
        </w:rPr>
        <w:t>5.4</w:t>
      </w:r>
      <w:r w:rsidR="000654A7" w:rsidRPr="00F96273">
        <w:rPr>
          <w:rFonts w:asciiTheme="majorBidi" w:hAnsiTheme="majorBidi" w:cstheme="majorBidi"/>
          <w:sz w:val="24"/>
          <w:szCs w:val="24"/>
        </w:rPr>
        <w:t xml:space="preserve">, </w:t>
      </w:r>
      <w:r w:rsidR="00AF3CB1" w:rsidRPr="00F96273">
        <w:rPr>
          <w:rFonts w:asciiTheme="majorBidi" w:hAnsiTheme="majorBidi" w:cstheme="majorBidi"/>
          <w:sz w:val="24"/>
          <w:szCs w:val="24"/>
        </w:rPr>
        <w:t xml:space="preserve">remain </w:t>
      </w:r>
      <w:r w:rsidR="0030356F" w:rsidRPr="00F96273">
        <w:rPr>
          <w:rFonts w:asciiTheme="majorBidi" w:hAnsiTheme="majorBidi" w:cstheme="majorBidi"/>
          <w:sz w:val="24"/>
          <w:szCs w:val="24"/>
        </w:rPr>
        <w:t xml:space="preserve">the </w:t>
      </w:r>
      <w:r w:rsidR="00AF3CB1" w:rsidRPr="00F96273">
        <w:rPr>
          <w:rFonts w:asciiTheme="majorBidi" w:hAnsiTheme="majorBidi" w:cstheme="majorBidi"/>
          <w:sz w:val="24"/>
          <w:szCs w:val="24"/>
        </w:rPr>
        <w:t>same</w:t>
      </w:r>
      <w:r w:rsidR="000654A7" w:rsidRPr="00F96273">
        <w:rPr>
          <w:rFonts w:asciiTheme="majorBidi" w:hAnsiTheme="majorBidi" w:cstheme="majorBidi"/>
          <w:sz w:val="24"/>
          <w:szCs w:val="24"/>
        </w:rPr>
        <w:t xml:space="preserve"> in 2012 and </w:t>
      </w:r>
      <w:r w:rsidR="00AF3CB1" w:rsidRPr="00F96273">
        <w:rPr>
          <w:rFonts w:asciiTheme="majorBidi" w:hAnsiTheme="majorBidi" w:cstheme="majorBidi"/>
          <w:sz w:val="24"/>
          <w:szCs w:val="24"/>
        </w:rPr>
        <w:t xml:space="preserve">increases to </w:t>
      </w:r>
      <w:r w:rsidR="007C7923" w:rsidRPr="00F96273">
        <w:rPr>
          <w:rFonts w:asciiTheme="majorBidi" w:hAnsiTheme="majorBidi" w:cstheme="majorBidi"/>
          <w:sz w:val="24"/>
          <w:szCs w:val="24"/>
        </w:rPr>
        <w:t>5.5</w:t>
      </w:r>
      <w:r w:rsidR="000654A7" w:rsidRPr="00F96273">
        <w:rPr>
          <w:rFonts w:asciiTheme="majorBidi" w:hAnsiTheme="majorBidi" w:cstheme="majorBidi"/>
          <w:sz w:val="24"/>
          <w:szCs w:val="24"/>
        </w:rPr>
        <w:t xml:space="preserve"> in 2016</w:t>
      </w:r>
      <w:r w:rsidR="00841397">
        <w:rPr>
          <w:rFonts w:asciiTheme="majorBidi" w:hAnsiTheme="majorBidi" w:cstheme="majorBidi"/>
          <w:sz w:val="24"/>
          <w:szCs w:val="24"/>
        </w:rPr>
        <w:t xml:space="preserve"> (Figure </w:t>
      </w:r>
      <w:r w:rsidR="00AC5238">
        <w:rPr>
          <w:rFonts w:asciiTheme="majorBidi" w:hAnsiTheme="majorBidi" w:cstheme="majorBidi"/>
          <w:sz w:val="24"/>
          <w:szCs w:val="24"/>
        </w:rPr>
        <w:t>7b</w:t>
      </w:r>
      <w:r w:rsidR="00841397">
        <w:rPr>
          <w:rFonts w:asciiTheme="majorBidi" w:hAnsiTheme="majorBidi" w:cstheme="majorBidi"/>
          <w:sz w:val="24"/>
          <w:szCs w:val="24"/>
        </w:rPr>
        <w:t>)</w:t>
      </w:r>
      <w:r w:rsidR="000654A7" w:rsidRPr="00F96273">
        <w:rPr>
          <w:rFonts w:asciiTheme="majorBidi" w:hAnsiTheme="majorBidi" w:cstheme="majorBidi"/>
          <w:sz w:val="24"/>
          <w:szCs w:val="24"/>
        </w:rPr>
        <w:t>.</w:t>
      </w:r>
    </w:p>
    <w:p w14:paraId="6BBE9EAE" w14:textId="77777777" w:rsidR="00B27026" w:rsidRDefault="004304C8" w:rsidP="00012133">
      <w:pPr>
        <w:spacing w:after="120" w:line="288" w:lineRule="auto"/>
        <w:ind w:firstLine="720"/>
        <w:jc w:val="both"/>
        <w:rPr>
          <w:rFonts w:asciiTheme="majorBidi" w:hAnsiTheme="majorBidi" w:cstheme="majorBidi"/>
          <w:sz w:val="24"/>
          <w:szCs w:val="24"/>
        </w:rPr>
      </w:pPr>
      <w:r w:rsidRPr="00F96273">
        <w:rPr>
          <w:rFonts w:asciiTheme="majorBidi" w:hAnsiTheme="majorBidi" w:cstheme="majorBidi"/>
          <w:sz w:val="24"/>
          <w:szCs w:val="24"/>
        </w:rPr>
        <w:t>Since both measures ha</w:t>
      </w:r>
      <w:r w:rsidR="00EE0DC0" w:rsidRPr="00F96273">
        <w:rPr>
          <w:rFonts w:asciiTheme="majorBidi" w:hAnsiTheme="majorBidi" w:cstheme="majorBidi"/>
          <w:sz w:val="24"/>
          <w:szCs w:val="24"/>
        </w:rPr>
        <w:t>ve been rising over time, Fig</w:t>
      </w:r>
      <w:r w:rsidR="00632EE3">
        <w:rPr>
          <w:rFonts w:asciiTheme="majorBidi" w:hAnsiTheme="majorBidi" w:cstheme="majorBidi"/>
          <w:sz w:val="24"/>
          <w:szCs w:val="24"/>
        </w:rPr>
        <w:t>ure</w:t>
      </w:r>
      <w:r w:rsidRPr="00F96273">
        <w:rPr>
          <w:rFonts w:asciiTheme="majorBidi" w:hAnsiTheme="majorBidi" w:cstheme="majorBidi"/>
          <w:sz w:val="24"/>
          <w:szCs w:val="24"/>
        </w:rPr>
        <w:t xml:space="preserve"> </w:t>
      </w:r>
      <w:r w:rsidR="00EE0DC0" w:rsidRPr="00F96273">
        <w:rPr>
          <w:rFonts w:asciiTheme="majorBidi" w:hAnsiTheme="majorBidi" w:cstheme="majorBidi"/>
          <w:sz w:val="24"/>
          <w:szCs w:val="24"/>
        </w:rPr>
        <w:t>8</w:t>
      </w:r>
      <w:r w:rsidRPr="00F96273">
        <w:rPr>
          <w:rFonts w:asciiTheme="majorBidi" w:hAnsiTheme="majorBidi" w:cstheme="majorBidi"/>
          <w:sz w:val="24"/>
          <w:szCs w:val="24"/>
        </w:rPr>
        <w:t xml:space="preserve"> shows that there has been a synergy between energy and water and sanitation. The shaded area depicts a wide re-linking </w:t>
      </w:r>
      <w:r w:rsidRPr="00F96273">
        <w:rPr>
          <w:rFonts w:asciiTheme="majorBidi" w:hAnsiTheme="majorBidi" w:cstheme="majorBidi"/>
          <w:sz w:val="24"/>
          <w:szCs w:val="24"/>
        </w:rPr>
        <w:lastRenderedPageBreak/>
        <w:t xml:space="preserve">(ΔCE/ΔWS = </w:t>
      </w:r>
      <w:r w:rsidR="00FE42CB" w:rsidRPr="00F96273">
        <w:rPr>
          <w:rFonts w:asciiTheme="majorBidi" w:hAnsiTheme="majorBidi" w:cstheme="majorBidi"/>
          <w:sz w:val="24"/>
          <w:szCs w:val="24"/>
        </w:rPr>
        <w:t>0.9</w:t>
      </w:r>
      <w:r w:rsidRPr="00F96273">
        <w:rPr>
          <w:rFonts w:asciiTheme="majorBidi" w:hAnsiTheme="majorBidi" w:cstheme="majorBidi"/>
          <w:sz w:val="24"/>
          <w:szCs w:val="24"/>
        </w:rPr>
        <w:t>) between education and the use of clean cooking fuels. i.e., it demonstrates a strong synergy between SDG 4 and SDG 6, suggesting that improved water and sanitation facilities could lead to incr</w:t>
      </w:r>
      <w:r w:rsidR="005D78CA" w:rsidRPr="00F96273">
        <w:rPr>
          <w:rFonts w:asciiTheme="majorBidi" w:hAnsiTheme="majorBidi" w:cstheme="majorBidi"/>
          <w:sz w:val="24"/>
          <w:szCs w:val="24"/>
        </w:rPr>
        <w:t>eased use of clean cooking fuel.</w:t>
      </w:r>
    </w:p>
    <w:p w14:paraId="0ADA5FF1" w14:textId="77777777" w:rsidR="00632EE3" w:rsidRPr="00F96273" w:rsidRDefault="00632EE3" w:rsidP="00632EE3">
      <w:pPr>
        <w:spacing w:line="288" w:lineRule="auto"/>
        <w:ind w:firstLine="720"/>
        <w:jc w:val="both"/>
        <w:rPr>
          <w:rFonts w:asciiTheme="majorBidi" w:hAnsiTheme="majorBidi" w:cstheme="majorBidi"/>
          <w:sz w:val="24"/>
          <w:szCs w:val="24"/>
        </w:rPr>
      </w:pPr>
      <w:r w:rsidRPr="00F96273">
        <w:rPr>
          <w:rFonts w:asciiTheme="majorBidi" w:hAnsiTheme="majorBidi" w:cstheme="majorBidi"/>
          <w:noProof/>
          <w:sz w:val="24"/>
          <w:szCs w:val="24"/>
        </w:rPr>
        <mc:AlternateContent>
          <mc:Choice Requires="wps">
            <w:drawing>
              <wp:anchor distT="0" distB="0" distL="114300" distR="114300" simplePos="0" relativeHeight="251796480" behindDoc="0" locked="0" layoutInCell="1" allowOverlap="1" wp14:anchorId="3BFCD165" wp14:editId="6CF9D167">
                <wp:simplePos x="0" y="0"/>
                <wp:positionH relativeFrom="margin">
                  <wp:posOffset>831215</wp:posOffset>
                </wp:positionH>
                <wp:positionV relativeFrom="paragraph">
                  <wp:posOffset>100330</wp:posOffset>
                </wp:positionV>
                <wp:extent cx="4404360" cy="312420"/>
                <wp:effectExtent l="0" t="0" r="0" b="0"/>
                <wp:wrapNone/>
                <wp:docPr id="339" name="Text Box 339"/>
                <wp:cNvGraphicFramePr/>
                <a:graphic xmlns:a="http://schemas.openxmlformats.org/drawingml/2006/main">
                  <a:graphicData uri="http://schemas.microsoft.com/office/word/2010/wordprocessingShape">
                    <wps:wsp>
                      <wps:cNvSpPr txBox="1"/>
                      <wps:spPr>
                        <a:xfrm>
                          <a:off x="0" y="0"/>
                          <a:ext cx="4404360" cy="312420"/>
                        </a:xfrm>
                        <a:prstGeom prst="rect">
                          <a:avLst/>
                        </a:prstGeom>
                        <a:noFill/>
                        <a:ln w="6350">
                          <a:noFill/>
                        </a:ln>
                      </wps:spPr>
                      <wps:txbx>
                        <w:txbxContent>
                          <w:p w14:paraId="4BD69EE5" w14:textId="77777777" w:rsidR="007A7EE3" w:rsidRPr="00632EE3" w:rsidRDefault="007A7EE3" w:rsidP="000902E9">
                            <w:pPr>
                              <w:rPr>
                                <w:rFonts w:asciiTheme="majorBidi" w:hAnsiTheme="majorBidi" w:cstheme="majorBidi"/>
                                <w:b/>
                                <w:bCs/>
                              </w:rPr>
                            </w:pPr>
                            <w:r w:rsidRPr="00632EE3">
                              <w:rPr>
                                <w:rFonts w:asciiTheme="majorBidi" w:hAnsiTheme="majorBidi" w:cstheme="majorBidi"/>
                                <w:b/>
                                <w:bCs/>
                              </w:rPr>
                              <w:t xml:space="preserve">Figure 8: Synergy between </w:t>
                            </w:r>
                            <w:r>
                              <w:rPr>
                                <w:rFonts w:asciiTheme="majorBidi" w:hAnsiTheme="majorBidi" w:cstheme="majorBidi"/>
                                <w:b/>
                                <w:bCs/>
                              </w:rPr>
                              <w:t>C</w:t>
                            </w:r>
                            <w:r w:rsidRPr="00632EE3">
                              <w:rPr>
                                <w:rFonts w:asciiTheme="majorBidi" w:hAnsiTheme="majorBidi" w:cstheme="majorBidi"/>
                                <w:b/>
                                <w:bCs/>
                              </w:rPr>
                              <w:t xml:space="preserve">lean </w:t>
                            </w:r>
                            <w:r>
                              <w:rPr>
                                <w:rFonts w:asciiTheme="majorBidi" w:hAnsiTheme="majorBidi" w:cstheme="majorBidi"/>
                                <w:b/>
                                <w:bCs/>
                              </w:rPr>
                              <w:t>E</w:t>
                            </w:r>
                            <w:r w:rsidRPr="00632EE3">
                              <w:rPr>
                                <w:rFonts w:asciiTheme="majorBidi" w:hAnsiTheme="majorBidi" w:cstheme="majorBidi"/>
                                <w:b/>
                                <w:bCs/>
                              </w:rPr>
                              <w:t xml:space="preserve">nergy and Water and </w:t>
                            </w:r>
                            <w:r>
                              <w:rPr>
                                <w:rFonts w:asciiTheme="majorBidi" w:hAnsiTheme="majorBidi" w:cstheme="majorBidi"/>
                                <w:b/>
                                <w:bCs/>
                              </w:rPr>
                              <w:t>S</w:t>
                            </w:r>
                            <w:r w:rsidRPr="00632EE3">
                              <w:rPr>
                                <w:rFonts w:asciiTheme="majorBidi" w:hAnsiTheme="majorBidi" w:cstheme="majorBidi"/>
                                <w:b/>
                                <w:bCs/>
                              </w:rPr>
                              <w:t>anitation</w:t>
                            </w:r>
                          </w:p>
                          <w:p w14:paraId="039AA737" w14:textId="77777777" w:rsidR="007A7EE3" w:rsidRPr="0090507B" w:rsidRDefault="007A7EE3" w:rsidP="001C2C7D">
                            <w:pPr>
                              <w:rPr>
                                <w:rFonts w:asciiTheme="majorBidi" w:hAnsiTheme="majorBidi" w:cstheme="majorBidi"/>
                              </w:rPr>
                            </w:pPr>
                            <w:r>
                              <w:rPr>
                                <w:rFonts w:asciiTheme="majorBidi" w:hAnsiTheme="majorBidi" w:cstheme="majorBidi"/>
                              </w:rPr>
                              <w:t xml:space="preserve"> 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BFCD165" id="Text Box 339" o:spid="_x0000_s1105" type="#_x0000_t202" style="position:absolute;left:0;text-align:left;margin-left:65.45pt;margin-top:7.9pt;width:346.8pt;height:24.6pt;z-index:2517964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" filled="f" stroked="f" strokeweight=".5pt">
                <v:textbox>
                  <w:txbxContent>
                    <w:p w14:paraId="4BD69EE5" w14:textId="77777777" w:rsidR="007A7EE3" w:rsidRPr="00632EE3" w:rsidRDefault="007A7EE3" w:rsidP="000902E9">
                      <w:pPr>
                        <w:rPr>
                          <w:rFonts w:asciiTheme="majorBidi" w:hAnsiTheme="majorBidi" w:cstheme="majorBidi"/>
                          <w:b/>
                          <w:bCs/>
                        </w:rPr>
                      </w:pPr>
                      <w:r w:rsidRPr="00632EE3">
                        <w:rPr>
                          <w:rFonts w:asciiTheme="majorBidi" w:hAnsiTheme="majorBidi" w:cstheme="majorBidi"/>
                          <w:b/>
                          <w:bCs/>
                        </w:rPr>
                        <w:t xml:space="preserve">Figure 8: Synergy between </w:t>
                      </w:r>
                      <w:r>
                        <w:rPr>
                          <w:rFonts w:asciiTheme="majorBidi" w:hAnsiTheme="majorBidi" w:cstheme="majorBidi"/>
                          <w:b/>
                          <w:bCs/>
                        </w:rPr>
                        <w:t>C</w:t>
                      </w:r>
                      <w:r w:rsidRPr="00632EE3">
                        <w:rPr>
                          <w:rFonts w:asciiTheme="majorBidi" w:hAnsiTheme="majorBidi" w:cstheme="majorBidi"/>
                          <w:b/>
                          <w:bCs/>
                        </w:rPr>
                        <w:t xml:space="preserve">lean </w:t>
                      </w:r>
                      <w:r>
                        <w:rPr>
                          <w:rFonts w:asciiTheme="majorBidi" w:hAnsiTheme="majorBidi" w:cstheme="majorBidi"/>
                          <w:b/>
                          <w:bCs/>
                        </w:rPr>
                        <w:t>E</w:t>
                      </w:r>
                      <w:r w:rsidRPr="00632EE3">
                        <w:rPr>
                          <w:rFonts w:asciiTheme="majorBidi" w:hAnsiTheme="majorBidi" w:cstheme="majorBidi"/>
                          <w:b/>
                          <w:bCs/>
                        </w:rPr>
                        <w:t xml:space="preserve">nergy and Water and </w:t>
                      </w:r>
                      <w:r>
                        <w:rPr>
                          <w:rFonts w:asciiTheme="majorBidi" w:hAnsiTheme="majorBidi" w:cstheme="majorBidi"/>
                          <w:b/>
                          <w:bCs/>
                        </w:rPr>
                        <w:t>S</w:t>
                      </w:r>
                      <w:r w:rsidRPr="00632EE3">
                        <w:rPr>
                          <w:rFonts w:asciiTheme="majorBidi" w:hAnsiTheme="majorBidi" w:cstheme="majorBidi"/>
                          <w:b/>
                          <w:bCs/>
                        </w:rPr>
                        <w:t>anitation</w:t>
                      </w:r>
                    </w:p>
                    <w:p w14:paraId="039AA737" w14:textId="77777777" w:rsidR="007A7EE3" w:rsidRPr="0090507B" w:rsidRDefault="007A7EE3" w:rsidP="001C2C7D">
                      <w:pPr>
                        <w:rPr>
                          <w:rFonts w:asciiTheme="majorBidi" w:hAnsiTheme="majorBidi" w:cstheme="majorBidi"/>
                        </w:rPr>
                      </w:pPr>
                      <w:r>
                        <w:rPr>
                          <w:rFonts w:asciiTheme="majorBidi" w:hAnsiTheme="majorBidi" w:cstheme="majorBidi"/>
                        </w:rPr>
                        <w:t xml:space="preserve"> education</w:t>
                      </w:r>
                    </w:p>
                  </w:txbxContent>
                </v:textbox>
                <w10:wrap anchorx="margin"/>
              </v:shape>
            </w:pict>
          </mc:Fallback>
        </mc:AlternateContent>
      </w:r>
    </w:p>
    <w:p w14:paraId="769F62DC" w14:textId="77777777" w:rsidR="0007338A" w:rsidRPr="00F96273" w:rsidRDefault="0007338A" w:rsidP="0035617B">
      <w:pPr>
        <w:spacing w:line="288" w:lineRule="auto"/>
        <w:ind w:firstLine="720"/>
        <w:jc w:val="both"/>
        <w:rPr>
          <w:rFonts w:asciiTheme="majorBidi" w:hAnsiTheme="majorBidi" w:cstheme="majorBidi"/>
          <w:sz w:val="24"/>
          <w:szCs w:val="24"/>
        </w:rPr>
      </w:pPr>
      <w:r w:rsidRPr="00F96273">
        <w:rPr>
          <w:rFonts w:asciiTheme="majorBidi" w:hAnsiTheme="majorBidi" w:cstheme="majorBidi"/>
          <w:noProof/>
          <w:sz w:val="24"/>
          <w:szCs w:val="24"/>
        </w:rPr>
        <mc:AlternateContent>
          <mc:Choice Requires="wpg">
            <w:drawing>
              <wp:anchor distT="0" distB="0" distL="114300" distR="114300" simplePos="0" relativeHeight="251807744" behindDoc="0" locked="0" layoutInCell="1" allowOverlap="1" wp14:anchorId="46E341B9" wp14:editId="175D1FDD">
                <wp:simplePos x="0" y="0"/>
                <wp:positionH relativeFrom="margin">
                  <wp:posOffset>830580</wp:posOffset>
                </wp:positionH>
                <wp:positionV relativeFrom="paragraph">
                  <wp:posOffset>138430</wp:posOffset>
                </wp:positionV>
                <wp:extent cx="4240771" cy="1905000"/>
                <wp:effectExtent l="0" t="0" r="0" b="0"/>
                <wp:wrapNone/>
                <wp:docPr id="105" name="Group 105"/>
                <wp:cNvGraphicFramePr/>
                <a:graphic xmlns:a="http://schemas.openxmlformats.org/drawingml/2006/main">
                  <a:graphicData uri="http://schemas.microsoft.com/office/word/2010/wordprocessingGroup">
                    <wpg:wgp>
                      <wpg:cNvGrpSpPr/>
                      <wpg:grpSpPr>
                        <a:xfrm>
                          <a:off x="0" y="0"/>
                          <a:ext cx="4240771" cy="1905000"/>
                          <a:chOff x="0" y="0"/>
                          <a:chExt cx="4240771" cy="1836420"/>
                        </a:xfrm>
                      </wpg:grpSpPr>
                      <wpg:grpSp>
                        <wpg:cNvPr id="318" name="Group 318"/>
                        <wpg:cNvGrpSpPr/>
                        <wpg:grpSpPr>
                          <a:xfrm>
                            <a:off x="0" y="0"/>
                            <a:ext cx="4240771" cy="1836420"/>
                            <a:chOff x="-220980" y="-91440"/>
                            <a:chExt cx="3496734" cy="1836420"/>
                          </a:xfrm>
                        </wpg:grpSpPr>
                        <wps:wsp>
                          <wps:cNvPr id="319" name="Straight Arrow Connector 319"/>
                          <wps:cNvCnPr/>
                          <wps:spPr>
                            <a:xfrm flipH="1" flipV="1">
                              <a:off x="220980" y="182880"/>
                              <a:ext cx="15240" cy="13411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20" name="Straight Arrow Connector 320"/>
                          <wps:cNvCnPr/>
                          <wps:spPr>
                            <a:xfrm>
                              <a:off x="236220" y="1508760"/>
                              <a:ext cx="1546860" cy="76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21" name="Straight Connector 321"/>
                          <wps:cNvCnPr/>
                          <wps:spPr>
                            <a:xfrm>
                              <a:off x="236220" y="1028700"/>
                              <a:ext cx="685800" cy="762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22" name="Straight Connector 322"/>
                          <wps:cNvCnPr/>
                          <wps:spPr>
                            <a:xfrm>
                              <a:off x="243840" y="571500"/>
                              <a:ext cx="1097280" cy="22860"/>
                            </a:xfrm>
                            <a:prstGeom prst="line">
                              <a:avLst/>
                            </a:prstGeom>
                            <a:noFill/>
                            <a:ln w="6350" cap="flat" cmpd="sng" algn="ctr">
                              <a:solidFill>
                                <a:srgbClr val="5B9BD5"/>
                              </a:solidFill>
                              <a:prstDash val="solid"/>
                              <a:miter lim="800000"/>
                            </a:ln>
                            <a:effectLst/>
                          </wps:spPr>
                          <wps:bodyPr/>
                        </wps:wsp>
                        <wps:wsp>
                          <wps:cNvPr id="323" name="Straight Connector 323"/>
                          <wps:cNvCnPr/>
                          <wps:spPr>
                            <a:xfrm flipV="1">
                              <a:off x="899160" y="1021080"/>
                              <a:ext cx="7620" cy="50292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24" name="Text Box 324"/>
                          <wps:cNvSpPr txBox="1"/>
                          <wps:spPr>
                            <a:xfrm>
                              <a:off x="-220980" y="-91440"/>
                              <a:ext cx="1013460" cy="259080"/>
                            </a:xfrm>
                            <a:prstGeom prst="rect">
                              <a:avLst/>
                            </a:prstGeom>
                            <a:noFill/>
                            <a:ln w="6350">
                              <a:noFill/>
                            </a:ln>
                          </wps:spPr>
                          <wps:txbx>
                            <w:txbxContent>
                              <w:p w14:paraId="25A5C3CB" w14:textId="77777777" w:rsidR="007A7EE3" w:rsidRPr="004358E5" w:rsidRDefault="007A7EE3" w:rsidP="001C2C7D">
                                <w:pPr>
                                  <w:rPr>
                                    <w:rFonts w:asciiTheme="majorBidi" w:hAnsiTheme="majorBidi" w:cstheme="majorBidi"/>
                                  </w:rPr>
                                </w:pPr>
                                <w:r w:rsidRPr="004358E5">
                                  <w:rPr>
                                    <w:rFonts w:asciiTheme="majorBidi" w:hAnsiTheme="majorBidi" w:cstheme="majorBidi"/>
                                  </w:rPr>
                                  <w:t>Clean Energy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5" name="Text Box 325"/>
                          <wps:cNvSpPr txBox="1"/>
                          <wps:spPr>
                            <a:xfrm>
                              <a:off x="-144780" y="899160"/>
                              <a:ext cx="548640" cy="259080"/>
                            </a:xfrm>
                            <a:prstGeom prst="rect">
                              <a:avLst/>
                            </a:prstGeom>
                            <a:noFill/>
                            <a:ln w="6350">
                              <a:noFill/>
                            </a:ln>
                          </wps:spPr>
                          <wps:txbx>
                            <w:txbxContent>
                              <w:p w14:paraId="50D7F373" w14:textId="77777777" w:rsidR="007A7EE3" w:rsidRDefault="007A7EE3" w:rsidP="001C2C7D">
                                <w:r>
                                  <w:t>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6" name="Text Box 326"/>
                          <wps:cNvSpPr txBox="1"/>
                          <wps:spPr>
                            <a:xfrm>
                              <a:off x="-114300" y="457200"/>
                              <a:ext cx="464820" cy="236220"/>
                            </a:xfrm>
                            <a:prstGeom prst="rect">
                              <a:avLst/>
                            </a:prstGeom>
                            <a:noFill/>
                            <a:ln w="6350">
                              <a:noFill/>
                            </a:ln>
                          </wps:spPr>
                          <wps:txbx>
                            <w:txbxContent>
                              <w:p w14:paraId="24E7DFC0" w14:textId="77777777" w:rsidR="007A7EE3" w:rsidRPr="00F210F0" w:rsidRDefault="007A7EE3" w:rsidP="001C2C7D">
                                <w:pPr>
                                  <w:rPr>
                                    <w:rFonts w:asciiTheme="majorBidi" w:hAnsiTheme="majorBidi" w:cstheme="majorBidi"/>
                                  </w:rPr>
                                </w:pPr>
                                <w:r w:rsidRPr="00F210F0">
                                  <w:rPr>
                                    <w:rFonts w:asciiTheme="majorBidi" w:hAnsiTheme="majorBidi" w:cstheme="majorBidi"/>
                                  </w:rPr>
                                  <w:t>0.27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7" name="Text Box 327"/>
                          <wps:cNvSpPr txBox="1"/>
                          <wps:spPr>
                            <a:xfrm>
                              <a:off x="38100" y="1417320"/>
                              <a:ext cx="342900" cy="236220"/>
                            </a:xfrm>
                            <a:prstGeom prst="rect">
                              <a:avLst/>
                            </a:prstGeom>
                            <a:noFill/>
                            <a:ln w="6350">
                              <a:noFill/>
                            </a:ln>
                          </wps:spPr>
                          <wps:txbx>
                            <w:txbxContent>
                              <w:p w14:paraId="2BD06E9D" w14:textId="77777777" w:rsidR="007A7EE3" w:rsidRDefault="007A7EE3" w:rsidP="001C2C7D">
                                <w: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8" name="Text Box 328"/>
                          <wps:cNvSpPr txBox="1"/>
                          <wps:spPr>
                            <a:xfrm>
                              <a:off x="1767435" y="1409700"/>
                              <a:ext cx="1508319" cy="251460"/>
                            </a:xfrm>
                            <a:prstGeom prst="rect">
                              <a:avLst/>
                            </a:prstGeom>
                            <a:noFill/>
                            <a:ln w="6350">
                              <a:noFill/>
                            </a:ln>
                          </wps:spPr>
                          <wps:txbx>
                            <w:txbxContent>
                              <w:p w14:paraId="36D528CF" w14:textId="77777777" w:rsidR="007A7EE3" w:rsidRPr="004358E5" w:rsidRDefault="007A7EE3" w:rsidP="001C2C7D">
                                <w:pPr>
                                  <w:rPr>
                                    <w:rFonts w:asciiTheme="majorBidi" w:hAnsiTheme="majorBidi" w:cstheme="majorBidi"/>
                                  </w:rPr>
                                </w:pPr>
                                <w:r>
                                  <w:rPr>
                                    <w:rFonts w:asciiTheme="majorBidi" w:hAnsiTheme="majorBidi" w:cstheme="majorBidi"/>
                                  </w:rPr>
                                  <w:t>Water and Sanitation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9" name="Text Box 329"/>
                          <wps:cNvSpPr txBox="1"/>
                          <wps:spPr>
                            <a:xfrm>
                              <a:off x="601980" y="1447800"/>
                              <a:ext cx="487680" cy="297180"/>
                            </a:xfrm>
                            <a:prstGeom prst="rect">
                              <a:avLst/>
                            </a:prstGeom>
                            <a:noFill/>
                            <a:ln w="6350">
                              <a:noFill/>
                            </a:ln>
                          </wps:spPr>
                          <wps:txbx>
                            <w:txbxContent>
                              <w:p w14:paraId="3DC0E18D" w14:textId="77777777" w:rsidR="007A7EE3" w:rsidRDefault="007A7EE3" w:rsidP="00092291">
                                <w:r>
                                  <w:t>3.3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0" name="Text Box 330"/>
                          <wps:cNvSpPr txBox="1"/>
                          <wps:spPr>
                            <a:xfrm>
                              <a:off x="1257832" y="1482553"/>
                              <a:ext cx="502920" cy="243840"/>
                            </a:xfrm>
                            <a:prstGeom prst="rect">
                              <a:avLst/>
                            </a:prstGeom>
                            <a:noFill/>
                            <a:ln w="6350">
                              <a:noFill/>
                            </a:ln>
                          </wps:spPr>
                          <wps:txbx>
                            <w:txbxContent>
                              <w:p w14:paraId="42C9D466" w14:textId="77777777" w:rsidR="007A7EE3" w:rsidRDefault="007A7EE3" w:rsidP="00092291">
                                <w:r>
                                  <w:t>3.4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1" name="Text Box 331"/>
                          <wps:cNvSpPr txBox="1"/>
                          <wps:spPr>
                            <a:xfrm>
                              <a:off x="906831" y="1109117"/>
                              <a:ext cx="620736" cy="297180"/>
                            </a:xfrm>
                            <a:prstGeom prst="rect">
                              <a:avLst/>
                            </a:prstGeom>
                            <a:noFill/>
                            <a:ln w="6350">
                              <a:noFill/>
                            </a:ln>
                          </wps:spPr>
                          <wps:txbx>
                            <w:txbxContent>
                              <w:p w14:paraId="3FD66C35" w14:textId="77777777" w:rsidR="007A7EE3" w:rsidRPr="00F210F0" w:rsidRDefault="007A7EE3" w:rsidP="00FE42CB">
                                <w:pPr>
                                  <w:rPr>
                                    <w:rFonts w:asciiTheme="majorBidi" w:eastAsiaTheme="majorEastAsia" w:hAnsiTheme="majorBidi" w:cstheme="majorBidi"/>
                                  </w:rPr>
                                </w:pPr>
                                <w:r w:rsidRPr="00F210F0">
                                  <w:rPr>
                                    <w:rFonts w:asciiTheme="majorBidi" w:eastAsiaTheme="majorEastAsia" w:hAnsiTheme="majorBidi" w:cstheme="majorBidi"/>
                                  </w:rPr>
                                  <w:t>ΔX=0.1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2" name="Text Box 332"/>
                          <wps:cNvSpPr txBox="1"/>
                          <wps:spPr>
                            <a:xfrm>
                              <a:off x="220980" y="655320"/>
                              <a:ext cx="685800" cy="320040"/>
                            </a:xfrm>
                            <a:prstGeom prst="rect">
                              <a:avLst/>
                            </a:prstGeom>
                            <a:noFill/>
                            <a:ln w="6350">
                              <a:noFill/>
                            </a:ln>
                          </wps:spPr>
                          <wps:txbx>
                            <w:txbxContent>
                              <w:p w14:paraId="09892D60" w14:textId="77777777" w:rsidR="007A7EE3" w:rsidRPr="00F210F0" w:rsidRDefault="007A7EE3" w:rsidP="001C2C7D">
                                <w:pPr>
                                  <w:rPr>
                                    <w:rFonts w:asciiTheme="majorBidi" w:hAnsiTheme="majorBidi" w:cstheme="majorBidi"/>
                                  </w:rPr>
                                </w:pPr>
                                <w:r w:rsidRPr="00F210F0">
                                  <w:rPr>
                                    <w:rFonts w:asciiTheme="majorBidi" w:hAnsiTheme="majorBidi" w:cstheme="majorBidi"/>
                                  </w:rPr>
                                  <w:t>ΔY=0.09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3" name="Straight Arrow Connector 333"/>
                          <wps:cNvCnPr/>
                          <wps:spPr>
                            <a:xfrm flipV="1">
                              <a:off x="929640" y="617220"/>
                              <a:ext cx="381000" cy="41148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wps:wsp>
                          <wps:cNvPr id="334" name="Straight Connector 334"/>
                          <wps:cNvCnPr/>
                          <wps:spPr>
                            <a:xfrm>
                              <a:off x="891540" y="1028700"/>
                              <a:ext cx="426720" cy="1524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335" name="Rectangle 335"/>
                          <wps:cNvSpPr/>
                          <wps:spPr>
                            <a:xfrm>
                              <a:off x="906780" y="586740"/>
                              <a:ext cx="510540" cy="46482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6" name="Straight Arrow Connector 336"/>
                          <wps:cNvCnPr/>
                          <wps:spPr>
                            <a:xfrm flipV="1">
                              <a:off x="947610" y="624840"/>
                              <a:ext cx="487680" cy="41910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337" name="Text Box 337"/>
                          <wps:cNvSpPr txBox="1"/>
                          <wps:spPr>
                            <a:xfrm>
                              <a:off x="565322" y="990600"/>
                              <a:ext cx="614172" cy="266700"/>
                            </a:xfrm>
                            <a:prstGeom prst="rect">
                              <a:avLst/>
                            </a:prstGeom>
                            <a:noFill/>
                            <a:ln w="6350">
                              <a:noFill/>
                            </a:ln>
                          </wps:spPr>
                          <wps:txbx>
                            <w:txbxContent>
                              <w:p w14:paraId="51058BA4" w14:textId="77777777" w:rsidR="007A7EE3" w:rsidRPr="00F210F0" w:rsidRDefault="007A7EE3" w:rsidP="001C2C7D">
                                <w:pPr>
                                  <w:rPr>
                                    <w:rFonts w:asciiTheme="majorBidi" w:hAnsiTheme="majorBidi" w:cstheme="majorBidi"/>
                                  </w:rPr>
                                </w:pPr>
                                <w:r w:rsidRPr="00F210F0">
                                  <w:rPr>
                                    <w:rFonts w:asciiTheme="majorBidi" w:hAnsiTheme="majorBidi" w:cstheme="majorBidi"/>
                                  </w:rPr>
                                  <w:t>2009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8" name="Text Box 338"/>
                          <wps:cNvSpPr txBox="1"/>
                          <wps:spPr>
                            <a:xfrm>
                              <a:off x="1362643" y="411480"/>
                              <a:ext cx="594360" cy="266700"/>
                            </a:xfrm>
                            <a:prstGeom prst="rect">
                              <a:avLst/>
                            </a:prstGeom>
                            <a:noFill/>
                            <a:ln w="6350">
                              <a:noFill/>
                            </a:ln>
                          </wps:spPr>
                          <wps:txbx>
                            <w:txbxContent>
                              <w:p w14:paraId="6F8C1A29" w14:textId="77777777" w:rsidR="007A7EE3" w:rsidRPr="00F210F0" w:rsidRDefault="007A7EE3" w:rsidP="00C45F56">
                                <w:pPr>
                                  <w:rPr>
                                    <w:rFonts w:asciiTheme="majorBidi" w:hAnsiTheme="majorBidi" w:cstheme="majorBidi"/>
                                  </w:rPr>
                                </w:pPr>
                                <w:r w:rsidRPr="00F210F0">
                                  <w:rPr>
                                    <w:rFonts w:asciiTheme="majorBidi" w:hAnsiTheme="majorBidi" w:cstheme="majorBidi"/>
                                  </w:rPr>
                                  <w:t>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04" name="Right Triangle 104"/>
                        <wps:cNvSpPr/>
                        <wps:spPr>
                          <a:xfrm rot="5400000">
                            <a:off x="1447800" y="571500"/>
                            <a:ext cx="453706" cy="629602"/>
                          </a:xfrm>
                          <a:prstGeom prst="r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46E341B9" id="Group 105" o:spid="_x0000_s1106" style="position:absolute;left:0;text-align:left;margin-left:65.4pt;margin-top:10.9pt;width:333.9pt;height:150pt;z-index:251807744;mso-position-horizontal-relative:margin;mso-height-relative:margin" coordsize="42407,18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">
                <v:group id="Group 318" o:spid="_x0000_s1107" style="position:absolute;width:42407;height:18364" coordorigin="-2209,-914" coordsize="34967,18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">
                  <v:shape id="Straight Arrow Connector 319" o:spid="_x0000_s1108" type="#_x0000_t32" style="position:absolute;left:2209;top:1828;width:153;height:1341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" strokecolor="#5b9bd5 [3204]" strokeweight=".5pt">
                    <v:stroke endarrow="block" joinstyle="miter"/>
                  </v:shape>
                  <v:shape id="Straight Arrow Connector 320" o:spid="_x0000_s1109" type="#_x0000_t32" style="position:absolute;left:2362;top:15087;width:15468;height: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" strokecolor="#5b9bd5 [3204]" strokeweight=".5pt">
                    <v:stroke endarrow="block" joinstyle="miter"/>
                  </v:shape>
                  <v:line id="Straight Connector 321" o:spid="_x0000_s1110" style="position:absolute;visibility:visible;mso-wrap-style:square" from="2362,10287" to="9220,10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" strokecolor="#5b9bd5 [3204]" strokeweight=".5pt">
                    <v:stroke joinstyle="miter"/>
                  </v:line>
                  <v:line id="Straight Connector 322" o:spid="_x0000_s1111" style="position:absolute;visibility:visible;mso-wrap-style:square" from="2438,5715" to="13411,5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" strokecolor="#5b9bd5" strokeweight=".5pt">
                    <v:stroke joinstyle="miter"/>
                  </v:line>
                  <v:line id="Straight Connector 323" o:spid="_x0000_s1112" style="position:absolute;flip:y;visibility:visible;mso-wrap-style:square" from="8991,10210" to="9067,15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" strokecolor="#5b9bd5 [3204]" strokeweight=".5pt">
                    <v:stroke joinstyle="miter"/>
                  </v:line>
                  <v:shape id="Text Box 324" o:spid="_x0000_s1113" type="#_x0000_t202" style="position:absolute;left:-2209;top:-914;width:10133;height:2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" filled="f" stroked="f" strokeweight=".5pt">
                    <v:textbox>
                      <w:txbxContent>
                        <w:p w14:paraId="25A5C3CB" w14:textId="77777777" w:rsidR="007A7EE3" w:rsidRPr="004358E5" w:rsidRDefault="007A7EE3" w:rsidP="001C2C7D">
                          <w:pPr>
                            <w:rPr>
                              <w:rFonts w:asciiTheme="majorBidi" w:hAnsiTheme="majorBidi" w:cstheme="majorBidi"/>
                            </w:rPr>
                          </w:pPr>
                          <w:r w:rsidRPr="004358E5">
                            <w:rPr>
                              <w:rFonts w:asciiTheme="majorBidi" w:hAnsiTheme="majorBidi" w:cstheme="majorBidi"/>
                            </w:rPr>
                            <w:t>Clean Energy</w:t>
                          </w:r>
                        </w:p>
                      </w:txbxContent>
                    </v:textbox>
                  </v:shape>
                  <v:shape id="Text Box 325" o:spid="_x0000_s1114" type="#_x0000_t202" style="position:absolute;left:-1447;top:8991;width:5485;height:2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" filled="f" stroked="f" strokeweight=".5pt">
                    <v:textbox>
                      <w:txbxContent>
                        <w:p w14:paraId="50D7F373" w14:textId="77777777" w:rsidR="007A7EE3" w:rsidRDefault="007A7EE3" w:rsidP="001C2C7D">
                          <w:r>
                            <w:t>0.18</w:t>
                          </w:r>
                        </w:p>
                      </w:txbxContent>
                    </v:textbox>
                  </v:shape>
                  <v:shape id="Text Box 326" o:spid="_x0000_s1115" type="#_x0000_t202" style="position:absolute;left:-1143;top:4572;width:4648;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" filled="f" stroked="f" strokeweight=".5pt">
                    <v:textbox>
                      <w:txbxContent>
                        <w:p w14:paraId="24E7DFC0" w14:textId="77777777" w:rsidR="007A7EE3" w:rsidRPr="00F210F0" w:rsidRDefault="007A7EE3" w:rsidP="001C2C7D">
                          <w:pPr>
                            <w:rPr>
                              <w:rFonts w:asciiTheme="majorBidi" w:hAnsiTheme="majorBidi" w:cstheme="majorBidi"/>
                            </w:rPr>
                          </w:pPr>
                          <w:r w:rsidRPr="00F210F0">
                            <w:rPr>
                              <w:rFonts w:asciiTheme="majorBidi" w:hAnsiTheme="majorBidi" w:cstheme="majorBidi"/>
                            </w:rPr>
                            <w:t>0.27</w:t>
                          </w:r>
                        </w:p>
                      </w:txbxContent>
                    </v:textbox>
                  </v:shape>
                  <v:shape id="Text Box 327" o:spid="_x0000_s1116" type="#_x0000_t202" style="position:absolute;left:381;top:14173;width:3429;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" filled="f" stroked="f" strokeweight=".5pt">
                    <v:textbox>
                      <w:txbxContent>
                        <w:p w14:paraId="2BD06E9D" w14:textId="77777777" w:rsidR="007A7EE3" w:rsidRDefault="007A7EE3" w:rsidP="001C2C7D">
                          <w:r>
                            <w:t>0</w:t>
                          </w:r>
                        </w:p>
                      </w:txbxContent>
                    </v:textbox>
                  </v:shape>
                  <v:shape id="Text Box 328" o:spid="_x0000_s1117" type="#_x0000_t202" style="position:absolute;left:17674;top:14097;width:15083;height:2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" filled="f" stroked="f" strokeweight=".5pt">
                    <v:textbox>
                      <w:txbxContent>
                        <w:p w14:paraId="36D528CF" w14:textId="77777777" w:rsidR="007A7EE3" w:rsidRPr="004358E5" w:rsidRDefault="007A7EE3" w:rsidP="001C2C7D">
                          <w:pPr>
                            <w:rPr>
                              <w:rFonts w:asciiTheme="majorBidi" w:hAnsiTheme="majorBidi" w:cstheme="majorBidi"/>
                            </w:rPr>
                          </w:pPr>
                          <w:r>
                            <w:rPr>
                              <w:rFonts w:asciiTheme="majorBidi" w:hAnsiTheme="majorBidi" w:cstheme="majorBidi"/>
                            </w:rPr>
                            <w:t>Water and Sanitation</w:t>
                          </w:r>
                        </w:p>
                      </w:txbxContent>
                    </v:textbox>
                  </v:shape>
                  <v:shape id="Text Box 329" o:spid="_x0000_s1118" type="#_x0000_t202" style="position:absolute;left:6019;top:14478;width:4877;height:2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" filled="f" stroked="f" strokeweight=".5pt">
                    <v:textbox>
                      <w:txbxContent>
                        <w:p w14:paraId="3DC0E18D" w14:textId="77777777" w:rsidR="007A7EE3" w:rsidRDefault="007A7EE3" w:rsidP="00092291">
                          <w:r>
                            <w:t>3.3</w:t>
                          </w:r>
                        </w:p>
                      </w:txbxContent>
                    </v:textbox>
                  </v:shape>
                  <v:shape id="Text Box 330" o:spid="_x0000_s1119" type="#_x0000_t202" style="position:absolute;left:12578;top:14825;width:5029;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" filled="f" stroked="f" strokeweight=".5pt">
                    <v:textbox>
                      <w:txbxContent>
                        <w:p w14:paraId="42C9D466" w14:textId="77777777" w:rsidR="007A7EE3" w:rsidRDefault="007A7EE3" w:rsidP="00092291">
                          <w:r>
                            <w:t>3.4</w:t>
                          </w:r>
                        </w:p>
                      </w:txbxContent>
                    </v:textbox>
                  </v:shape>
                  <v:shape id="Text Box 331" o:spid="_x0000_s1120" type="#_x0000_t202" style="position:absolute;left:9068;top:11091;width:6207;height:2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" filled="f" stroked="f" strokeweight=".5pt">
                    <v:textbox>
                      <w:txbxContent>
                        <w:p w14:paraId="3FD66C35" w14:textId="77777777" w:rsidR="007A7EE3" w:rsidRPr="00F210F0" w:rsidRDefault="007A7EE3" w:rsidP="00FE42CB">
                          <w:pPr>
                            <w:rPr>
                              <w:rFonts w:asciiTheme="majorBidi" w:eastAsiaTheme="majorEastAsia" w:hAnsiTheme="majorBidi" w:cstheme="majorBidi"/>
                            </w:rPr>
                          </w:pPr>
                          <w:r w:rsidRPr="00F210F0">
                            <w:rPr>
                              <w:rFonts w:asciiTheme="majorBidi" w:eastAsiaTheme="majorEastAsia" w:hAnsiTheme="majorBidi" w:cstheme="majorBidi"/>
                            </w:rPr>
                            <w:t>ΔX=0.1</w:t>
                          </w:r>
                        </w:p>
                      </w:txbxContent>
                    </v:textbox>
                  </v:shape>
                  <v:shape id="Text Box 332" o:spid="_x0000_s1121" type="#_x0000_t202" style="position:absolute;left:2209;top:6553;width:6858;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" filled="f" stroked="f" strokeweight=".5pt">
                    <v:textbox>
                      <w:txbxContent>
                        <w:p w14:paraId="09892D60" w14:textId="77777777" w:rsidR="007A7EE3" w:rsidRPr="00F210F0" w:rsidRDefault="007A7EE3" w:rsidP="001C2C7D">
                          <w:pPr>
                            <w:rPr>
                              <w:rFonts w:asciiTheme="majorBidi" w:hAnsiTheme="majorBidi" w:cstheme="majorBidi"/>
                            </w:rPr>
                          </w:pPr>
                          <w:r w:rsidRPr="00F210F0">
                            <w:rPr>
                              <w:rFonts w:asciiTheme="majorBidi" w:hAnsiTheme="majorBidi" w:cstheme="majorBidi"/>
                            </w:rPr>
                            <w:t>ΔY=0.09</w:t>
                          </w:r>
                        </w:p>
                      </w:txbxContent>
                    </v:textbox>
                  </v:shape>
                  <v:shape id="Straight Arrow Connector 333" o:spid="_x0000_s1122" type="#_x0000_t32" style="position:absolute;left:9296;top:6172;width:3810;height:41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" strokecolor="#5b9bd5 [3204]" strokeweight="2.25pt">
                    <v:stroke endarrow="block" joinstyle="miter"/>
                  </v:shape>
                  <v:line id="Straight Connector 334" o:spid="_x0000_s1123" style="position:absolute;visibility:visible;mso-wrap-style:square" from="8915,10287" to="13182,10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" strokecolor="#5b9bd5 [3204]" strokeweight=".5pt">
                    <v:stroke dashstyle="dash" joinstyle="miter"/>
                  </v:line>
                  <v:rect id="Rectangle 335" o:spid="_x0000_s1124" style="position:absolute;left:9067;top:5867;width:5106;height:46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" fillcolor="white [3212]" strokecolor="#1f4d78 [1604]" strokeweight="1pt"/>
                  <v:shape id="Straight Arrow Connector 336" o:spid="_x0000_s1125" type="#_x0000_t32" style="position:absolute;left:9476;top:6248;width:4876;height:419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" strokecolor="black [3200]" strokeweight="2.25pt">
                    <v:stroke endarrow="block" joinstyle="miter"/>
                  </v:shape>
                  <v:shape id="Text Box 337" o:spid="_x0000_s1126" type="#_x0000_t202" style="position:absolute;left:5653;top:9906;width:6141;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" filled="f" stroked="f" strokeweight=".5pt">
                    <v:textbox>
                      <w:txbxContent>
                        <w:p w14:paraId="51058BA4" w14:textId="77777777" w:rsidR="007A7EE3" w:rsidRPr="00F210F0" w:rsidRDefault="007A7EE3" w:rsidP="001C2C7D">
                          <w:pPr>
                            <w:rPr>
                              <w:rFonts w:asciiTheme="majorBidi" w:hAnsiTheme="majorBidi" w:cstheme="majorBidi"/>
                            </w:rPr>
                          </w:pPr>
                          <w:r w:rsidRPr="00F210F0">
                            <w:rPr>
                              <w:rFonts w:asciiTheme="majorBidi" w:hAnsiTheme="majorBidi" w:cstheme="majorBidi"/>
                            </w:rPr>
                            <w:t>2009</w:t>
                          </w:r>
                        </w:p>
                      </w:txbxContent>
                    </v:textbox>
                  </v:shape>
                  <v:shape id="Text Box 338" o:spid="_x0000_s1127" type="#_x0000_t202" style="position:absolute;left:13626;top:4114;width:594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" filled="f" stroked="f" strokeweight=".5pt">
                    <v:textbox>
                      <w:txbxContent>
                        <w:p w14:paraId="6F8C1A29" w14:textId="77777777" w:rsidR="007A7EE3" w:rsidRPr="00F210F0" w:rsidRDefault="007A7EE3" w:rsidP="00C45F56">
                          <w:pPr>
                            <w:rPr>
                              <w:rFonts w:asciiTheme="majorBidi" w:hAnsiTheme="majorBidi" w:cstheme="majorBidi"/>
                            </w:rPr>
                          </w:pPr>
                          <w:r w:rsidRPr="00F210F0">
                            <w:rPr>
                              <w:rFonts w:asciiTheme="majorBidi" w:hAnsiTheme="majorBidi" w:cstheme="majorBidi"/>
                            </w:rPr>
                            <w:t>2016</w:t>
                          </w:r>
                        </w:p>
                      </w:txbxContent>
                    </v:textbox>
                  </v:shape>
                </v:group>
                <v:shape id="Right Triangle 104" o:spid="_x0000_s1128" type="#_x0000_t6" style="position:absolute;left:14477;top:5715;width:4537;height:629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" fillcolor="#5b9bd5 [3204]" strokecolor="#1f4d78 [1604]" strokeweight="1pt"/>
                <w10:wrap anchorx="margin"/>
              </v:group>
            </w:pict>
          </mc:Fallback>
        </mc:AlternateContent>
      </w:r>
    </w:p>
    <w:p w14:paraId="5BA0889B" w14:textId="77777777" w:rsidR="0007338A" w:rsidRPr="00F96273" w:rsidRDefault="0007338A" w:rsidP="0035617B">
      <w:pPr>
        <w:spacing w:line="288" w:lineRule="auto"/>
        <w:ind w:firstLine="720"/>
        <w:jc w:val="both"/>
        <w:rPr>
          <w:rFonts w:asciiTheme="majorBidi" w:hAnsiTheme="majorBidi" w:cstheme="majorBidi"/>
          <w:sz w:val="24"/>
          <w:szCs w:val="24"/>
        </w:rPr>
      </w:pPr>
    </w:p>
    <w:p w14:paraId="38A597B9" w14:textId="77777777" w:rsidR="00EC288C" w:rsidRPr="00F96273" w:rsidRDefault="00EC288C" w:rsidP="0035617B">
      <w:pPr>
        <w:spacing w:line="288" w:lineRule="auto"/>
        <w:ind w:firstLine="720"/>
        <w:jc w:val="both"/>
        <w:rPr>
          <w:rFonts w:asciiTheme="majorBidi" w:hAnsiTheme="majorBidi" w:cstheme="majorBidi"/>
          <w:sz w:val="24"/>
          <w:szCs w:val="24"/>
        </w:rPr>
      </w:pPr>
    </w:p>
    <w:p w14:paraId="43BA5FE2" w14:textId="77777777" w:rsidR="00EC288C" w:rsidRPr="00F96273" w:rsidRDefault="00EC288C" w:rsidP="0035617B">
      <w:pPr>
        <w:spacing w:line="288" w:lineRule="auto"/>
        <w:ind w:firstLine="720"/>
        <w:jc w:val="both"/>
        <w:rPr>
          <w:rFonts w:asciiTheme="majorBidi" w:hAnsiTheme="majorBidi" w:cstheme="majorBidi"/>
          <w:sz w:val="24"/>
          <w:szCs w:val="24"/>
        </w:rPr>
      </w:pPr>
    </w:p>
    <w:p w14:paraId="5FFD4C79" w14:textId="77777777" w:rsidR="00BF493B" w:rsidRPr="00F96273" w:rsidRDefault="00F210F0" w:rsidP="0035617B">
      <w:pPr>
        <w:spacing w:line="288" w:lineRule="auto"/>
        <w:ind w:firstLine="720"/>
        <w:jc w:val="both"/>
        <w:rPr>
          <w:rFonts w:asciiTheme="majorBidi" w:hAnsiTheme="majorBidi" w:cstheme="majorBidi"/>
          <w:sz w:val="24"/>
          <w:szCs w:val="24"/>
        </w:rPr>
      </w:pPr>
      <w:r w:rsidRPr="00F96273">
        <w:rPr>
          <w:rFonts w:asciiTheme="majorBidi" w:hAnsiTheme="majorBidi" w:cstheme="majorBidi"/>
          <w:noProof/>
          <w:sz w:val="24"/>
          <w:szCs w:val="24"/>
        </w:rPr>
        <mc:AlternateContent>
          <mc:Choice Requires="wps">
            <w:drawing>
              <wp:anchor distT="0" distB="0" distL="114300" distR="114300" simplePos="0" relativeHeight="251797504" behindDoc="0" locked="0" layoutInCell="1" allowOverlap="1" wp14:anchorId="6A9C29F7" wp14:editId="0402C9EB">
                <wp:simplePos x="0" y="0"/>
                <wp:positionH relativeFrom="margin">
                  <wp:posOffset>2810510</wp:posOffset>
                </wp:positionH>
                <wp:positionV relativeFrom="paragraph">
                  <wp:posOffset>11430</wp:posOffset>
                </wp:positionV>
                <wp:extent cx="0" cy="533400"/>
                <wp:effectExtent l="0" t="0" r="19050" b="19050"/>
                <wp:wrapNone/>
                <wp:docPr id="363" name="Straight Connector 363"/>
                <wp:cNvGraphicFramePr/>
                <a:graphic xmlns:a="http://schemas.openxmlformats.org/drawingml/2006/main">
                  <a:graphicData uri="http://schemas.microsoft.com/office/word/2010/wordprocessingShape">
                    <wps:wsp>
                      <wps:cNvCnPr/>
                      <wps:spPr>
                        <a:xfrm flipH="1">
                          <a:off x="0" y="0"/>
                          <a:ext cx="0" cy="533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C4DB1F" id="Straight Connector 363" o:spid="_x0000_s1026" style="position:absolute;flip:x;z-index:251797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1.3pt,.9pt" to="221.3pt,4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" strokecolor="#5b9bd5 [3204]" strokeweight=".5pt">
                <v:stroke joinstyle="miter"/>
                <w10:wrap anchorx="margin"/>
              </v:line>
            </w:pict>
          </mc:Fallback>
        </mc:AlternateContent>
      </w:r>
    </w:p>
    <w:p w14:paraId="136BA2F7" w14:textId="77777777" w:rsidR="001C2C7D" w:rsidRPr="00F96273" w:rsidRDefault="001C2C7D" w:rsidP="0035617B">
      <w:pPr>
        <w:spacing w:line="288" w:lineRule="auto"/>
        <w:ind w:firstLine="720"/>
        <w:jc w:val="both"/>
        <w:rPr>
          <w:rFonts w:asciiTheme="majorBidi" w:hAnsiTheme="majorBidi" w:cstheme="majorBidi"/>
          <w:sz w:val="24"/>
          <w:szCs w:val="24"/>
        </w:rPr>
      </w:pPr>
    </w:p>
    <w:p w14:paraId="23578B84" w14:textId="77777777" w:rsidR="00C4219B" w:rsidRPr="00F96273" w:rsidRDefault="00C4219B" w:rsidP="001B12A7">
      <w:pPr>
        <w:spacing w:after="240" w:line="288" w:lineRule="auto"/>
        <w:ind w:firstLine="720"/>
        <w:jc w:val="both"/>
        <w:rPr>
          <w:rFonts w:asciiTheme="majorBidi" w:hAnsiTheme="majorBidi" w:cstheme="majorBidi"/>
          <w:sz w:val="24"/>
          <w:szCs w:val="24"/>
        </w:rPr>
      </w:pPr>
    </w:p>
    <w:p w14:paraId="708FF9C0" w14:textId="77777777" w:rsidR="00EE0DC0" w:rsidRDefault="003A61D4" w:rsidP="001B12A7">
      <w:pPr>
        <w:spacing w:after="240" w:line="288" w:lineRule="auto"/>
        <w:ind w:firstLine="720"/>
        <w:jc w:val="both"/>
        <w:rPr>
          <w:rFonts w:asciiTheme="majorBidi" w:hAnsiTheme="majorBidi" w:cstheme="majorBidi"/>
          <w:sz w:val="24"/>
          <w:szCs w:val="24"/>
        </w:rPr>
      </w:pPr>
      <w:r w:rsidRPr="00F96273">
        <w:rPr>
          <w:rFonts w:asciiTheme="majorBidi" w:hAnsiTheme="majorBidi" w:cstheme="majorBidi"/>
          <w:sz w:val="24"/>
          <w:szCs w:val="24"/>
        </w:rPr>
        <w:t xml:space="preserve">Figure </w:t>
      </w:r>
      <w:r w:rsidR="00203223">
        <w:rPr>
          <w:rFonts w:asciiTheme="majorBidi" w:hAnsiTheme="majorBidi" w:cstheme="majorBidi"/>
          <w:sz w:val="24"/>
          <w:szCs w:val="24"/>
        </w:rPr>
        <w:t>9</w:t>
      </w:r>
      <w:r w:rsidRPr="00F96273">
        <w:rPr>
          <w:rFonts w:asciiTheme="majorBidi" w:hAnsiTheme="majorBidi" w:cstheme="majorBidi"/>
          <w:sz w:val="24"/>
          <w:szCs w:val="24"/>
        </w:rPr>
        <w:t xml:space="preserve"> illustrate that t</w:t>
      </w:r>
      <w:r w:rsidR="007470F7" w:rsidRPr="00F96273">
        <w:rPr>
          <w:rFonts w:asciiTheme="majorBidi" w:hAnsiTheme="majorBidi" w:cstheme="majorBidi"/>
          <w:sz w:val="24"/>
          <w:szCs w:val="24"/>
        </w:rPr>
        <w:t>he</w:t>
      </w:r>
      <w:r w:rsidR="001C2C7D" w:rsidRPr="00F96273">
        <w:rPr>
          <w:rFonts w:asciiTheme="majorBidi" w:hAnsiTheme="majorBidi" w:cstheme="majorBidi"/>
          <w:sz w:val="24"/>
          <w:szCs w:val="24"/>
        </w:rPr>
        <w:t xml:space="preserve"> index for synergy between energy and </w:t>
      </w:r>
      <w:r w:rsidR="00B152A4" w:rsidRPr="00F96273">
        <w:rPr>
          <w:rFonts w:asciiTheme="majorBidi" w:hAnsiTheme="majorBidi" w:cstheme="majorBidi"/>
          <w:sz w:val="24"/>
          <w:szCs w:val="24"/>
        </w:rPr>
        <w:t>water and sanitation</w:t>
      </w:r>
      <w:r w:rsidR="00A342A9" w:rsidRPr="00F96273">
        <w:rPr>
          <w:rFonts w:asciiTheme="majorBidi" w:hAnsiTheme="majorBidi" w:cstheme="majorBidi"/>
          <w:sz w:val="24"/>
          <w:szCs w:val="24"/>
        </w:rPr>
        <w:t>. In all time spans, the value</w:t>
      </w:r>
      <w:r w:rsidR="001C2C7D" w:rsidRPr="00F96273">
        <w:rPr>
          <w:rFonts w:asciiTheme="majorBidi" w:hAnsiTheme="majorBidi" w:cstheme="majorBidi"/>
          <w:sz w:val="24"/>
          <w:szCs w:val="24"/>
        </w:rPr>
        <w:t xml:space="preserve"> is positive and close to +1 </w:t>
      </w:r>
      <w:r w:rsidR="00B34423" w:rsidRPr="00F96273">
        <w:rPr>
          <w:rFonts w:asciiTheme="majorBidi" w:hAnsiTheme="majorBidi" w:cstheme="majorBidi"/>
          <w:sz w:val="24"/>
          <w:szCs w:val="24"/>
        </w:rPr>
        <w:t>suggesting,</w:t>
      </w:r>
      <w:r w:rsidRPr="00F96273">
        <w:rPr>
          <w:rFonts w:asciiTheme="majorBidi" w:hAnsiTheme="majorBidi" w:cstheme="majorBidi"/>
          <w:sz w:val="24"/>
          <w:szCs w:val="24"/>
        </w:rPr>
        <w:t xml:space="preserve"> </w:t>
      </w:r>
      <w:r w:rsidR="001C2C7D" w:rsidRPr="00F96273">
        <w:rPr>
          <w:rFonts w:asciiTheme="majorBidi" w:hAnsiTheme="majorBidi" w:cstheme="majorBidi"/>
          <w:sz w:val="24"/>
          <w:szCs w:val="24"/>
        </w:rPr>
        <w:t xml:space="preserve">the synergy between </w:t>
      </w:r>
      <w:r w:rsidR="00B152A4" w:rsidRPr="00F96273">
        <w:rPr>
          <w:rFonts w:asciiTheme="majorBidi" w:hAnsiTheme="majorBidi" w:cstheme="majorBidi"/>
          <w:sz w:val="24"/>
          <w:szCs w:val="24"/>
        </w:rPr>
        <w:t>water and sanitation (SDG 6</w:t>
      </w:r>
      <w:r w:rsidR="001C2C7D" w:rsidRPr="00F96273">
        <w:rPr>
          <w:rFonts w:asciiTheme="majorBidi" w:hAnsiTheme="majorBidi" w:cstheme="majorBidi"/>
          <w:sz w:val="24"/>
          <w:szCs w:val="24"/>
        </w:rPr>
        <w:t>) and clean cooking fuel (SDG 7).</w:t>
      </w:r>
      <w:r w:rsidR="00E95910" w:rsidRPr="00F96273">
        <w:rPr>
          <w:rFonts w:asciiTheme="majorBidi" w:hAnsiTheme="majorBidi" w:cstheme="majorBidi"/>
          <w:sz w:val="24"/>
          <w:szCs w:val="24"/>
        </w:rPr>
        <w:t xml:space="preserve"> </w:t>
      </w:r>
    </w:p>
    <w:p w14:paraId="5E6D40CC" w14:textId="77777777" w:rsidR="003A4E83" w:rsidRPr="00F96273" w:rsidRDefault="003A4E83" w:rsidP="006977CC">
      <w:pPr>
        <w:spacing w:line="288" w:lineRule="auto"/>
        <w:ind w:firstLine="720"/>
        <w:jc w:val="both"/>
        <w:rPr>
          <w:rFonts w:asciiTheme="majorBidi" w:hAnsiTheme="majorBidi" w:cstheme="majorBidi"/>
          <w:sz w:val="24"/>
          <w:szCs w:val="24"/>
        </w:rPr>
      </w:pPr>
      <w:r w:rsidRPr="00F96273">
        <w:rPr>
          <w:rFonts w:asciiTheme="majorBidi" w:hAnsiTheme="majorBidi" w:cstheme="majorBidi"/>
          <w:b/>
          <w:bCs/>
          <w:noProof/>
          <w:sz w:val="24"/>
          <w:szCs w:val="24"/>
        </w:rPr>
        <mc:AlternateContent>
          <mc:Choice Requires="wps">
            <w:drawing>
              <wp:anchor distT="0" distB="0" distL="114300" distR="114300" simplePos="0" relativeHeight="251799552" behindDoc="0" locked="0" layoutInCell="1" allowOverlap="1" wp14:anchorId="7A08E009" wp14:editId="4187A4CB">
                <wp:simplePos x="0" y="0"/>
                <wp:positionH relativeFrom="margin">
                  <wp:posOffset>891540</wp:posOffset>
                </wp:positionH>
                <wp:positionV relativeFrom="paragraph">
                  <wp:posOffset>-3810</wp:posOffset>
                </wp:positionV>
                <wp:extent cx="4137660" cy="251460"/>
                <wp:effectExtent l="0" t="0" r="0" b="0"/>
                <wp:wrapNone/>
                <wp:docPr id="364" name="Text Box 364"/>
                <wp:cNvGraphicFramePr/>
                <a:graphic xmlns:a="http://schemas.openxmlformats.org/drawingml/2006/main">
                  <a:graphicData uri="http://schemas.microsoft.com/office/word/2010/wordprocessingShape">
                    <wps:wsp>
                      <wps:cNvSpPr txBox="1"/>
                      <wps:spPr>
                        <a:xfrm>
                          <a:off x="0" y="0"/>
                          <a:ext cx="4137660" cy="251460"/>
                        </a:xfrm>
                        <a:prstGeom prst="rect">
                          <a:avLst/>
                        </a:prstGeom>
                        <a:solidFill>
                          <a:sysClr val="window" lastClr="FFFFFF"/>
                        </a:solidFill>
                        <a:ln w="6350">
                          <a:noFill/>
                        </a:ln>
                      </wps:spPr>
                      <wps:txbx>
                        <w:txbxContent>
                          <w:p w14:paraId="32AFAC17" w14:textId="77777777" w:rsidR="007A7EE3" w:rsidRPr="003A4E83" w:rsidRDefault="007A7EE3" w:rsidP="003A4E83">
                            <w:pPr>
                              <w:jc w:val="center"/>
                              <w:rPr>
                                <w:b/>
                                <w:bCs/>
                              </w:rPr>
                            </w:pPr>
                            <w:r w:rsidRPr="003A4E83">
                              <w:rPr>
                                <w:rFonts w:asciiTheme="majorBidi" w:hAnsiTheme="majorBidi" w:cstheme="majorBidi"/>
                                <w:b/>
                                <w:bCs/>
                              </w:rPr>
                              <w:t>Figure 9: Synergy between Energy, and Water &amp; Sanitation Facilities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08E009" id="Text Box 364" o:spid="_x0000_s1129" type="#_x0000_t202" style="position:absolute;left:0;text-align:left;margin-left:70.2pt;margin-top:-.3pt;width:325.8pt;height:19.8pt;z-index:251799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" fillcolor="window" stroked="f" strokeweight=".5pt">
                <v:textbox>
                  <w:txbxContent>
                    <w:p w14:paraId="32AFAC17" w14:textId="77777777" w:rsidR="007A7EE3" w:rsidRPr="003A4E83" w:rsidRDefault="007A7EE3" w:rsidP="003A4E83">
                      <w:pPr>
                        <w:jc w:val="center"/>
                        <w:rPr>
                          <w:b/>
                          <w:bCs/>
                        </w:rPr>
                      </w:pPr>
                      <w:r w:rsidRPr="003A4E83">
                        <w:rPr>
                          <w:rFonts w:asciiTheme="majorBidi" w:hAnsiTheme="majorBidi" w:cstheme="majorBidi"/>
                          <w:b/>
                          <w:bCs/>
                        </w:rPr>
                        <w:t>Figure 9: Synergy between Energy, and Water &amp; Sanitation Facilities</w:t>
                      </w:r>
                    </w:p>
                  </w:txbxContent>
                </v:textbox>
                <w10:wrap anchorx="margin"/>
              </v:shape>
            </w:pict>
          </mc:Fallback>
        </mc:AlternateContent>
      </w:r>
    </w:p>
    <w:p w14:paraId="205BAA4D" w14:textId="77777777" w:rsidR="003A3805" w:rsidRPr="00F96273" w:rsidRDefault="00C04437" w:rsidP="006977CC">
      <w:pPr>
        <w:spacing w:line="288" w:lineRule="auto"/>
        <w:ind w:firstLine="720"/>
        <w:jc w:val="center"/>
        <w:rPr>
          <w:rFonts w:asciiTheme="majorBidi" w:hAnsiTheme="majorBidi" w:cstheme="majorBidi"/>
          <w:sz w:val="24"/>
          <w:szCs w:val="24"/>
        </w:rPr>
      </w:pPr>
      <w:r w:rsidRPr="00F96273">
        <w:rPr>
          <w:rFonts w:asciiTheme="majorBidi" w:hAnsiTheme="majorBidi" w:cstheme="majorBidi"/>
          <w:noProof/>
          <w:sz w:val="24"/>
          <w:szCs w:val="24"/>
        </w:rPr>
        <w:t xml:space="preserve"> </w:t>
      </w:r>
      <w:r w:rsidRPr="00F96273">
        <w:rPr>
          <w:rFonts w:asciiTheme="majorBidi" w:hAnsiTheme="majorBidi" w:cstheme="majorBidi"/>
          <w:noProof/>
          <w:sz w:val="24"/>
          <w:szCs w:val="24"/>
        </w:rPr>
        <w:drawing>
          <wp:inline distT="0" distB="0" distL="0" distR="0" wp14:anchorId="0BC9CC67" wp14:editId="57B337ED">
            <wp:extent cx="4572000" cy="2743200"/>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CC8A5E7" w14:textId="77777777" w:rsidR="00DF017C" w:rsidRPr="001B12A7" w:rsidRDefault="00DF017C" w:rsidP="006977CC">
      <w:pPr>
        <w:spacing w:line="288" w:lineRule="auto"/>
        <w:ind w:firstLine="720"/>
        <w:jc w:val="both"/>
        <w:rPr>
          <w:rFonts w:asciiTheme="majorBidi" w:hAnsiTheme="majorBidi" w:cstheme="majorBidi"/>
          <w:noProof/>
          <w:sz w:val="4"/>
          <w:szCs w:val="4"/>
        </w:rPr>
      </w:pPr>
    </w:p>
    <w:p w14:paraId="77A11DCB" w14:textId="5D9E4BA3" w:rsidR="007470F7" w:rsidRDefault="007470F7" w:rsidP="006977CC">
      <w:pPr>
        <w:spacing w:line="288" w:lineRule="auto"/>
        <w:ind w:firstLine="720"/>
        <w:jc w:val="both"/>
        <w:rPr>
          <w:rFonts w:asciiTheme="majorBidi" w:hAnsiTheme="majorBidi" w:cstheme="majorBidi"/>
          <w:sz w:val="24"/>
          <w:szCs w:val="24"/>
        </w:rPr>
      </w:pPr>
      <w:r w:rsidRPr="00F96273">
        <w:rPr>
          <w:rFonts w:asciiTheme="majorBidi" w:hAnsiTheme="majorBidi" w:cstheme="majorBidi"/>
          <w:noProof/>
          <w:sz w:val="24"/>
          <w:szCs w:val="24"/>
        </w:rPr>
        <w:t xml:space="preserve">The result is consistent with </w:t>
      </w:r>
      <w:r w:rsidRPr="00F96273">
        <w:rPr>
          <w:rFonts w:asciiTheme="majorBidi" w:hAnsiTheme="majorBidi" w:cstheme="majorBidi"/>
          <w:sz w:val="24"/>
          <w:szCs w:val="24"/>
        </w:rPr>
        <w:fldChar w:fldCharType="begin"/>
      </w:r>
      <w:r w:rsidR="00A76124" w:rsidRPr="00F96273">
        <w:rPr>
          <w:rFonts w:asciiTheme="majorBidi" w:hAnsiTheme="majorBidi" w:cstheme="majorBidi"/>
          <w:sz w:val="24"/>
          <w:szCs w:val="24"/>
        </w:rPr>
        <w:instrText xml:space="preserve"> ADDIN EN.CITE &lt;EndNote&gt;&lt;Cite AuthorYear="1"&gt;&lt;Author&gt;Fader&lt;/Author&gt;&lt;Year&gt;2018&lt;/Year&gt;&lt;RecNum&gt;569&lt;/RecNum&gt;&lt;DisplayText&gt;Fader et al. (2018)&lt;/DisplayText&gt;&lt;record&gt;&lt;rec-number&gt;569&lt;/rec-number&gt;&lt;foreign-keys&gt;&lt;key app="EN" db-id="zxef2905c99vs6ervs4v9xs2px0rtx20zvxa" timestamp="1599086194"&gt;569&lt;/key&gt;&lt;/foreign-keys&gt;&lt;ref-type name="Journal Article"&gt;17&lt;/ref-type&gt;&lt;contributors&gt;&lt;authors&gt;&lt;author&gt;Fader, Marianela&lt;/author&gt;&lt;author&gt;Cranmer, Colleen&lt;/author&gt;&lt;author&gt;Lawford, Richard&lt;/author&gt;&lt;author&gt;Engel-Cox, Jill&lt;/author&gt;&lt;/authors&gt;&lt;/contributors&gt;&lt;titles&gt;&lt;title&gt;Toward an Understanding of Synergies and Trade-Offs Between Water, Energy, and Food SDG Targets&lt;/title&gt;&lt;secondary-title&gt;Frontiers in Environmental Science&lt;/secondary-title&gt;&lt;/titles&gt;&lt;periodical&gt;&lt;full-title&gt;Frontiers in Environmental Science&lt;/full-title&gt;&lt;/periodical&gt;&lt;volume&gt;6&lt;/volume&gt;&lt;keywords&gt;&lt;keyword&gt;water-food-energy nexus&lt;/keyword&gt;&lt;keyword&gt;trade-offs&lt;/keyword&gt;&lt;keyword&gt;synergies&lt;/keyword&gt;&lt;keyword&gt;ENERGY PLANNING, POLICY, AND ECONOMY&lt;/keyword&gt;&lt;keyword&gt;sustainable development goals&lt;/keyword&gt;&lt;keyword&gt;trade-offs among SDG targets&lt;/keyword&gt;&lt;keyword&gt;synergies between SDG tagets&lt;/keyword&gt;&lt;keyword&gt;SDGs 2&lt;/keyword&gt;&lt;/keywords&gt;&lt;dates&gt;&lt;year&gt;2018&lt;/year&gt;&lt;/dates&gt;&lt;pub-location&gt;United States&lt;/pub-location&gt;&lt;publisher&gt;United States: Frontiers Research Foundation&lt;/publisher&gt;&lt;isbn&gt;2296-665X&lt;/isbn&gt;&lt;urls&gt;&lt;/urls&gt;&lt;electronic-resource-num&gt;10.3389/fenvs.2018.00112&lt;/electronic-resource-num&gt;&lt;/record&gt;&lt;/Cite&gt;&lt;/EndNote&gt;</w:instrText>
      </w:r>
      <w:r w:rsidRPr="00F96273">
        <w:rPr>
          <w:rFonts w:asciiTheme="majorBidi" w:hAnsiTheme="majorBidi" w:cstheme="majorBidi"/>
          <w:sz w:val="24"/>
          <w:szCs w:val="24"/>
        </w:rPr>
        <w:fldChar w:fldCharType="separate"/>
      </w:r>
      <w:r w:rsidR="00A76124" w:rsidRPr="00F96273">
        <w:rPr>
          <w:rFonts w:asciiTheme="majorBidi" w:hAnsiTheme="majorBidi" w:cstheme="majorBidi"/>
          <w:noProof/>
          <w:sz w:val="24"/>
          <w:szCs w:val="24"/>
        </w:rPr>
        <w:t>Fader et al. (2018)</w:t>
      </w:r>
      <w:r w:rsidRPr="00F96273">
        <w:rPr>
          <w:rFonts w:asciiTheme="majorBidi" w:hAnsiTheme="majorBidi" w:cstheme="majorBidi"/>
          <w:sz w:val="24"/>
          <w:szCs w:val="24"/>
        </w:rPr>
        <w:fldChar w:fldCharType="end"/>
      </w:r>
      <w:r w:rsidRPr="00F96273">
        <w:rPr>
          <w:rFonts w:asciiTheme="majorBidi" w:hAnsiTheme="majorBidi" w:cstheme="majorBidi"/>
          <w:sz w:val="24"/>
          <w:szCs w:val="24"/>
        </w:rPr>
        <w:t xml:space="preserve"> and </w:t>
      </w:r>
      <w:r w:rsidRPr="00F96273">
        <w:rPr>
          <w:rFonts w:asciiTheme="majorBidi" w:hAnsiTheme="majorBidi" w:cstheme="majorBidi"/>
          <w:sz w:val="24"/>
          <w:szCs w:val="24"/>
        </w:rPr>
        <w:fldChar w:fldCharType="begin"/>
      </w:r>
      <w:r w:rsidRPr="00F96273">
        <w:rPr>
          <w:rFonts w:asciiTheme="majorBidi" w:hAnsiTheme="majorBidi" w:cstheme="majorBidi"/>
          <w:sz w:val="24"/>
          <w:szCs w:val="24"/>
        </w:rPr>
        <w:instrText xml:space="preserve"> ADDIN EN.CITE &lt;EndNote&gt;&lt;Cite AuthorYear="1"&gt;&lt;Author&gt;Mainali&lt;/Author&gt;&lt;Year&gt;2018&lt;/Year&gt;&lt;RecNum&gt;563&lt;/RecNum&gt;&lt;DisplayText&gt;Mainali et al. (2018)&lt;/DisplayText&gt;&lt;record&gt;&lt;rec-number&gt;563&lt;/rec-number&gt;&lt;foreign-keys&gt;&lt;key app="EN" db-id="zxef2905c99vs6ervs4v9xs2px0rtx20zvxa" timestamp="1598571524"&gt;563&lt;/key&gt;&lt;/foreign-keys&gt;&lt;ref-type name="Journal Article"&gt;17&lt;/ref-type&gt;&lt;contributors&gt;&lt;authors&gt;&lt;author&gt;Mainali, Brijesh&lt;/author&gt;&lt;author&gt;Luukkanen, Jyrki&lt;/author&gt;&lt;author&gt;Silveira, Semida&lt;/author&gt;&lt;author&gt;Kaivo-oja, Jari&lt;/author&gt;&lt;/authors&gt;&lt;/contributors&gt;&lt;titles&gt;&lt;title&gt;Evaluating Synergies and Trade-Offs among Sustainable Development Goals (SDGs): Explorative Analyses of Development Paths in South Asia and Sub-Saharan Africa&lt;/title&gt;&lt;secondary-title&gt;Sustainability&lt;/secondary-title&gt;&lt;/titles&gt;&lt;periodical&gt;&lt;full-title&gt;Sustainability&lt;/full-title&gt;&lt;/periodical&gt;&lt;volume&gt;10&lt;/volume&gt;&lt;number&gt;3&lt;/number&gt;&lt;keywords&gt;&lt;keyword&gt;sustainable development goals&lt;/keyword&gt;&lt;keyword&gt;trade-off&lt;/keyword&gt;&lt;keyword&gt;synergies&lt;/keyword&gt;&lt;keyword&gt;South Asia&lt;/keyword&gt;&lt;keyword&gt;Sub-Saharan Africa&lt;/keyword&gt;&lt;/keywords&gt;&lt;dates&gt;&lt;year&gt;2018&lt;/year&gt;&lt;/dates&gt;&lt;isbn&gt;2071-1050&lt;/isbn&gt;&lt;urls&gt;&lt;/urls&gt;&lt;electronic-resource-num&gt;10.3390/su10030815&lt;/electronic-resource-num&gt;&lt;/record&gt;&lt;/Cite&gt;&lt;/EndNote&gt;</w:instrText>
      </w:r>
      <w:r w:rsidRPr="00F96273">
        <w:rPr>
          <w:rFonts w:asciiTheme="majorBidi" w:hAnsiTheme="majorBidi" w:cstheme="majorBidi"/>
          <w:sz w:val="24"/>
          <w:szCs w:val="24"/>
        </w:rPr>
        <w:fldChar w:fldCharType="separate"/>
      </w:r>
      <w:r w:rsidRPr="00F96273">
        <w:rPr>
          <w:rFonts w:asciiTheme="majorBidi" w:hAnsiTheme="majorBidi" w:cstheme="majorBidi"/>
          <w:noProof/>
          <w:sz w:val="24"/>
          <w:szCs w:val="24"/>
        </w:rPr>
        <w:t>Mainali et al. (2018)</w:t>
      </w:r>
      <w:r w:rsidRPr="00F96273">
        <w:rPr>
          <w:rFonts w:asciiTheme="majorBidi" w:hAnsiTheme="majorBidi" w:cstheme="majorBidi"/>
          <w:sz w:val="24"/>
          <w:szCs w:val="24"/>
        </w:rPr>
        <w:fldChar w:fldCharType="end"/>
      </w:r>
      <w:r w:rsidRPr="00F96273">
        <w:rPr>
          <w:rFonts w:asciiTheme="majorBidi" w:hAnsiTheme="majorBidi" w:cstheme="majorBidi"/>
          <w:sz w:val="24"/>
          <w:szCs w:val="24"/>
        </w:rPr>
        <w:t xml:space="preserve"> who found that SDG 6 reinforces the achievement of SDG 7. Further, </w:t>
      </w:r>
      <w:r w:rsidRPr="00F96273">
        <w:rPr>
          <w:rFonts w:asciiTheme="majorBidi" w:hAnsiTheme="majorBidi" w:cstheme="majorBidi"/>
          <w:sz w:val="24"/>
          <w:szCs w:val="24"/>
        </w:rPr>
        <w:fldChar w:fldCharType="begin"/>
      </w:r>
      <w:r w:rsidRPr="00F96273">
        <w:rPr>
          <w:rFonts w:asciiTheme="majorBidi" w:hAnsiTheme="majorBidi" w:cstheme="majorBidi"/>
          <w:sz w:val="24"/>
          <w:szCs w:val="24"/>
        </w:rPr>
        <w:instrText xml:space="preserve"> ADDIN EN.CITE &lt;EndNote&gt;&lt;Cite AuthorYear="1"&gt;&lt;Author&gt;Khan&lt;/Author&gt;&lt;Year&gt;2014&lt;/Year&gt;&lt;RecNum&gt;606&lt;/RecNum&gt;&lt;DisplayText&gt;Khan, Mainali, Martin, and Silveira (2014)&lt;/DisplayText&gt;&lt;record&gt;&lt;rec-number&gt;606&lt;/rec-number&gt;&lt;foreign-keys&gt;&lt;key app="EN" db-id="zxef2905c99vs6ervs4v9xs2px0rtx20zvxa" timestamp="1615408983"&gt;606&lt;/key&gt;&lt;/foreign-keys&gt;&lt;ref-type name="Journal Article"&gt;17&lt;/ref-type&gt;&lt;contributors&gt;&lt;authors&gt;&lt;author&gt;Khan, Ershad Ullah&lt;/author&gt;&lt;author&gt;Mainali, Brijesh&lt;/author&gt;&lt;author&gt;Martin, Andrew&lt;/author&gt;&lt;author&gt;Silveira, Semida&lt;/author&gt;&lt;/authors&gt;&lt;/contributors&gt;&lt;titles&gt;&lt;title&gt;Techno-economic analysis of small scale biogas based polygeneration systems: Bangladesh case study&lt;/title&gt;&lt;secondary-title&gt;Sustainable Energy Technologies and Assessments&lt;/secondary-title&gt;&lt;/titles&gt;&lt;periodical&gt;&lt;full-title&gt;Sustainable Energy Technologies and Assessments&lt;/full-title&gt;&lt;/periodical&gt;&lt;pages&gt;68-78&lt;/pages&gt;&lt;volume&gt;7&lt;/volume&gt;&lt;keywords&gt;&lt;keyword&gt;Biogas&lt;/keyword&gt;&lt;keyword&gt;Polygeneration&lt;/keyword&gt;&lt;keyword&gt;Electricity&lt;/keyword&gt;&lt;keyword&gt;Pure water&lt;/keyword&gt;&lt;keyword&gt;Cooking gas&lt;/keyword&gt;&lt;/keywords&gt;&lt;dates&gt;&lt;year&gt;2014&lt;/year&gt;&lt;pub-dates&gt;&lt;date&gt;2014/09/01/&lt;/date&gt;&lt;/pub-dates&gt;&lt;/dates&gt;&lt;isbn&gt;2213-1388&lt;/isbn&gt;&lt;urls&gt;&lt;related-urls&gt;&lt;url&gt;https://www.sciencedirect.com/science/article/pii/S2213138814000319&lt;/url&gt;&lt;/related-urls&gt;&lt;/urls&gt;&lt;electronic-resource-num&gt;https://doi.org/10.1016/j.seta.2014.03.004&lt;/electronic-resource-num&gt;&lt;/record&gt;&lt;/Cite&gt;&lt;/EndNote&gt;</w:instrText>
      </w:r>
      <w:r w:rsidRPr="00F96273">
        <w:rPr>
          <w:rFonts w:asciiTheme="majorBidi" w:hAnsiTheme="majorBidi" w:cstheme="majorBidi"/>
          <w:sz w:val="24"/>
          <w:szCs w:val="24"/>
        </w:rPr>
        <w:fldChar w:fldCharType="separate"/>
      </w:r>
      <w:r w:rsidRPr="00F96273">
        <w:rPr>
          <w:rFonts w:asciiTheme="majorBidi" w:hAnsiTheme="majorBidi" w:cstheme="majorBidi"/>
          <w:noProof/>
          <w:sz w:val="24"/>
          <w:szCs w:val="24"/>
        </w:rPr>
        <w:t>Khan, Mainali, Martin, and Silveira (2014)</w:t>
      </w:r>
      <w:r w:rsidRPr="00F96273">
        <w:rPr>
          <w:rFonts w:asciiTheme="majorBidi" w:hAnsiTheme="majorBidi" w:cstheme="majorBidi"/>
          <w:sz w:val="24"/>
          <w:szCs w:val="24"/>
        </w:rPr>
        <w:fldChar w:fldCharType="end"/>
      </w:r>
      <w:r w:rsidRPr="00F96273">
        <w:rPr>
          <w:rFonts w:asciiTheme="majorBidi" w:hAnsiTheme="majorBidi" w:cstheme="majorBidi"/>
          <w:sz w:val="24"/>
          <w:szCs w:val="24"/>
        </w:rPr>
        <w:t xml:space="preserve"> found that access to energy plays a vital role in providing clean water in many remote locations in Bangladesh.</w:t>
      </w:r>
    </w:p>
    <w:p w14:paraId="6B078AF5" w14:textId="77777777" w:rsidR="00837691" w:rsidRPr="00F96273" w:rsidRDefault="00837691" w:rsidP="001B12A7">
      <w:pPr>
        <w:spacing w:after="60" w:line="288" w:lineRule="auto"/>
        <w:ind w:firstLine="720"/>
        <w:jc w:val="both"/>
        <w:rPr>
          <w:rFonts w:asciiTheme="majorBidi" w:hAnsiTheme="majorBidi" w:cstheme="majorBidi"/>
          <w:sz w:val="24"/>
          <w:szCs w:val="24"/>
        </w:rPr>
      </w:pPr>
      <w:r w:rsidRPr="00F96273">
        <w:rPr>
          <w:rFonts w:asciiTheme="majorBidi" w:hAnsiTheme="majorBidi" w:cstheme="majorBidi"/>
          <w:sz w:val="24"/>
          <w:szCs w:val="24"/>
        </w:rPr>
        <w:t xml:space="preserve">In Sri Lanka, the government of Sri Lanka developed a national policy in 2010 to ensure that all people have access to clean drinking water and basic sanitation. As a result, the synergy </w:t>
      </w:r>
      <w:r w:rsidRPr="00F96273">
        <w:rPr>
          <w:rFonts w:asciiTheme="majorBidi" w:hAnsiTheme="majorBidi" w:cstheme="majorBidi"/>
          <w:sz w:val="24"/>
          <w:szCs w:val="24"/>
        </w:rPr>
        <w:lastRenderedPageBreak/>
        <w:t xml:space="preserve">between SDG 6 and SDG 7 </w:t>
      </w:r>
      <w:r w:rsidR="00800615" w:rsidRPr="00F96273">
        <w:rPr>
          <w:rFonts w:asciiTheme="majorBidi" w:hAnsiTheme="majorBidi" w:cstheme="majorBidi"/>
          <w:sz w:val="24"/>
          <w:szCs w:val="24"/>
        </w:rPr>
        <w:t>improves</w:t>
      </w:r>
      <w:r w:rsidRPr="00F96273">
        <w:rPr>
          <w:rFonts w:asciiTheme="majorBidi" w:hAnsiTheme="majorBidi" w:cstheme="majorBidi"/>
          <w:sz w:val="24"/>
          <w:szCs w:val="24"/>
        </w:rPr>
        <w:t xml:space="preserve"> </w:t>
      </w:r>
      <w:r w:rsidR="00800615" w:rsidRPr="00F96273">
        <w:rPr>
          <w:rFonts w:asciiTheme="majorBidi" w:hAnsiTheme="majorBidi" w:cstheme="majorBidi"/>
          <w:sz w:val="24"/>
          <w:szCs w:val="24"/>
        </w:rPr>
        <w:t>steadily and consistently</w:t>
      </w:r>
      <w:r w:rsidRPr="00F96273">
        <w:rPr>
          <w:rFonts w:asciiTheme="majorBidi" w:hAnsiTheme="majorBidi" w:cstheme="majorBidi"/>
          <w:sz w:val="24"/>
          <w:szCs w:val="24"/>
        </w:rPr>
        <w:t xml:space="preserve">. However, according to the 2020 Sustainable Development Report, the score for SDG 6 is moderately </w:t>
      </w:r>
      <w:r w:rsidR="00AB7DA7" w:rsidRPr="00F96273">
        <w:rPr>
          <w:rFonts w:asciiTheme="majorBidi" w:hAnsiTheme="majorBidi" w:cstheme="majorBidi"/>
          <w:sz w:val="24"/>
          <w:szCs w:val="24"/>
        </w:rPr>
        <w:t>growing</w:t>
      </w:r>
      <w:r w:rsidR="003761B6" w:rsidRPr="00F96273">
        <w:rPr>
          <w:rFonts w:asciiTheme="majorBidi" w:hAnsiTheme="majorBidi" w:cstheme="majorBidi"/>
          <w:sz w:val="24"/>
          <w:szCs w:val="24"/>
        </w:rPr>
        <w:t>,</w:t>
      </w:r>
      <w:r w:rsidRPr="00F96273">
        <w:rPr>
          <w:rFonts w:asciiTheme="majorBidi" w:hAnsiTheme="majorBidi" w:cstheme="majorBidi"/>
          <w:sz w:val="24"/>
          <w:szCs w:val="24"/>
        </w:rPr>
        <w:t xml:space="preserve"> suggesting that achieving the target by 2030 would be inadequate. According to </w:t>
      </w:r>
      <w:r w:rsidRPr="00F96273">
        <w:rPr>
          <w:rFonts w:asciiTheme="majorBidi" w:hAnsiTheme="majorBidi" w:cstheme="majorBidi"/>
          <w:sz w:val="24"/>
          <w:szCs w:val="24"/>
        </w:rPr>
        <w:fldChar w:fldCharType="begin"/>
      </w:r>
      <w:r w:rsidRPr="00F96273">
        <w:rPr>
          <w:rFonts w:asciiTheme="majorBidi" w:hAnsiTheme="majorBidi" w:cstheme="majorBidi"/>
          <w:sz w:val="24"/>
          <w:szCs w:val="24"/>
        </w:rPr>
        <w:instrText xml:space="preserve"> ADDIN EN.CITE &lt;EndNote&gt;&lt;Cite AuthorYear="1"&gt;&lt;Author&gt;Sachs&lt;/Author&gt;&lt;Year&gt;2020&lt;/Year&gt;&lt;RecNum&gt;613&lt;/RecNum&gt;&lt;DisplayText&gt;Sachs et al. (2020)&lt;/DisplayText&gt;&lt;record&gt;&lt;rec-number&gt;613&lt;/rec-number&gt;&lt;foreign-keys&gt;&lt;key app="EN" db-id="zxef2905c99vs6ervs4v9xs2px0rtx20zvxa" timestamp="1616116506"&gt;613&lt;/key&gt;&lt;/foreign-keys&gt;&lt;ref-type name="Report"&gt;27&lt;/ref-type&gt;&lt;contributors&gt;&lt;authors&gt;&lt;author&gt;Sachs, J&lt;/author&gt;&lt;author&gt;Schmidt-Traub, G&lt;/author&gt;&lt;author&gt; Kroll, C&lt;/author&gt;&lt;author&gt; Lafortune, G&lt;/author&gt;&lt;author&gt; Fuller, G&lt;/author&gt;&lt;author&gt;Woelm, F&lt;/author&gt;&lt;/authors&gt;&lt;/contributors&gt;&lt;titles&gt;&lt;title&gt;The Sustainable Development Goals and COVID-19. Sustainable Development&amp;#xD;Report 2020&lt;/title&gt;&lt;/titles&gt;&lt;dates&gt;&lt;year&gt;2020&lt;/year&gt;&lt;/dates&gt;&lt;pub-location&gt;Cambridge&lt;/pub-location&gt;&lt;publisher&gt;Cambridge University Press&lt;/publisher&gt;&lt;urls&gt;&lt;/urls&gt;&lt;/record&gt;&lt;/Cite&gt;&lt;/EndNote&gt;</w:instrText>
      </w:r>
      <w:r w:rsidRPr="00F96273">
        <w:rPr>
          <w:rFonts w:asciiTheme="majorBidi" w:hAnsiTheme="majorBidi" w:cstheme="majorBidi"/>
          <w:sz w:val="24"/>
          <w:szCs w:val="24"/>
        </w:rPr>
        <w:fldChar w:fldCharType="separate"/>
      </w:r>
      <w:r w:rsidRPr="00F96273">
        <w:rPr>
          <w:rFonts w:asciiTheme="majorBidi" w:hAnsiTheme="majorBidi" w:cstheme="majorBidi"/>
          <w:noProof/>
          <w:sz w:val="24"/>
          <w:szCs w:val="24"/>
        </w:rPr>
        <w:t>Sachs et al. (2020)</w:t>
      </w:r>
      <w:r w:rsidRPr="00F96273">
        <w:rPr>
          <w:rFonts w:asciiTheme="majorBidi" w:hAnsiTheme="majorBidi" w:cstheme="majorBidi"/>
          <w:sz w:val="24"/>
          <w:szCs w:val="24"/>
        </w:rPr>
        <w:fldChar w:fldCharType="end"/>
      </w:r>
      <w:r w:rsidRPr="00F96273">
        <w:rPr>
          <w:rFonts w:asciiTheme="majorBidi" w:hAnsiTheme="majorBidi" w:cstheme="majorBidi"/>
          <w:sz w:val="24"/>
          <w:szCs w:val="24"/>
        </w:rPr>
        <w:t xml:space="preserve">, 89.4% of the population used at least basic drinking water services, and 95.85% used basic sanitation services in 2017. </w:t>
      </w:r>
      <w:r w:rsidR="008733D7" w:rsidRPr="00F96273">
        <w:rPr>
          <w:rFonts w:asciiTheme="majorBidi" w:hAnsiTheme="majorBidi" w:cstheme="majorBidi"/>
          <w:sz w:val="24"/>
          <w:szCs w:val="24"/>
        </w:rPr>
        <w:t>Consequently, since SDG 6 has a synergistic impact on SDG 7, it is preferable to develop policies that improve basic water and sanitation facilities to encourage the use of clean cooking fuels, allowing both SDGs to be achieved by 2030.</w:t>
      </w:r>
    </w:p>
    <w:p w14:paraId="1B6AD2EA" w14:textId="77777777" w:rsidR="004A326A" w:rsidRPr="00BC3051" w:rsidRDefault="004A326A" w:rsidP="004A326A">
      <w:pPr>
        <w:spacing w:line="288" w:lineRule="auto"/>
        <w:jc w:val="both"/>
        <w:rPr>
          <w:rFonts w:asciiTheme="majorBidi" w:hAnsiTheme="majorBidi" w:cstheme="majorBidi"/>
          <w:sz w:val="21"/>
          <w:szCs w:val="21"/>
        </w:rPr>
      </w:pPr>
    </w:p>
    <w:p w14:paraId="6C2A22DD" w14:textId="77777777" w:rsidR="00E444FA" w:rsidRPr="00F96273" w:rsidRDefault="00856F3D" w:rsidP="0095176C">
      <w:pPr>
        <w:spacing w:line="288" w:lineRule="auto"/>
        <w:jc w:val="both"/>
        <w:rPr>
          <w:rFonts w:asciiTheme="majorBidi" w:hAnsiTheme="majorBidi" w:cstheme="majorBidi"/>
          <w:b/>
          <w:bCs/>
          <w:sz w:val="24"/>
          <w:szCs w:val="24"/>
        </w:rPr>
      </w:pPr>
      <w:r w:rsidRPr="00F96273">
        <w:rPr>
          <w:rFonts w:asciiTheme="majorBidi" w:hAnsiTheme="majorBidi" w:cstheme="majorBidi"/>
          <w:b/>
          <w:bCs/>
          <w:sz w:val="24"/>
          <w:szCs w:val="24"/>
        </w:rPr>
        <w:t xml:space="preserve">6. </w:t>
      </w:r>
      <w:r w:rsidR="00AB06D4" w:rsidRPr="00F96273">
        <w:rPr>
          <w:rFonts w:asciiTheme="majorBidi" w:hAnsiTheme="majorBidi" w:cstheme="majorBidi"/>
          <w:b/>
          <w:bCs/>
          <w:sz w:val="24"/>
          <w:szCs w:val="24"/>
        </w:rPr>
        <w:t>Conclusion</w:t>
      </w:r>
      <w:r w:rsidRPr="00F96273">
        <w:rPr>
          <w:rFonts w:asciiTheme="majorBidi" w:hAnsiTheme="majorBidi" w:cstheme="majorBidi"/>
          <w:b/>
          <w:bCs/>
          <w:sz w:val="24"/>
          <w:szCs w:val="24"/>
        </w:rPr>
        <w:t xml:space="preserve"> and Policy Implications</w:t>
      </w:r>
    </w:p>
    <w:p w14:paraId="2788598B" w14:textId="77777777" w:rsidR="00C51558" w:rsidRPr="00F96273" w:rsidRDefault="000561AA" w:rsidP="001B12A7">
      <w:pPr>
        <w:spacing w:after="80" w:line="288" w:lineRule="auto"/>
        <w:jc w:val="both"/>
        <w:rPr>
          <w:rFonts w:asciiTheme="majorBidi" w:hAnsiTheme="majorBidi" w:cstheme="majorBidi"/>
          <w:sz w:val="24"/>
          <w:szCs w:val="24"/>
        </w:rPr>
      </w:pPr>
      <w:r w:rsidRPr="00F96273">
        <w:rPr>
          <w:rFonts w:asciiTheme="majorBidi" w:hAnsiTheme="majorBidi" w:cstheme="majorBidi"/>
          <w:sz w:val="24"/>
          <w:szCs w:val="24"/>
        </w:rPr>
        <w:t>T</w:t>
      </w:r>
      <w:r w:rsidR="00C51558" w:rsidRPr="00F96273">
        <w:rPr>
          <w:rFonts w:asciiTheme="majorBidi" w:hAnsiTheme="majorBidi" w:cstheme="majorBidi"/>
          <w:sz w:val="24"/>
          <w:szCs w:val="24"/>
        </w:rPr>
        <w:t xml:space="preserve">his paper analyses the </w:t>
      </w:r>
      <w:r w:rsidR="00786106" w:rsidRPr="00F96273">
        <w:rPr>
          <w:rFonts w:asciiTheme="majorBidi" w:hAnsiTheme="majorBidi" w:cstheme="majorBidi"/>
          <w:sz w:val="24"/>
          <w:szCs w:val="24"/>
        </w:rPr>
        <w:t xml:space="preserve">determinants of </w:t>
      </w:r>
      <w:r w:rsidR="00C51558" w:rsidRPr="00F96273">
        <w:rPr>
          <w:rFonts w:asciiTheme="majorBidi" w:hAnsiTheme="majorBidi" w:cstheme="majorBidi"/>
          <w:sz w:val="24"/>
          <w:szCs w:val="24"/>
        </w:rPr>
        <w:t xml:space="preserve">cooking fuel choice </w:t>
      </w:r>
      <w:r w:rsidR="00F9538A" w:rsidRPr="00F96273">
        <w:rPr>
          <w:rFonts w:asciiTheme="majorBidi" w:hAnsiTheme="majorBidi" w:cstheme="majorBidi"/>
          <w:sz w:val="24"/>
          <w:szCs w:val="24"/>
        </w:rPr>
        <w:t xml:space="preserve">and synergy between SDG 4, SDG 6, and SDG 7 </w:t>
      </w:r>
      <w:r w:rsidR="00786106" w:rsidRPr="00F96273">
        <w:rPr>
          <w:rFonts w:asciiTheme="majorBidi" w:hAnsiTheme="majorBidi" w:cstheme="majorBidi"/>
          <w:sz w:val="24"/>
          <w:szCs w:val="24"/>
        </w:rPr>
        <w:t xml:space="preserve">using </w:t>
      </w:r>
      <w:r w:rsidR="001A1CAE" w:rsidRPr="00F96273">
        <w:rPr>
          <w:rFonts w:asciiTheme="majorBidi" w:hAnsiTheme="majorBidi" w:cstheme="majorBidi"/>
          <w:sz w:val="24"/>
          <w:szCs w:val="24"/>
        </w:rPr>
        <w:t xml:space="preserve">panel </w:t>
      </w:r>
      <w:r w:rsidR="00786106" w:rsidRPr="00F96273">
        <w:rPr>
          <w:rFonts w:asciiTheme="majorBidi" w:hAnsiTheme="majorBidi" w:cstheme="majorBidi"/>
          <w:sz w:val="24"/>
          <w:szCs w:val="24"/>
        </w:rPr>
        <w:t>data from Household Income and Expenditure S</w:t>
      </w:r>
      <w:r w:rsidR="00C51558" w:rsidRPr="00F96273">
        <w:rPr>
          <w:rFonts w:asciiTheme="majorBidi" w:hAnsiTheme="majorBidi" w:cstheme="majorBidi"/>
          <w:sz w:val="24"/>
          <w:szCs w:val="24"/>
        </w:rPr>
        <w:t xml:space="preserve">urveys </w:t>
      </w:r>
      <w:r w:rsidR="00786106" w:rsidRPr="00F96273">
        <w:rPr>
          <w:rFonts w:asciiTheme="majorBidi" w:hAnsiTheme="majorBidi" w:cstheme="majorBidi"/>
          <w:sz w:val="24"/>
          <w:szCs w:val="24"/>
        </w:rPr>
        <w:t xml:space="preserve">(HIES) </w:t>
      </w:r>
      <w:r w:rsidR="00C51558" w:rsidRPr="00F96273">
        <w:rPr>
          <w:rFonts w:asciiTheme="majorBidi" w:hAnsiTheme="majorBidi" w:cstheme="majorBidi"/>
          <w:sz w:val="24"/>
          <w:szCs w:val="24"/>
        </w:rPr>
        <w:t xml:space="preserve">in Sri Lanka for three years, 2009, 2012, </w:t>
      </w:r>
      <w:r w:rsidR="00786106" w:rsidRPr="00F96273">
        <w:rPr>
          <w:rFonts w:asciiTheme="majorBidi" w:hAnsiTheme="majorBidi" w:cstheme="majorBidi"/>
          <w:sz w:val="24"/>
          <w:szCs w:val="24"/>
        </w:rPr>
        <w:t xml:space="preserve">and </w:t>
      </w:r>
      <w:r w:rsidR="00C51558" w:rsidRPr="00F96273">
        <w:rPr>
          <w:rFonts w:asciiTheme="majorBidi" w:hAnsiTheme="majorBidi" w:cstheme="majorBidi"/>
          <w:sz w:val="24"/>
          <w:szCs w:val="24"/>
        </w:rPr>
        <w:t>2016</w:t>
      </w:r>
      <w:r w:rsidR="00AB06D4" w:rsidRPr="00F96273">
        <w:rPr>
          <w:rFonts w:asciiTheme="majorBidi" w:hAnsiTheme="majorBidi" w:cstheme="majorBidi"/>
          <w:sz w:val="24"/>
          <w:szCs w:val="24"/>
        </w:rPr>
        <w:t>.</w:t>
      </w:r>
      <w:r w:rsidR="00B1364A" w:rsidRPr="00F96273">
        <w:rPr>
          <w:rFonts w:asciiTheme="majorBidi" w:hAnsiTheme="majorBidi" w:cstheme="majorBidi"/>
          <w:sz w:val="24"/>
          <w:szCs w:val="24"/>
        </w:rPr>
        <w:t xml:space="preserve"> </w:t>
      </w:r>
      <w:r w:rsidR="001C6A97" w:rsidRPr="00F96273">
        <w:rPr>
          <w:rFonts w:asciiTheme="majorBidi" w:hAnsiTheme="majorBidi" w:cstheme="majorBidi"/>
          <w:sz w:val="24"/>
          <w:szCs w:val="24"/>
        </w:rPr>
        <w:t>The descriptive statistic shows that 75.5% of households still use solid fuels as the primary cooking fuel, and demographic, socioeconomic, and housing attributes significantly affect the choice of cooking fuel.</w:t>
      </w:r>
      <w:r w:rsidR="00C51558" w:rsidRPr="00F96273">
        <w:rPr>
          <w:rFonts w:asciiTheme="majorBidi" w:hAnsiTheme="majorBidi" w:cstheme="majorBidi"/>
          <w:sz w:val="24"/>
          <w:szCs w:val="24"/>
        </w:rPr>
        <w:t xml:space="preserve"> </w:t>
      </w:r>
    </w:p>
    <w:p w14:paraId="34DFFAA5" w14:textId="77777777" w:rsidR="00CB7935" w:rsidRPr="00F96273" w:rsidRDefault="00CB7935" w:rsidP="001B12A7">
      <w:pPr>
        <w:spacing w:after="80" w:line="288" w:lineRule="auto"/>
        <w:ind w:firstLine="720"/>
        <w:jc w:val="both"/>
        <w:rPr>
          <w:rFonts w:asciiTheme="majorBidi" w:hAnsiTheme="majorBidi" w:cstheme="majorBidi"/>
          <w:sz w:val="24"/>
          <w:szCs w:val="24"/>
        </w:rPr>
      </w:pPr>
      <w:r w:rsidRPr="00F96273">
        <w:rPr>
          <w:rFonts w:asciiTheme="majorBidi" w:hAnsiTheme="majorBidi" w:cstheme="majorBidi"/>
          <w:sz w:val="24"/>
          <w:szCs w:val="24"/>
        </w:rPr>
        <w:t xml:space="preserve">The empirical findings from the </w:t>
      </w:r>
      <w:r w:rsidR="00F44829" w:rsidRPr="00F96273">
        <w:rPr>
          <w:rFonts w:asciiTheme="majorBidi" w:hAnsiTheme="majorBidi" w:cstheme="majorBidi"/>
          <w:sz w:val="24"/>
          <w:szCs w:val="24"/>
        </w:rPr>
        <w:t xml:space="preserve">random effects </w:t>
      </w:r>
      <w:r w:rsidR="00D37FE9" w:rsidRPr="00F96273">
        <w:rPr>
          <w:rFonts w:asciiTheme="majorBidi" w:hAnsiTheme="majorBidi" w:cstheme="majorBidi"/>
          <w:sz w:val="24"/>
          <w:szCs w:val="24"/>
        </w:rPr>
        <w:t xml:space="preserve">panel </w:t>
      </w:r>
      <w:r w:rsidRPr="00F96273">
        <w:rPr>
          <w:rFonts w:asciiTheme="majorBidi" w:hAnsiTheme="majorBidi" w:cstheme="majorBidi"/>
          <w:sz w:val="24"/>
          <w:szCs w:val="24"/>
        </w:rPr>
        <w:t xml:space="preserve">multinomial logit model find that household income, </w:t>
      </w:r>
      <w:r w:rsidR="000125A6" w:rsidRPr="00F96273">
        <w:rPr>
          <w:rFonts w:asciiTheme="majorBidi" w:hAnsiTheme="majorBidi" w:cstheme="majorBidi"/>
          <w:sz w:val="24"/>
          <w:szCs w:val="24"/>
        </w:rPr>
        <w:t>wealth</w:t>
      </w:r>
      <w:r w:rsidR="00F44829" w:rsidRPr="00F96273">
        <w:rPr>
          <w:rFonts w:asciiTheme="majorBidi" w:hAnsiTheme="majorBidi" w:cstheme="majorBidi"/>
          <w:sz w:val="24"/>
          <w:szCs w:val="24"/>
        </w:rPr>
        <w:t xml:space="preserve">, </w:t>
      </w:r>
      <w:r w:rsidR="00C943FA" w:rsidRPr="00F96273">
        <w:rPr>
          <w:rFonts w:asciiTheme="majorBidi" w:hAnsiTheme="majorBidi" w:cstheme="majorBidi"/>
          <w:sz w:val="24"/>
          <w:szCs w:val="24"/>
        </w:rPr>
        <w:t>education of head, age and education of spouse</w:t>
      </w:r>
      <w:r w:rsidRPr="00F96273">
        <w:rPr>
          <w:rFonts w:asciiTheme="majorBidi" w:hAnsiTheme="majorBidi" w:cstheme="majorBidi"/>
          <w:sz w:val="24"/>
          <w:szCs w:val="24"/>
        </w:rPr>
        <w:t>, hous</w:t>
      </w:r>
      <w:r w:rsidR="00EC6D55" w:rsidRPr="00F96273">
        <w:rPr>
          <w:rFonts w:asciiTheme="majorBidi" w:hAnsiTheme="majorBidi" w:cstheme="majorBidi"/>
          <w:sz w:val="24"/>
          <w:szCs w:val="24"/>
        </w:rPr>
        <w:t xml:space="preserve">ehold size, and </w:t>
      </w:r>
      <w:r w:rsidR="00FE233E" w:rsidRPr="00F96273">
        <w:rPr>
          <w:rFonts w:asciiTheme="majorBidi" w:hAnsiTheme="majorBidi" w:cstheme="majorBidi"/>
          <w:sz w:val="24"/>
          <w:szCs w:val="24"/>
        </w:rPr>
        <w:t xml:space="preserve">the </w:t>
      </w:r>
      <w:r w:rsidR="00EC6D55" w:rsidRPr="00F96273">
        <w:rPr>
          <w:rFonts w:asciiTheme="majorBidi" w:hAnsiTheme="majorBidi" w:cstheme="majorBidi"/>
          <w:sz w:val="24"/>
          <w:szCs w:val="24"/>
        </w:rPr>
        <w:t xml:space="preserve">number of children </w:t>
      </w:r>
      <w:proofErr w:type="gramStart"/>
      <w:r w:rsidRPr="00F96273">
        <w:rPr>
          <w:rFonts w:asciiTheme="majorBidi" w:hAnsiTheme="majorBidi" w:cstheme="majorBidi"/>
          <w:sz w:val="24"/>
          <w:szCs w:val="24"/>
        </w:rPr>
        <w:t>are</w:t>
      </w:r>
      <w:proofErr w:type="gramEnd"/>
      <w:r w:rsidRPr="00F96273">
        <w:rPr>
          <w:rFonts w:asciiTheme="majorBidi" w:hAnsiTheme="majorBidi" w:cstheme="majorBidi"/>
          <w:sz w:val="24"/>
          <w:szCs w:val="24"/>
        </w:rPr>
        <w:t xml:space="preserve"> statistically significant at 1% level for clean cooking fuel </w:t>
      </w:r>
      <w:r w:rsidR="00F44829" w:rsidRPr="00F96273">
        <w:rPr>
          <w:rFonts w:asciiTheme="majorBidi" w:hAnsiTheme="majorBidi" w:cstheme="majorBidi"/>
          <w:sz w:val="24"/>
          <w:szCs w:val="24"/>
        </w:rPr>
        <w:t>choice</w:t>
      </w:r>
      <w:r w:rsidRPr="00F96273">
        <w:rPr>
          <w:rFonts w:asciiTheme="majorBidi" w:hAnsiTheme="majorBidi" w:cstheme="majorBidi"/>
          <w:sz w:val="24"/>
          <w:szCs w:val="24"/>
        </w:rPr>
        <w:t xml:space="preserve"> compared to solid fuels. In addition, housing characteristics</w:t>
      </w:r>
      <w:r w:rsidR="00F44829" w:rsidRPr="00F96273">
        <w:rPr>
          <w:rFonts w:asciiTheme="majorBidi" w:hAnsiTheme="majorBidi" w:cstheme="majorBidi"/>
          <w:sz w:val="24"/>
          <w:szCs w:val="24"/>
        </w:rPr>
        <w:t xml:space="preserve"> </w:t>
      </w:r>
      <w:r w:rsidRPr="00F96273">
        <w:rPr>
          <w:rFonts w:asciiTheme="majorBidi" w:hAnsiTheme="majorBidi" w:cstheme="majorBidi"/>
          <w:sz w:val="24"/>
          <w:szCs w:val="24"/>
        </w:rPr>
        <w:t xml:space="preserve">such as the number of bedrooms, </w:t>
      </w:r>
      <w:r w:rsidR="00F44829" w:rsidRPr="00F96273">
        <w:rPr>
          <w:rFonts w:asciiTheme="majorBidi" w:hAnsiTheme="majorBidi" w:cstheme="majorBidi"/>
          <w:sz w:val="24"/>
          <w:szCs w:val="24"/>
        </w:rPr>
        <w:t xml:space="preserve">drinking </w:t>
      </w:r>
      <w:r w:rsidRPr="00F96273">
        <w:rPr>
          <w:rFonts w:asciiTheme="majorBidi" w:hAnsiTheme="majorBidi" w:cstheme="majorBidi"/>
          <w:sz w:val="24"/>
          <w:szCs w:val="24"/>
        </w:rPr>
        <w:t>water</w:t>
      </w:r>
      <w:r w:rsidR="00D37FE9" w:rsidRPr="00F96273">
        <w:rPr>
          <w:rFonts w:asciiTheme="majorBidi" w:hAnsiTheme="majorBidi" w:cstheme="majorBidi"/>
          <w:sz w:val="24"/>
          <w:szCs w:val="24"/>
        </w:rPr>
        <w:t xml:space="preserve"> sources</w:t>
      </w:r>
      <w:r w:rsidRPr="00F96273">
        <w:rPr>
          <w:rFonts w:asciiTheme="majorBidi" w:hAnsiTheme="majorBidi" w:cstheme="majorBidi"/>
          <w:sz w:val="24"/>
          <w:szCs w:val="24"/>
        </w:rPr>
        <w:t xml:space="preserve">, </w:t>
      </w:r>
      <w:r w:rsidR="000125A6" w:rsidRPr="00F96273">
        <w:rPr>
          <w:rFonts w:asciiTheme="majorBidi" w:hAnsiTheme="majorBidi" w:cstheme="majorBidi"/>
          <w:sz w:val="24"/>
          <w:szCs w:val="24"/>
        </w:rPr>
        <w:t>and</w:t>
      </w:r>
      <w:r w:rsidRPr="00F96273">
        <w:rPr>
          <w:rFonts w:asciiTheme="majorBidi" w:hAnsiTheme="majorBidi" w:cstheme="majorBidi"/>
          <w:sz w:val="24"/>
          <w:szCs w:val="24"/>
        </w:rPr>
        <w:t xml:space="preserve"> housing materials (type of wall, floor and roof)</w:t>
      </w:r>
      <w:r w:rsidR="00F44829" w:rsidRPr="00F96273">
        <w:rPr>
          <w:rFonts w:asciiTheme="majorBidi" w:hAnsiTheme="majorBidi" w:cstheme="majorBidi"/>
          <w:sz w:val="24"/>
          <w:szCs w:val="24"/>
        </w:rPr>
        <w:t xml:space="preserve"> are also important for selecting clean fuels for cooking</w:t>
      </w:r>
      <w:r w:rsidRPr="00F96273">
        <w:rPr>
          <w:rFonts w:asciiTheme="majorBidi" w:hAnsiTheme="majorBidi" w:cstheme="majorBidi"/>
          <w:sz w:val="24"/>
          <w:szCs w:val="24"/>
        </w:rPr>
        <w:t xml:space="preserve">. Moreover, the geographical location, such as the urban </w:t>
      </w:r>
      <w:r w:rsidR="00EC6D55" w:rsidRPr="00F96273">
        <w:rPr>
          <w:rFonts w:asciiTheme="majorBidi" w:hAnsiTheme="majorBidi" w:cstheme="majorBidi"/>
          <w:sz w:val="24"/>
          <w:szCs w:val="24"/>
        </w:rPr>
        <w:t xml:space="preserve">and rural </w:t>
      </w:r>
      <w:r w:rsidRPr="00F96273">
        <w:rPr>
          <w:rFonts w:asciiTheme="majorBidi" w:hAnsiTheme="majorBidi" w:cstheme="majorBidi"/>
          <w:sz w:val="24"/>
          <w:szCs w:val="24"/>
        </w:rPr>
        <w:t>sector, is statistically crucial to obtain clean cooking fuels. </w:t>
      </w:r>
      <w:r w:rsidR="00C02F41" w:rsidRPr="00F96273">
        <w:rPr>
          <w:rFonts w:asciiTheme="majorBidi" w:hAnsiTheme="majorBidi" w:cstheme="majorBidi"/>
          <w:sz w:val="24"/>
          <w:szCs w:val="24"/>
        </w:rPr>
        <w:t>About</w:t>
      </w:r>
      <w:r w:rsidRPr="00F96273">
        <w:rPr>
          <w:rFonts w:asciiTheme="majorBidi" w:hAnsiTheme="majorBidi" w:cstheme="majorBidi"/>
          <w:sz w:val="24"/>
          <w:szCs w:val="24"/>
        </w:rPr>
        <w:t xml:space="preserve"> transitional fuels, household</w:t>
      </w:r>
      <w:r w:rsidR="00D37FE9" w:rsidRPr="00F96273">
        <w:rPr>
          <w:rFonts w:asciiTheme="majorBidi" w:hAnsiTheme="majorBidi" w:cstheme="majorBidi"/>
          <w:sz w:val="24"/>
          <w:szCs w:val="24"/>
        </w:rPr>
        <w:t xml:space="preserve"> wealth</w:t>
      </w:r>
      <w:r w:rsidR="0045513A" w:rsidRPr="00F96273">
        <w:rPr>
          <w:rFonts w:asciiTheme="majorBidi" w:hAnsiTheme="majorBidi" w:cstheme="majorBidi"/>
          <w:sz w:val="24"/>
          <w:szCs w:val="24"/>
        </w:rPr>
        <w:t xml:space="preserve">, employment sector </w:t>
      </w:r>
      <w:r w:rsidRPr="00F96273">
        <w:rPr>
          <w:rFonts w:asciiTheme="majorBidi" w:hAnsiTheme="majorBidi" w:cstheme="majorBidi"/>
          <w:sz w:val="24"/>
          <w:szCs w:val="24"/>
        </w:rPr>
        <w:t xml:space="preserve">of the head, </w:t>
      </w:r>
      <w:r w:rsidR="004516F8" w:rsidRPr="00F96273">
        <w:rPr>
          <w:rFonts w:asciiTheme="majorBidi" w:hAnsiTheme="majorBidi" w:cstheme="majorBidi"/>
          <w:sz w:val="24"/>
          <w:szCs w:val="24"/>
        </w:rPr>
        <w:t xml:space="preserve">household size, </w:t>
      </w:r>
      <w:r w:rsidR="0045513A" w:rsidRPr="00F96273">
        <w:rPr>
          <w:rFonts w:asciiTheme="majorBidi" w:hAnsiTheme="majorBidi" w:cstheme="majorBidi"/>
          <w:sz w:val="24"/>
          <w:szCs w:val="24"/>
        </w:rPr>
        <w:t>the number of females, the number of bedrooms</w:t>
      </w:r>
      <w:r w:rsidRPr="00F96273">
        <w:rPr>
          <w:rFonts w:asciiTheme="majorBidi" w:hAnsiTheme="majorBidi" w:cstheme="majorBidi"/>
          <w:sz w:val="24"/>
          <w:szCs w:val="24"/>
        </w:rPr>
        <w:t xml:space="preserve">, </w:t>
      </w:r>
      <w:r w:rsidR="0045513A" w:rsidRPr="00F96273">
        <w:rPr>
          <w:rFonts w:asciiTheme="majorBidi" w:hAnsiTheme="majorBidi" w:cstheme="majorBidi"/>
          <w:sz w:val="24"/>
          <w:szCs w:val="24"/>
        </w:rPr>
        <w:t xml:space="preserve">and </w:t>
      </w:r>
      <w:r w:rsidRPr="00F96273">
        <w:rPr>
          <w:rFonts w:asciiTheme="majorBidi" w:hAnsiTheme="majorBidi" w:cstheme="majorBidi"/>
          <w:sz w:val="24"/>
          <w:szCs w:val="24"/>
        </w:rPr>
        <w:t xml:space="preserve">the </w:t>
      </w:r>
      <w:r w:rsidR="00417B6A" w:rsidRPr="00F96273">
        <w:rPr>
          <w:rFonts w:asciiTheme="majorBidi" w:hAnsiTheme="majorBidi" w:cstheme="majorBidi"/>
          <w:sz w:val="24"/>
          <w:szCs w:val="24"/>
        </w:rPr>
        <w:t>residential sector</w:t>
      </w:r>
      <w:r w:rsidRPr="00F96273">
        <w:rPr>
          <w:rFonts w:asciiTheme="majorBidi" w:hAnsiTheme="majorBidi" w:cstheme="majorBidi"/>
          <w:sz w:val="24"/>
          <w:szCs w:val="24"/>
        </w:rPr>
        <w:t xml:space="preserve"> are statistically significant</w:t>
      </w:r>
      <w:r w:rsidR="006C06B3" w:rsidRPr="00F96273">
        <w:rPr>
          <w:rFonts w:asciiTheme="majorBidi" w:hAnsiTheme="majorBidi" w:cstheme="majorBidi"/>
          <w:sz w:val="24"/>
          <w:szCs w:val="24"/>
        </w:rPr>
        <w:t xml:space="preserve"> </w:t>
      </w:r>
      <w:r w:rsidR="0045513A" w:rsidRPr="00F96273">
        <w:rPr>
          <w:rFonts w:asciiTheme="majorBidi" w:hAnsiTheme="majorBidi" w:cstheme="majorBidi"/>
          <w:sz w:val="24"/>
          <w:szCs w:val="24"/>
        </w:rPr>
        <w:t>at 1% level.</w:t>
      </w:r>
    </w:p>
    <w:p w14:paraId="0F9F5AEB" w14:textId="77777777" w:rsidR="00FC40D8" w:rsidRPr="00F96273" w:rsidRDefault="00AC4EBA" w:rsidP="001B12A7">
      <w:pPr>
        <w:spacing w:after="80" w:line="288" w:lineRule="auto"/>
        <w:ind w:firstLine="720"/>
        <w:jc w:val="both"/>
        <w:rPr>
          <w:rFonts w:asciiTheme="majorBidi" w:hAnsiTheme="majorBidi" w:cstheme="majorBidi"/>
          <w:sz w:val="24"/>
          <w:szCs w:val="24"/>
        </w:rPr>
      </w:pPr>
      <w:r w:rsidRPr="00F96273">
        <w:rPr>
          <w:rFonts w:asciiTheme="majorBidi" w:hAnsiTheme="majorBidi" w:cstheme="majorBidi"/>
          <w:sz w:val="24"/>
          <w:szCs w:val="24"/>
        </w:rPr>
        <w:t xml:space="preserve">More interestingly, </w:t>
      </w:r>
      <w:r w:rsidR="001A1CAE" w:rsidRPr="00F96273">
        <w:rPr>
          <w:rFonts w:asciiTheme="majorBidi" w:hAnsiTheme="majorBidi" w:cstheme="majorBidi"/>
          <w:sz w:val="24"/>
          <w:szCs w:val="24"/>
        </w:rPr>
        <w:t>we find</w:t>
      </w:r>
      <w:r w:rsidRPr="00F96273">
        <w:rPr>
          <w:rFonts w:asciiTheme="majorBidi" w:hAnsiTheme="majorBidi" w:cstheme="majorBidi"/>
          <w:sz w:val="24"/>
          <w:szCs w:val="24"/>
        </w:rPr>
        <w:t xml:space="preserve"> </w:t>
      </w:r>
      <w:r w:rsidR="00790A4E" w:rsidRPr="00F96273">
        <w:rPr>
          <w:rFonts w:asciiTheme="majorBidi" w:hAnsiTheme="majorBidi" w:cstheme="majorBidi"/>
          <w:sz w:val="24"/>
          <w:szCs w:val="24"/>
        </w:rPr>
        <w:t>a</w:t>
      </w:r>
      <w:r w:rsidRPr="00F96273">
        <w:rPr>
          <w:rFonts w:asciiTheme="majorBidi" w:hAnsiTheme="majorBidi" w:cstheme="majorBidi"/>
          <w:sz w:val="24"/>
          <w:szCs w:val="24"/>
        </w:rPr>
        <w:t xml:space="preserve"> </w:t>
      </w:r>
      <w:r w:rsidR="001A1CAE" w:rsidRPr="00F96273">
        <w:rPr>
          <w:rFonts w:asciiTheme="majorBidi" w:hAnsiTheme="majorBidi" w:cstheme="majorBidi"/>
          <w:sz w:val="24"/>
          <w:szCs w:val="24"/>
        </w:rPr>
        <w:t xml:space="preserve">strong synergy between </w:t>
      </w:r>
      <w:r w:rsidRPr="00F96273">
        <w:rPr>
          <w:rFonts w:asciiTheme="majorBidi" w:hAnsiTheme="majorBidi" w:cstheme="majorBidi"/>
          <w:sz w:val="24"/>
          <w:szCs w:val="24"/>
        </w:rPr>
        <w:t xml:space="preserve">education </w:t>
      </w:r>
      <w:r w:rsidR="001A1CAE" w:rsidRPr="00F96273">
        <w:rPr>
          <w:rFonts w:asciiTheme="majorBidi" w:hAnsiTheme="majorBidi" w:cstheme="majorBidi"/>
          <w:sz w:val="24"/>
          <w:szCs w:val="24"/>
        </w:rPr>
        <w:t xml:space="preserve">and </w:t>
      </w:r>
      <w:r w:rsidRPr="00F96273">
        <w:rPr>
          <w:rFonts w:asciiTheme="majorBidi" w:hAnsiTheme="majorBidi" w:cstheme="majorBidi"/>
          <w:sz w:val="24"/>
          <w:szCs w:val="24"/>
        </w:rPr>
        <w:t>clean, modern forms of fuel such as gas and electricity</w:t>
      </w:r>
      <w:r w:rsidR="009F7811" w:rsidRPr="00F96273">
        <w:rPr>
          <w:rFonts w:asciiTheme="majorBidi" w:hAnsiTheme="majorBidi" w:cstheme="majorBidi"/>
          <w:sz w:val="24"/>
          <w:szCs w:val="24"/>
        </w:rPr>
        <w:t xml:space="preserve"> over time</w:t>
      </w:r>
      <w:r w:rsidRPr="00F96273">
        <w:rPr>
          <w:rFonts w:asciiTheme="majorBidi" w:hAnsiTheme="majorBidi" w:cstheme="majorBidi"/>
          <w:sz w:val="24"/>
          <w:szCs w:val="24"/>
        </w:rPr>
        <w:t xml:space="preserve">, which indicates the synergistic benefits of SDG 4 in achieving SDG 7. </w:t>
      </w:r>
      <w:r w:rsidR="00285828" w:rsidRPr="00F96273">
        <w:rPr>
          <w:rFonts w:asciiTheme="majorBidi" w:hAnsiTheme="majorBidi" w:cstheme="majorBidi"/>
          <w:sz w:val="24"/>
          <w:szCs w:val="24"/>
        </w:rPr>
        <w:t>In parallel</w:t>
      </w:r>
      <w:r w:rsidRPr="00F96273">
        <w:rPr>
          <w:rFonts w:asciiTheme="majorBidi" w:hAnsiTheme="majorBidi" w:cstheme="majorBidi"/>
          <w:sz w:val="24"/>
          <w:szCs w:val="24"/>
        </w:rPr>
        <w:t xml:space="preserve">, access to safe and sufficient </w:t>
      </w:r>
      <w:r w:rsidR="008C0E84" w:rsidRPr="00F96273">
        <w:rPr>
          <w:rFonts w:asciiTheme="majorBidi" w:hAnsiTheme="majorBidi" w:cstheme="majorBidi"/>
          <w:sz w:val="24"/>
          <w:szCs w:val="24"/>
        </w:rPr>
        <w:t xml:space="preserve">drinking </w:t>
      </w:r>
      <w:r w:rsidRPr="00F96273">
        <w:rPr>
          <w:rFonts w:asciiTheme="majorBidi" w:hAnsiTheme="majorBidi" w:cstheme="majorBidi"/>
          <w:sz w:val="24"/>
          <w:szCs w:val="24"/>
        </w:rPr>
        <w:t>water facilities promotes clean fuels, reflecting synergies between SDG 6 and SDG 7.</w:t>
      </w:r>
      <w:r w:rsidR="00FC40D8" w:rsidRPr="00F96273">
        <w:rPr>
          <w:rFonts w:asciiTheme="majorBidi" w:hAnsiTheme="majorBidi" w:cstheme="majorBidi"/>
          <w:sz w:val="24"/>
          <w:szCs w:val="24"/>
        </w:rPr>
        <w:t xml:space="preserve"> The findings are consistent with the results of previous research and provide several new policy insights as well.</w:t>
      </w:r>
    </w:p>
    <w:p w14:paraId="29915EC3" w14:textId="77777777" w:rsidR="00DF017C" w:rsidRDefault="00AF1759" w:rsidP="001B12A7">
      <w:pPr>
        <w:spacing w:after="80" w:line="288" w:lineRule="auto"/>
        <w:ind w:firstLine="720"/>
        <w:jc w:val="both"/>
        <w:rPr>
          <w:rFonts w:asciiTheme="majorBidi" w:hAnsiTheme="majorBidi" w:cstheme="majorBidi"/>
          <w:sz w:val="24"/>
          <w:szCs w:val="24"/>
        </w:rPr>
      </w:pPr>
      <w:r w:rsidRPr="00F96273">
        <w:rPr>
          <w:rFonts w:asciiTheme="majorBidi" w:hAnsiTheme="majorBidi" w:cstheme="majorBidi"/>
          <w:sz w:val="24"/>
          <w:szCs w:val="24"/>
        </w:rPr>
        <w:t xml:space="preserve">The results of the current study have </w:t>
      </w:r>
      <w:r w:rsidR="00D37FE9" w:rsidRPr="00F96273">
        <w:rPr>
          <w:rFonts w:asciiTheme="majorBidi" w:hAnsiTheme="majorBidi" w:cstheme="majorBidi"/>
          <w:sz w:val="24"/>
          <w:szCs w:val="24"/>
        </w:rPr>
        <w:t>major implications</w:t>
      </w:r>
      <w:r w:rsidRPr="00F96273">
        <w:rPr>
          <w:rFonts w:asciiTheme="majorBidi" w:hAnsiTheme="majorBidi" w:cstheme="majorBidi"/>
          <w:sz w:val="24"/>
          <w:szCs w:val="24"/>
        </w:rPr>
        <w:t xml:space="preserve"> for achieving SDG 7 by 2030. </w:t>
      </w:r>
      <w:r w:rsidR="00C7181B" w:rsidRPr="00F96273">
        <w:rPr>
          <w:rFonts w:asciiTheme="majorBidi" w:hAnsiTheme="majorBidi" w:cstheme="majorBidi"/>
          <w:sz w:val="24"/>
          <w:szCs w:val="24"/>
        </w:rPr>
        <w:t xml:space="preserve">First, it is important to formulate a sustainable national energy policy by providing households with the right incentives to move from solid to clean energy, particularly by addressing the demographic, socioeconomic, and housing factors that influence selecting energy sources. </w:t>
      </w:r>
      <w:r w:rsidRPr="00F96273">
        <w:rPr>
          <w:rFonts w:asciiTheme="majorBidi" w:hAnsiTheme="majorBidi" w:cstheme="majorBidi"/>
          <w:sz w:val="24"/>
          <w:szCs w:val="24"/>
        </w:rPr>
        <w:t>Secondly, the government should attempt to achieve SDG 4 and SDG 6, as they benefit synergistically f</w:t>
      </w:r>
      <w:r w:rsidR="00BE078F" w:rsidRPr="00F96273">
        <w:rPr>
          <w:rFonts w:asciiTheme="majorBidi" w:hAnsiTheme="majorBidi" w:cstheme="majorBidi"/>
          <w:sz w:val="24"/>
          <w:szCs w:val="24"/>
        </w:rPr>
        <w:t>or</w:t>
      </w:r>
      <w:r w:rsidRPr="00F96273">
        <w:rPr>
          <w:rFonts w:asciiTheme="majorBidi" w:hAnsiTheme="majorBidi" w:cstheme="majorBidi"/>
          <w:sz w:val="24"/>
          <w:szCs w:val="24"/>
        </w:rPr>
        <w:t xml:space="preserve"> achieving SDG 7.</w:t>
      </w:r>
    </w:p>
    <w:p w14:paraId="116D0B1C" w14:textId="2E0DF00D" w:rsidR="00FE7293" w:rsidRPr="00DF017C" w:rsidRDefault="00931A2F" w:rsidP="001B12A7">
      <w:pPr>
        <w:spacing w:after="80" w:line="288" w:lineRule="auto"/>
        <w:ind w:firstLine="720"/>
        <w:jc w:val="both"/>
        <w:rPr>
          <w:rFonts w:asciiTheme="majorBidi" w:hAnsiTheme="majorBidi" w:cstheme="majorBidi"/>
          <w:sz w:val="24"/>
          <w:szCs w:val="24"/>
        </w:rPr>
      </w:pPr>
      <w:r w:rsidRPr="00F96273">
        <w:rPr>
          <w:rFonts w:asciiTheme="majorBidi" w:hAnsiTheme="majorBidi" w:cstheme="majorBidi"/>
          <w:sz w:val="24"/>
          <w:szCs w:val="24"/>
        </w:rPr>
        <w:t>Although a large nationally representative d</w:t>
      </w:r>
      <w:r w:rsidR="00845B4F" w:rsidRPr="00F96273">
        <w:rPr>
          <w:rFonts w:asciiTheme="majorBidi" w:hAnsiTheme="majorBidi" w:cstheme="majorBidi"/>
          <w:sz w:val="24"/>
          <w:szCs w:val="24"/>
        </w:rPr>
        <w:t xml:space="preserve">ata set is used in this paper, some </w:t>
      </w:r>
      <w:r w:rsidRPr="00F96273">
        <w:rPr>
          <w:rFonts w:asciiTheme="majorBidi" w:hAnsiTheme="majorBidi" w:cstheme="majorBidi"/>
          <w:sz w:val="24"/>
          <w:szCs w:val="24"/>
        </w:rPr>
        <w:t xml:space="preserve">of the key variables influencing the choice of cooking fuel, i.e. fuel price, </w:t>
      </w:r>
      <w:r w:rsidR="00001EF5" w:rsidRPr="00F96273">
        <w:rPr>
          <w:rFonts w:asciiTheme="majorBidi" w:hAnsiTheme="majorBidi" w:cstheme="majorBidi"/>
          <w:sz w:val="24"/>
          <w:szCs w:val="24"/>
        </w:rPr>
        <w:t>are</w:t>
      </w:r>
      <w:r w:rsidRPr="00F96273">
        <w:rPr>
          <w:rFonts w:asciiTheme="majorBidi" w:hAnsiTheme="majorBidi" w:cstheme="majorBidi"/>
          <w:sz w:val="24"/>
          <w:szCs w:val="24"/>
        </w:rPr>
        <w:t xml:space="preserve"> not included in our current research d</w:t>
      </w:r>
      <w:r w:rsidR="00D37FE9" w:rsidRPr="00F96273">
        <w:rPr>
          <w:rFonts w:asciiTheme="majorBidi" w:hAnsiTheme="majorBidi" w:cstheme="majorBidi"/>
          <w:sz w:val="24"/>
          <w:szCs w:val="24"/>
        </w:rPr>
        <w:t xml:space="preserve">ue to data unavailability, </w:t>
      </w:r>
      <w:r w:rsidR="00845B4F" w:rsidRPr="00F96273">
        <w:rPr>
          <w:rFonts w:asciiTheme="majorBidi" w:hAnsiTheme="majorBidi" w:cstheme="majorBidi"/>
          <w:sz w:val="24"/>
          <w:szCs w:val="24"/>
        </w:rPr>
        <w:t>which might be addressed in future research.</w:t>
      </w:r>
      <w:r w:rsidR="00A54477">
        <w:rPr>
          <w:rFonts w:asciiTheme="majorBidi" w:hAnsiTheme="majorBidi" w:cstheme="majorBidi"/>
          <w:b/>
          <w:bCs/>
          <w:sz w:val="24"/>
          <w:szCs w:val="24"/>
        </w:rPr>
        <w:tab/>
      </w:r>
    </w:p>
    <w:p w14:paraId="4571ABA5" w14:textId="77777777" w:rsidR="00BC3051" w:rsidRDefault="00BC3051" w:rsidP="007E07B5">
      <w:pPr>
        <w:tabs>
          <w:tab w:val="left" w:pos="1368"/>
        </w:tabs>
        <w:spacing w:line="240" w:lineRule="auto"/>
        <w:jc w:val="both"/>
        <w:rPr>
          <w:rFonts w:asciiTheme="majorBidi" w:hAnsiTheme="majorBidi" w:cstheme="majorBidi"/>
          <w:b/>
          <w:bCs/>
          <w:sz w:val="24"/>
          <w:szCs w:val="24"/>
        </w:rPr>
      </w:pPr>
    </w:p>
    <w:p w14:paraId="4EB4D871" w14:textId="77777777" w:rsidR="00023FA3" w:rsidRDefault="00023FA3">
      <w:pPr>
        <w:rPr>
          <w:rFonts w:asciiTheme="majorBidi" w:hAnsiTheme="majorBidi" w:cstheme="majorBidi"/>
          <w:b/>
          <w:bCs/>
          <w:sz w:val="24"/>
          <w:szCs w:val="24"/>
        </w:rPr>
      </w:pPr>
      <w:r>
        <w:rPr>
          <w:rFonts w:asciiTheme="majorBidi" w:hAnsiTheme="majorBidi" w:cstheme="majorBidi"/>
          <w:b/>
          <w:bCs/>
          <w:sz w:val="24"/>
          <w:szCs w:val="24"/>
        </w:rPr>
        <w:br w:type="page"/>
      </w:r>
    </w:p>
    <w:p w14:paraId="1F4FE27A" w14:textId="48D5D763" w:rsidR="007E07B5" w:rsidRPr="00F96273" w:rsidRDefault="007E07B5" w:rsidP="007E07B5">
      <w:pPr>
        <w:tabs>
          <w:tab w:val="left" w:pos="1368"/>
        </w:tabs>
        <w:spacing w:line="240" w:lineRule="auto"/>
        <w:jc w:val="both"/>
        <w:rPr>
          <w:rFonts w:asciiTheme="majorBidi" w:hAnsiTheme="majorBidi" w:cstheme="majorBidi"/>
          <w:b/>
          <w:bCs/>
          <w:sz w:val="24"/>
          <w:szCs w:val="24"/>
        </w:rPr>
      </w:pPr>
      <w:r w:rsidRPr="00F96273">
        <w:rPr>
          <w:rFonts w:asciiTheme="majorBidi" w:hAnsiTheme="majorBidi" w:cstheme="majorBidi"/>
          <w:b/>
          <w:bCs/>
          <w:sz w:val="24"/>
          <w:szCs w:val="24"/>
        </w:rPr>
        <w:lastRenderedPageBreak/>
        <w:t>References</w:t>
      </w:r>
      <w:r w:rsidRPr="00F96273">
        <w:rPr>
          <w:rFonts w:asciiTheme="majorBidi" w:hAnsiTheme="majorBidi" w:cstheme="majorBidi"/>
          <w:b/>
          <w:bCs/>
          <w:sz w:val="24"/>
          <w:szCs w:val="24"/>
        </w:rPr>
        <w:tab/>
      </w:r>
    </w:p>
    <w:p w14:paraId="56B029BA" w14:textId="77777777" w:rsidR="007E2F5B" w:rsidRDefault="007E07B5" w:rsidP="00A54477">
      <w:pPr>
        <w:pStyle w:val="EndNoteBibliography"/>
        <w:spacing w:after="0"/>
        <w:ind w:left="720" w:hanging="720"/>
        <w:jc w:val="both"/>
        <w:rPr>
          <w:rFonts w:asciiTheme="majorBidi" w:hAnsiTheme="majorBidi" w:cstheme="majorBidi"/>
        </w:rPr>
      </w:pPr>
      <w:r w:rsidRPr="007B6169">
        <w:rPr>
          <w:rFonts w:asciiTheme="majorBidi" w:hAnsiTheme="majorBidi" w:cstheme="majorBidi"/>
          <w:b/>
          <w:bCs/>
          <w:sz w:val="24"/>
          <w:szCs w:val="24"/>
        </w:rPr>
        <w:fldChar w:fldCharType="begin"/>
      </w:r>
      <w:r w:rsidRPr="007B6169">
        <w:rPr>
          <w:rFonts w:asciiTheme="majorBidi" w:hAnsiTheme="majorBidi" w:cstheme="majorBidi"/>
          <w:b/>
          <w:bCs/>
          <w:sz w:val="24"/>
          <w:szCs w:val="24"/>
        </w:rPr>
        <w:instrText xml:space="preserve"> ADDIN EN.REFLIST </w:instrText>
      </w:r>
      <w:r w:rsidRPr="007B6169">
        <w:rPr>
          <w:rFonts w:asciiTheme="majorBidi" w:hAnsiTheme="majorBidi" w:cstheme="majorBidi"/>
          <w:b/>
          <w:bCs/>
          <w:sz w:val="24"/>
          <w:szCs w:val="24"/>
        </w:rPr>
        <w:fldChar w:fldCharType="separate"/>
      </w:r>
      <w:r w:rsidR="007E2F5B" w:rsidRPr="00A54477">
        <w:rPr>
          <w:rFonts w:asciiTheme="majorBidi" w:hAnsiTheme="majorBidi" w:cstheme="majorBidi"/>
        </w:rPr>
        <w:t xml:space="preserve">Abdi, H., &amp; Williams, L. J. (2010). Principal component analysis. </w:t>
      </w:r>
      <w:r w:rsidR="007E2F5B" w:rsidRPr="00A54477">
        <w:rPr>
          <w:rFonts w:asciiTheme="majorBidi" w:hAnsiTheme="majorBidi" w:cstheme="majorBidi"/>
          <w:i/>
        </w:rPr>
        <w:t>Wiley Interdisciplinary Reviews: Computational Statistics, 2</w:t>
      </w:r>
      <w:r w:rsidR="007E2F5B" w:rsidRPr="00A54477">
        <w:rPr>
          <w:rFonts w:asciiTheme="majorBidi" w:hAnsiTheme="majorBidi" w:cstheme="majorBidi"/>
        </w:rPr>
        <w:t>(4), 433-459. 10.1002/wics.101</w:t>
      </w:r>
    </w:p>
    <w:p w14:paraId="3F3DA262" w14:textId="77777777" w:rsidR="00A54477" w:rsidRPr="00A54477" w:rsidRDefault="00A54477" w:rsidP="00A54477">
      <w:pPr>
        <w:pStyle w:val="EndNoteBibliography"/>
        <w:spacing w:after="0"/>
        <w:ind w:left="720" w:hanging="720"/>
        <w:jc w:val="both"/>
        <w:rPr>
          <w:rFonts w:asciiTheme="majorBidi" w:hAnsiTheme="majorBidi" w:cstheme="majorBidi"/>
        </w:rPr>
      </w:pPr>
    </w:p>
    <w:p w14:paraId="3A8B4CF6" w14:textId="77777777" w:rsidR="007E2F5B" w:rsidRDefault="007E2F5B" w:rsidP="00A54477">
      <w:pPr>
        <w:pStyle w:val="EndNoteBibliography"/>
        <w:spacing w:after="0"/>
        <w:ind w:left="720" w:hanging="720"/>
        <w:jc w:val="both"/>
        <w:rPr>
          <w:rFonts w:asciiTheme="majorBidi" w:hAnsiTheme="majorBidi" w:cstheme="majorBidi"/>
        </w:rPr>
      </w:pPr>
      <w:r w:rsidRPr="00A54477">
        <w:rPr>
          <w:rFonts w:asciiTheme="majorBidi" w:hAnsiTheme="majorBidi" w:cstheme="majorBidi"/>
        </w:rPr>
        <w:t xml:space="preserve">Abebaw, D., Admassie, A., Kassa, H., &amp; Padoch, C. (2019). Does rural outmigration affect investment in agriculture? Evidence from Ethiopia. </w:t>
      </w:r>
      <w:r w:rsidRPr="00A54477">
        <w:rPr>
          <w:rFonts w:asciiTheme="majorBidi" w:hAnsiTheme="majorBidi" w:cstheme="majorBidi"/>
          <w:i/>
        </w:rPr>
        <w:t>Migration and Development</w:t>
      </w:r>
      <w:r w:rsidRPr="00A54477">
        <w:rPr>
          <w:rFonts w:asciiTheme="majorBidi" w:hAnsiTheme="majorBidi" w:cstheme="majorBidi"/>
        </w:rPr>
        <w:t>, 1-25. 10.1080/21632324.2019.1684046</w:t>
      </w:r>
    </w:p>
    <w:p w14:paraId="0D145E86" w14:textId="77777777" w:rsidR="00A54477" w:rsidRPr="00A54477" w:rsidRDefault="00A54477" w:rsidP="00A54477">
      <w:pPr>
        <w:pStyle w:val="EndNoteBibliography"/>
        <w:spacing w:after="0"/>
        <w:ind w:left="720" w:hanging="720"/>
        <w:jc w:val="both"/>
        <w:rPr>
          <w:rFonts w:asciiTheme="majorBidi" w:hAnsiTheme="majorBidi" w:cstheme="majorBidi"/>
        </w:rPr>
      </w:pPr>
    </w:p>
    <w:p w14:paraId="617AF665" w14:textId="77777777" w:rsidR="007E2F5B" w:rsidRPr="00E36106" w:rsidRDefault="007E2F5B" w:rsidP="00A54477">
      <w:pPr>
        <w:pStyle w:val="EndNoteBibliography"/>
        <w:spacing w:after="0"/>
        <w:ind w:left="720" w:hanging="720"/>
        <w:jc w:val="both"/>
        <w:rPr>
          <w:rFonts w:asciiTheme="majorBidi" w:hAnsiTheme="majorBidi" w:cstheme="majorBidi"/>
          <w:lang w:val="de-DE"/>
        </w:rPr>
      </w:pPr>
      <w:r w:rsidRPr="00A54477">
        <w:rPr>
          <w:rFonts w:asciiTheme="majorBidi" w:hAnsiTheme="majorBidi" w:cstheme="majorBidi"/>
        </w:rPr>
        <w:t xml:space="preserve">Acharya, B., &amp; Marhold, K. (2019). Determinants of household energy use and fuel switching behavior in Nepal. </w:t>
      </w:r>
      <w:r w:rsidRPr="00E36106">
        <w:rPr>
          <w:rFonts w:asciiTheme="majorBidi" w:hAnsiTheme="majorBidi" w:cstheme="majorBidi"/>
          <w:i/>
          <w:lang w:val="de-DE"/>
        </w:rPr>
        <w:t>Energy, 169</w:t>
      </w:r>
      <w:r w:rsidRPr="00E36106">
        <w:rPr>
          <w:rFonts w:asciiTheme="majorBidi" w:hAnsiTheme="majorBidi" w:cstheme="majorBidi"/>
          <w:lang w:val="de-DE"/>
        </w:rPr>
        <w:t xml:space="preserve">, 1132-1138. </w:t>
      </w:r>
      <w:hyperlink r:id="rId20" w:history="1">
        <w:r w:rsidRPr="00E36106">
          <w:rPr>
            <w:rStyle w:val="Hyperlink"/>
            <w:rFonts w:asciiTheme="majorBidi" w:hAnsiTheme="majorBidi" w:cstheme="majorBidi"/>
            <w:lang w:val="de-DE"/>
          </w:rPr>
          <w:t>https://doi.org/10.1016/j.energy.2018.12.109</w:t>
        </w:r>
      </w:hyperlink>
    </w:p>
    <w:p w14:paraId="454B77FA" w14:textId="77777777" w:rsidR="00A54477" w:rsidRPr="00E36106" w:rsidRDefault="00A54477" w:rsidP="00A54477">
      <w:pPr>
        <w:pStyle w:val="EndNoteBibliography"/>
        <w:spacing w:after="0"/>
        <w:ind w:left="720" w:hanging="720"/>
        <w:jc w:val="both"/>
        <w:rPr>
          <w:rFonts w:asciiTheme="majorBidi" w:hAnsiTheme="majorBidi" w:cstheme="majorBidi"/>
          <w:lang w:val="de-DE"/>
        </w:rPr>
      </w:pPr>
    </w:p>
    <w:p w14:paraId="7B469240" w14:textId="77777777" w:rsidR="007E2F5B" w:rsidRDefault="007E2F5B" w:rsidP="00A54477">
      <w:pPr>
        <w:pStyle w:val="EndNoteBibliography"/>
        <w:spacing w:after="0"/>
        <w:ind w:left="720" w:hanging="720"/>
        <w:jc w:val="both"/>
        <w:rPr>
          <w:rFonts w:asciiTheme="majorBidi" w:hAnsiTheme="majorBidi" w:cstheme="majorBidi"/>
        </w:rPr>
      </w:pPr>
      <w:r w:rsidRPr="00E36106">
        <w:rPr>
          <w:rFonts w:asciiTheme="majorBidi" w:hAnsiTheme="majorBidi" w:cstheme="majorBidi"/>
          <w:lang w:val="de-DE"/>
        </w:rPr>
        <w:t xml:space="preserve">Alem, Y., Beyene, A. D., Köhlin, G., &amp; Mekonnen, A. (2016). </w:t>
      </w:r>
      <w:r w:rsidRPr="00A54477">
        <w:rPr>
          <w:rFonts w:asciiTheme="majorBidi" w:hAnsiTheme="majorBidi" w:cstheme="majorBidi"/>
        </w:rPr>
        <w:t xml:space="preserve">Modeling household cooking fuel choice: A panel multinomial logit approach. </w:t>
      </w:r>
      <w:r w:rsidRPr="00A54477">
        <w:rPr>
          <w:rFonts w:asciiTheme="majorBidi" w:hAnsiTheme="majorBidi" w:cstheme="majorBidi"/>
          <w:i/>
        </w:rPr>
        <w:t>Energy economics, 59</w:t>
      </w:r>
      <w:r w:rsidRPr="00A54477">
        <w:rPr>
          <w:rFonts w:asciiTheme="majorBidi" w:hAnsiTheme="majorBidi" w:cstheme="majorBidi"/>
        </w:rPr>
        <w:t>, 129-137. 10.1016/j.eneco.2016.06.025</w:t>
      </w:r>
    </w:p>
    <w:p w14:paraId="5D6598AF" w14:textId="77777777" w:rsidR="00A54477" w:rsidRPr="00A54477" w:rsidRDefault="00A54477" w:rsidP="00A54477">
      <w:pPr>
        <w:pStyle w:val="EndNoteBibliography"/>
        <w:spacing w:after="0"/>
        <w:ind w:left="720" w:hanging="720"/>
        <w:jc w:val="both"/>
        <w:rPr>
          <w:rFonts w:asciiTheme="majorBidi" w:hAnsiTheme="majorBidi" w:cstheme="majorBidi"/>
        </w:rPr>
      </w:pPr>
    </w:p>
    <w:p w14:paraId="1D9F6019" w14:textId="77777777" w:rsidR="007E2F5B" w:rsidRDefault="007E2F5B" w:rsidP="00A54477">
      <w:pPr>
        <w:pStyle w:val="EndNoteBibliography"/>
        <w:spacing w:after="0"/>
        <w:ind w:left="720" w:hanging="720"/>
        <w:jc w:val="both"/>
        <w:rPr>
          <w:rFonts w:asciiTheme="majorBidi" w:hAnsiTheme="majorBidi" w:cstheme="majorBidi"/>
        </w:rPr>
      </w:pPr>
      <w:r w:rsidRPr="00A54477">
        <w:rPr>
          <w:rFonts w:asciiTheme="majorBidi" w:hAnsiTheme="majorBidi" w:cstheme="majorBidi"/>
        </w:rPr>
        <w:t xml:space="preserve">Amoah, S. T. (2019). Determinants of household's choice of cooking energy in a global south city. </w:t>
      </w:r>
      <w:r w:rsidRPr="00A54477">
        <w:rPr>
          <w:rFonts w:asciiTheme="majorBidi" w:hAnsiTheme="majorBidi" w:cstheme="majorBidi"/>
          <w:i/>
        </w:rPr>
        <w:t>Energy and Buildings, 196</w:t>
      </w:r>
      <w:r w:rsidRPr="00A54477">
        <w:rPr>
          <w:rFonts w:asciiTheme="majorBidi" w:hAnsiTheme="majorBidi" w:cstheme="majorBidi"/>
        </w:rPr>
        <w:t xml:space="preserve">, 103-111. </w:t>
      </w:r>
      <w:hyperlink r:id="rId21" w:history="1">
        <w:r w:rsidRPr="00A54477">
          <w:rPr>
            <w:rStyle w:val="Hyperlink"/>
            <w:rFonts w:asciiTheme="majorBidi" w:hAnsiTheme="majorBidi" w:cstheme="majorBidi"/>
          </w:rPr>
          <w:t>https://doi.org/10.1016/j.enbuild.2019.05.026</w:t>
        </w:r>
      </w:hyperlink>
    </w:p>
    <w:p w14:paraId="06364F7D" w14:textId="77777777" w:rsidR="00A54477" w:rsidRPr="00A54477" w:rsidRDefault="00A54477" w:rsidP="00A54477">
      <w:pPr>
        <w:pStyle w:val="EndNoteBibliography"/>
        <w:spacing w:after="0"/>
        <w:ind w:left="720" w:hanging="720"/>
        <w:jc w:val="both"/>
        <w:rPr>
          <w:rFonts w:asciiTheme="majorBidi" w:hAnsiTheme="majorBidi" w:cstheme="majorBidi"/>
        </w:rPr>
      </w:pPr>
    </w:p>
    <w:p w14:paraId="6C942EEC" w14:textId="77777777" w:rsidR="007E2F5B" w:rsidRDefault="007E2F5B" w:rsidP="00A54477">
      <w:pPr>
        <w:pStyle w:val="EndNoteBibliography"/>
        <w:spacing w:after="0"/>
        <w:ind w:left="720" w:hanging="720"/>
        <w:jc w:val="both"/>
        <w:rPr>
          <w:rFonts w:asciiTheme="majorBidi" w:hAnsiTheme="majorBidi" w:cstheme="majorBidi"/>
        </w:rPr>
      </w:pPr>
      <w:r w:rsidRPr="00A54477">
        <w:rPr>
          <w:rFonts w:asciiTheme="majorBidi" w:hAnsiTheme="majorBidi" w:cstheme="majorBidi"/>
        </w:rPr>
        <w:t xml:space="preserve">Baiyegunhi, L. J. S., &amp; Hassan, M. B. (2014). Rural household fuel energy transition: Evidence from Giwa LGA Kaduna State, Nigeria. </w:t>
      </w:r>
      <w:r w:rsidRPr="00A54477">
        <w:rPr>
          <w:rFonts w:asciiTheme="majorBidi" w:hAnsiTheme="majorBidi" w:cstheme="majorBidi"/>
          <w:i/>
        </w:rPr>
        <w:t>Energy for Sustainable Development, 20</w:t>
      </w:r>
      <w:r w:rsidRPr="00A54477">
        <w:rPr>
          <w:rFonts w:asciiTheme="majorBidi" w:hAnsiTheme="majorBidi" w:cstheme="majorBidi"/>
        </w:rPr>
        <w:t xml:space="preserve">, 30-35. </w:t>
      </w:r>
      <w:hyperlink r:id="rId22" w:history="1">
        <w:r w:rsidRPr="00A54477">
          <w:rPr>
            <w:rStyle w:val="Hyperlink"/>
            <w:rFonts w:asciiTheme="majorBidi" w:hAnsiTheme="majorBidi" w:cstheme="majorBidi"/>
          </w:rPr>
          <w:t>https://doi.org/10.1016/j.esd.2014.02.003</w:t>
        </w:r>
      </w:hyperlink>
    </w:p>
    <w:p w14:paraId="0BD8FCA3" w14:textId="77777777" w:rsidR="00A54477" w:rsidRPr="00A54477" w:rsidRDefault="00A54477" w:rsidP="00A54477">
      <w:pPr>
        <w:pStyle w:val="EndNoteBibliography"/>
        <w:spacing w:after="0"/>
        <w:ind w:left="720" w:hanging="720"/>
        <w:jc w:val="both"/>
        <w:rPr>
          <w:rFonts w:asciiTheme="majorBidi" w:hAnsiTheme="majorBidi" w:cstheme="majorBidi"/>
        </w:rPr>
      </w:pPr>
    </w:p>
    <w:p w14:paraId="1E60B815" w14:textId="77777777" w:rsidR="007E2F5B" w:rsidRDefault="007E2F5B" w:rsidP="00A54477">
      <w:pPr>
        <w:pStyle w:val="EndNoteBibliography"/>
        <w:spacing w:after="0"/>
        <w:ind w:left="720" w:hanging="720"/>
        <w:jc w:val="both"/>
        <w:rPr>
          <w:rFonts w:asciiTheme="majorBidi" w:hAnsiTheme="majorBidi" w:cstheme="majorBidi"/>
        </w:rPr>
      </w:pPr>
      <w:r w:rsidRPr="00A54477">
        <w:rPr>
          <w:rFonts w:asciiTheme="majorBidi" w:hAnsiTheme="majorBidi" w:cstheme="majorBidi"/>
        </w:rPr>
        <w:t xml:space="preserve">Balakrishnan, K., Ghosh, S., Thangavel, G., Sambandam, S., Mukhopadhyay, K., Puttaswamy, N., . . . Thanasekaraan, V. (2018). Exposures to fine particulate matter (PM2.5) and birthweight in a rural-urban, mother-child cohort in Tamil Nadu, India. </w:t>
      </w:r>
      <w:r w:rsidRPr="00A54477">
        <w:rPr>
          <w:rFonts w:asciiTheme="majorBidi" w:hAnsiTheme="majorBidi" w:cstheme="majorBidi"/>
          <w:i/>
        </w:rPr>
        <w:t>Environmental Research, 161</w:t>
      </w:r>
      <w:r w:rsidRPr="00A54477">
        <w:rPr>
          <w:rFonts w:asciiTheme="majorBidi" w:hAnsiTheme="majorBidi" w:cstheme="majorBidi"/>
        </w:rPr>
        <w:t xml:space="preserve">, 524-531. </w:t>
      </w:r>
      <w:hyperlink r:id="rId23" w:history="1">
        <w:r w:rsidRPr="00A54477">
          <w:rPr>
            <w:rStyle w:val="Hyperlink"/>
            <w:rFonts w:asciiTheme="majorBidi" w:hAnsiTheme="majorBidi" w:cstheme="majorBidi"/>
          </w:rPr>
          <w:t>https://doi.org/10.1016/j.envres.2017.11.050</w:t>
        </w:r>
      </w:hyperlink>
    </w:p>
    <w:p w14:paraId="7F82C050" w14:textId="77777777" w:rsidR="00A54477" w:rsidRPr="00A54477" w:rsidRDefault="00A54477" w:rsidP="00A54477">
      <w:pPr>
        <w:pStyle w:val="EndNoteBibliography"/>
        <w:spacing w:after="0"/>
        <w:ind w:left="720" w:hanging="720"/>
        <w:jc w:val="both"/>
        <w:rPr>
          <w:rFonts w:asciiTheme="majorBidi" w:hAnsiTheme="majorBidi" w:cstheme="majorBidi"/>
        </w:rPr>
      </w:pPr>
    </w:p>
    <w:p w14:paraId="75AFC8DA" w14:textId="77777777" w:rsidR="00DD21AF" w:rsidRDefault="007E2F5B" w:rsidP="00A54477">
      <w:pPr>
        <w:pStyle w:val="EndNoteBibliography"/>
        <w:spacing w:after="0"/>
        <w:ind w:left="720" w:hanging="720"/>
        <w:jc w:val="both"/>
        <w:rPr>
          <w:rFonts w:asciiTheme="majorBidi" w:hAnsiTheme="majorBidi" w:cstheme="majorBidi"/>
        </w:rPr>
      </w:pPr>
      <w:r w:rsidRPr="00A54477">
        <w:rPr>
          <w:rFonts w:asciiTheme="majorBidi" w:hAnsiTheme="majorBidi" w:cstheme="majorBidi"/>
        </w:rPr>
        <w:t xml:space="preserve">Behera, B., Rahut, D. B., Jeetendra, A., &amp; Ali, A. (2015). Household collection and use of biomass energy sources in South Asia. </w:t>
      </w:r>
      <w:r w:rsidRPr="00A54477">
        <w:rPr>
          <w:rFonts w:asciiTheme="majorBidi" w:hAnsiTheme="majorBidi" w:cstheme="majorBidi"/>
          <w:i/>
        </w:rPr>
        <w:t>Energy, 85</w:t>
      </w:r>
      <w:r w:rsidRPr="00A54477">
        <w:rPr>
          <w:rFonts w:asciiTheme="majorBidi" w:hAnsiTheme="majorBidi" w:cstheme="majorBidi"/>
        </w:rPr>
        <w:t>, 468-480.</w:t>
      </w:r>
    </w:p>
    <w:p w14:paraId="5618B03A" w14:textId="73B94A1B" w:rsidR="007E2F5B" w:rsidRDefault="007A7EE3" w:rsidP="00DD21AF">
      <w:pPr>
        <w:pStyle w:val="EndNoteBibliography"/>
        <w:spacing w:after="0"/>
        <w:ind w:left="720"/>
        <w:jc w:val="both"/>
        <w:rPr>
          <w:rFonts w:asciiTheme="majorBidi" w:hAnsiTheme="majorBidi" w:cstheme="majorBidi"/>
        </w:rPr>
      </w:pPr>
      <w:hyperlink r:id="rId24" w:history="1">
        <w:r w:rsidR="007E2F5B" w:rsidRPr="00A54477">
          <w:rPr>
            <w:rStyle w:val="Hyperlink"/>
            <w:rFonts w:asciiTheme="majorBidi" w:hAnsiTheme="majorBidi" w:cstheme="majorBidi"/>
          </w:rPr>
          <w:t>https://doi.org/10.1016/j.energy.2015.03.059</w:t>
        </w:r>
      </w:hyperlink>
    </w:p>
    <w:p w14:paraId="0C2D81F5" w14:textId="77777777" w:rsidR="00A54477" w:rsidRPr="00A54477" w:rsidRDefault="00A54477" w:rsidP="00A54477">
      <w:pPr>
        <w:pStyle w:val="EndNoteBibliography"/>
        <w:spacing w:after="0"/>
        <w:ind w:left="720" w:hanging="720"/>
        <w:jc w:val="both"/>
        <w:rPr>
          <w:rFonts w:asciiTheme="majorBidi" w:hAnsiTheme="majorBidi" w:cstheme="majorBidi"/>
        </w:rPr>
      </w:pPr>
    </w:p>
    <w:p w14:paraId="48DF4229" w14:textId="77777777" w:rsidR="007E2F5B" w:rsidRDefault="007E2F5B" w:rsidP="00A54477">
      <w:pPr>
        <w:pStyle w:val="EndNoteBibliography"/>
        <w:spacing w:after="0"/>
        <w:ind w:left="720" w:hanging="720"/>
        <w:jc w:val="both"/>
        <w:rPr>
          <w:rFonts w:asciiTheme="majorBidi" w:hAnsiTheme="majorBidi" w:cstheme="majorBidi"/>
        </w:rPr>
      </w:pPr>
      <w:r w:rsidRPr="00A54477">
        <w:rPr>
          <w:rFonts w:asciiTheme="majorBidi" w:hAnsiTheme="majorBidi" w:cstheme="majorBidi"/>
        </w:rPr>
        <w:t xml:space="preserve">Census and Statistics Department. (2012). </w:t>
      </w:r>
      <w:r w:rsidRPr="00A54477">
        <w:rPr>
          <w:rFonts w:asciiTheme="majorBidi" w:hAnsiTheme="majorBidi" w:cstheme="majorBidi"/>
          <w:i/>
        </w:rPr>
        <w:t>Census and Statistics Survey</w:t>
      </w:r>
      <w:r w:rsidRPr="00A54477">
        <w:rPr>
          <w:rFonts w:asciiTheme="majorBidi" w:hAnsiTheme="majorBidi" w:cstheme="majorBidi"/>
        </w:rPr>
        <w:t xml:space="preserve">. Sri Lanka. Retrieved from </w:t>
      </w:r>
      <w:hyperlink r:id="rId25" w:history="1">
        <w:r w:rsidRPr="00A54477">
          <w:rPr>
            <w:rStyle w:val="Hyperlink"/>
            <w:rFonts w:asciiTheme="majorBidi" w:hAnsiTheme="majorBidi" w:cstheme="majorBidi"/>
          </w:rPr>
          <w:t>http://203.94.94.89/mainsite/Population/StaticalInformation/CPH2011/CensusPopulationHousing2012-FinalReport</w:t>
        </w:r>
      </w:hyperlink>
    </w:p>
    <w:p w14:paraId="37F9F48A" w14:textId="77777777" w:rsidR="00A54477" w:rsidRPr="00A54477" w:rsidRDefault="00A54477" w:rsidP="00A54477">
      <w:pPr>
        <w:pStyle w:val="EndNoteBibliography"/>
        <w:spacing w:after="0"/>
        <w:ind w:left="720" w:hanging="720"/>
        <w:jc w:val="both"/>
        <w:rPr>
          <w:rFonts w:asciiTheme="majorBidi" w:hAnsiTheme="majorBidi" w:cstheme="majorBidi"/>
        </w:rPr>
      </w:pPr>
    </w:p>
    <w:p w14:paraId="0B271D37" w14:textId="77777777" w:rsidR="007E2F5B" w:rsidRDefault="007E2F5B" w:rsidP="00A54477">
      <w:pPr>
        <w:pStyle w:val="EndNoteBibliography"/>
        <w:spacing w:after="0"/>
        <w:ind w:left="720" w:hanging="720"/>
        <w:jc w:val="both"/>
        <w:rPr>
          <w:rFonts w:asciiTheme="majorBidi" w:hAnsiTheme="majorBidi" w:cstheme="majorBidi"/>
        </w:rPr>
      </w:pPr>
      <w:r w:rsidRPr="00A54477">
        <w:rPr>
          <w:rFonts w:asciiTheme="majorBidi" w:hAnsiTheme="majorBidi" w:cstheme="majorBidi"/>
        </w:rPr>
        <w:t xml:space="preserve">Chambwera, M., &amp; Folmer, H. (2007). Fuel switching in Harare: An almost ideal demand system approach. </w:t>
      </w:r>
      <w:r w:rsidRPr="00A54477">
        <w:rPr>
          <w:rFonts w:asciiTheme="majorBidi" w:hAnsiTheme="majorBidi" w:cstheme="majorBidi"/>
          <w:i/>
        </w:rPr>
        <w:t>Energy Policy, 35</w:t>
      </w:r>
      <w:r w:rsidRPr="00A54477">
        <w:rPr>
          <w:rFonts w:asciiTheme="majorBidi" w:hAnsiTheme="majorBidi" w:cstheme="majorBidi"/>
        </w:rPr>
        <w:t xml:space="preserve">(4), 2538-2548. </w:t>
      </w:r>
      <w:hyperlink r:id="rId26" w:history="1">
        <w:r w:rsidRPr="00A54477">
          <w:rPr>
            <w:rStyle w:val="Hyperlink"/>
            <w:rFonts w:asciiTheme="majorBidi" w:hAnsiTheme="majorBidi" w:cstheme="majorBidi"/>
          </w:rPr>
          <w:t>https://doi.org/10.1016/j.enpol.2006.09.010</w:t>
        </w:r>
      </w:hyperlink>
    </w:p>
    <w:p w14:paraId="76987A9A" w14:textId="77777777" w:rsidR="00A54477" w:rsidRPr="00A54477" w:rsidRDefault="00A54477" w:rsidP="00A54477">
      <w:pPr>
        <w:pStyle w:val="EndNoteBibliography"/>
        <w:spacing w:after="0"/>
        <w:ind w:left="720" w:hanging="720"/>
        <w:jc w:val="both"/>
        <w:rPr>
          <w:rFonts w:asciiTheme="majorBidi" w:hAnsiTheme="majorBidi" w:cstheme="majorBidi"/>
        </w:rPr>
      </w:pPr>
    </w:p>
    <w:p w14:paraId="52A46BEB" w14:textId="77777777" w:rsidR="007E2F5B" w:rsidRPr="00E36106" w:rsidRDefault="007E2F5B" w:rsidP="00A54477">
      <w:pPr>
        <w:pStyle w:val="EndNoteBibliography"/>
        <w:spacing w:after="0"/>
        <w:ind w:left="720" w:hanging="720"/>
        <w:jc w:val="both"/>
        <w:rPr>
          <w:rFonts w:asciiTheme="majorBidi" w:hAnsiTheme="majorBidi" w:cstheme="majorBidi"/>
          <w:lang w:val="fr-FR"/>
        </w:rPr>
      </w:pPr>
      <w:r w:rsidRPr="00A54477">
        <w:rPr>
          <w:rFonts w:asciiTheme="majorBidi" w:hAnsiTheme="majorBidi" w:cstheme="majorBidi"/>
        </w:rPr>
        <w:t xml:space="preserve">Chasekwa, B., Ntozini, R., Wu, F., Smith, L., Matare, C., Stoltzfus, R., . . . Fielding, K. (2018). Measuring wealth in rural communities: Lessons from the Sanitation, Hygiene, Infant Nutrition Efficacy (SHINE) trial. </w:t>
      </w:r>
      <w:r w:rsidRPr="00E36106">
        <w:rPr>
          <w:rFonts w:asciiTheme="majorBidi" w:hAnsiTheme="majorBidi" w:cstheme="majorBidi"/>
          <w:i/>
          <w:lang w:val="fr-FR"/>
        </w:rPr>
        <w:t>PLoS One, 13</w:t>
      </w:r>
      <w:r w:rsidRPr="00E36106">
        <w:rPr>
          <w:rFonts w:asciiTheme="majorBidi" w:hAnsiTheme="majorBidi" w:cstheme="majorBidi"/>
          <w:lang w:val="fr-FR"/>
        </w:rPr>
        <w:t>(6), e0199393. 10.1371/journal.pone.0199393</w:t>
      </w:r>
    </w:p>
    <w:p w14:paraId="08CCE786" w14:textId="77777777" w:rsidR="00A54477" w:rsidRPr="00E36106" w:rsidRDefault="00A54477" w:rsidP="00A54477">
      <w:pPr>
        <w:pStyle w:val="EndNoteBibliography"/>
        <w:spacing w:after="0"/>
        <w:ind w:left="720" w:hanging="720"/>
        <w:jc w:val="both"/>
        <w:rPr>
          <w:rFonts w:asciiTheme="majorBidi" w:hAnsiTheme="majorBidi" w:cstheme="majorBidi"/>
          <w:lang w:val="fr-FR"/>
        </w:rPr>
      </w:pPr>
    </w:p>
    <w:p w14:paraId="37DAA84B" w14:textId="77777777" w:rsidR="007E2F5B" w:rsidRDefault="007E2F5B" w:rsidP="00A54477">
      <w:pPr>
        <w:pStyle w:val="EndNoteBibliography"/>
        <w:spacing w:after="0"/>
        <w:ind w:left="720" w:hanging="720"/>
        <w:jc w:val="both"/>
        <w:rPr>
          <w:rFonts w:asciiTheme="majorBidi" w:hAnsiTheme="majorBidi" w:cstheme="majorBidi"/>
        </w:rPr>
      </w:pPr>
      <w:r w:rsidRPr="00E36106">
        <w:rPr>
          <w:rFonts w:asciiTheme="majorBidi" w:hAnsiTheme="majorBidi" w:cstheme="majorBidi"/>
          <w:lang w:val="fr-FR"/>
        </w:rPr>
        <w:t xml:space="preserve">Choumert-Nkolo, J., Combes Motel, P., &amp; Le Roux, L. (2019). </w:t>
      </w:r>
      <w:r w:rsidRPr="00A54477">
        <w:rPr>
          <w:rFonts w:asciiTheme="majorBidi" w:hAnsiTheme="majorBidi" w:cstheme="majorBidi"/>
        </w:rPr>
        <w:t xml:space="preserve">Stacking up the ladder: A panel data analysis of Tanzanian household energy choices. </w:t>
      </w:r>
      <w:r w:rsidRPr="00A54477">
        <w:rPr>
          <w:rFonts w:asciiTheme="majorBidi" w:hAnsiTheme="majorBidi" w:cstheme="majorBidi"/>
          <w:i/>
        </w:rPr>
        <w:t>World development, 115</w:t>
      </w:r>
      <w:r w:rsidRPr="00A54477">
        <w:rPr>
          <w:rFonts w:asciiTheme="majorBidi" w:hAnsiTheme="majorBidi" w:cstheme="majorBidi"/>
        </w:rPr>
        <w:t>, 222-235. 10.1016/j.worlddev.2018.11.016</w:t>
      </w:r>
    </w:p>
    <w:p w14:paraId="5A7709F4" w14:textId="77777777" w:rsidR="00A54477" w:rsidRPr="00A54477" w:rsidRDefault="00A54477" w:rsidP="00A54477">
      <w:pPr>
        <w:pStyle w:val="EndNoteBibliography"/>
        <w:spacing w:after="0"/>
        <w:ind w:left="720" w:hanging="720"/>
        <w:jc w:val="both"/>
        <w:rPr>
          <w:rFonts w:asciiTheme="majorBidi" w:hAnsiTheme="majorBidi" w:cstheme="majorBidi"/>
        </w:rPr>
      </w:pPr>
    </w:p>
    <w:p w14:paraId="23C5C523" w14:textId="77777777" w:rsidR="007E2F5B" w:rsidRDefault="007E2F5B" w:rsidP="00A54477">
      <w:pPr>
        <w:pStyle w:val="EndNoteBibliography"/>
        <w:spacing w:after="0"/>
        <w:ind w:left="720" w:hanging="720"/>
        <w:jc w:val="both"/>
        <w:rPr>
          <w:rFonts w:asciiTheme="majorBidi" w:hAnsiTheme="majorBidi" w:cstheme="majorBidi"/>
        </w:rPr>
      </w:pPr>
      <w:r w:rsidRPr="00A54477">
        <w:rPr>
          <w:rFonts w:asciiTheme="majorBidi" w:hAnsiTheme="majorBidi" w:cstheme="majorBidi"/>
        </w:rPr>
        <w:t xml:space="preserve">Dash, M., Behera, B., &amp; Rahut, D. B. (2018). Understanding the factors that influence household use of clean energy in the Similipal Tiger Reserve, India. </w:t>
      </w:r>
      <w:r w:rsidRPr="00A54477">
        <w:rPr>
          <w:rFonts w:asciiTheme="majorBidi" w:hAnsiTheme="majorBidi" w:cstheme="majorBidi"/>
          <w:i/>
        </w:rPr>
        <w:t>Natural Resources Forum, 42</w:t>
      </w:r>
      <w:r w:rsidRPr="00A54477">
        <w:rPr>
          <w:rFonts w:asciiTheme="majorBidi" w:hAnsiTheme="majorBidi" w:cstheme="majorBidi"/>
        </w:rPr>
        <w:t>(1), 3-18. 10.1111/1477-8947.12140</w:t>
      </w:r>
    </w:p>
    <w:p w14:paraId="75288DFA" w14:textId="77777777" w:rsidR="00A54477" w:rsidRPr="00A54477" w:rsidRDefault="00A54477" w:rsidP="00A54477">
      <w:pPr>
        <w:pStyle w:val="EndNoteBibliography"/>
        <w:spacing w:after="0"/>
        <w:ind w:left="720" w:hanging="720"/>
        <w:jc w:val="both"/>
        <w:rPr>
          <w:rFonts w:asciiTheme="majorBidi" w:hAnsiTheme="majorBidi" w:cstheme="majorBidi"/>
        </w:rPr>
      </w:pPr>
    </w:p>
    <w:p w14:paraId="2FDBADDA" w14:textId="77777777" w:rsidR="007E2F5B" w:rsidRDefault="007E2F5B" w:rsidP="00A54477">
      <w:pPr>
        <w:pStyle w:val="EndNoteBibliography"/>
        <w:spacing w:after="0"/>
        <w:ind w:left="720" w:hanging="720"/>
        <w:jc w:val="both"/>
        <w:rPr>
          <w:rFonts w:asciiTheme="majorBidi" w:hAnsiTheme="majorBidi" w:cstheme="majorBidi"/>
        </w:rPr>
      </w:pPr>
      <w:r w:rsidRPr="00A54477">
        <w:rPr>
          <w:rFonts w:asciiTheme="majorBidi" w:hAnsiTheme="majorBidi" w:cstheme="majorBidi"/>
        </w:rPr>
        <w:t xml:space="preserve">Fader, M., Cranmer, C., Lawford, R., &amp; Engel-Cox, J. (2018). Toward an Understanding of Synergies and Trade-Offs Between Water, Energy, and Food SDG Targets. </w:t>
      </w:r>
      <w:r w:rsidRPr="00A54477">
        <w:rPr>
          <w:rFonts w:asciiTheme="majorBidi" w:hAnsiTheme="majorBidi" w:cstheme="majorBidi"/>
          <w:i/>
        </w:rPr>
        <w:t>Frontiers in Environmental Science, 6</w:t>
      </w:r>
      <w:r w:rsidRPr="00A54477">
        <w:rPr>
          <w:rFonts w:asciiTheme="majorBidi" w:hAnsiTheme="majorBidi" w:cstheme="majorBidi"/>
        </w:rPr>
        <w:t xml:space="preserve"> 10.3389/fenvs.2018.00112</w:t>
      </w:r>
    </w:p>
    <w:p w14:paraId="19A94BC1" w14:textId="77777777" w:rsidR="00A54477" w:rsidRPr="00A54477" w:rsidRDefault="00A54477" w:rsidP="00A54477">
      <w:pPr>
        <w:pStyle w:val="EndNoteBibliography"/>
        <w:spacing w:after="0"/>
        <w:ind w:left="720" w:hanging="720"/>
        <w:jc w:val="both"/>
        <w:rPr>
          <w:rFonts w:asciiTheme="majorBidi" w:hAnsiTheme="majorBidi" w:cstheme="majorBidi"/>
        </w:rPr>
      </w:pPr>
    </w:p>
    <w:p w14:paraId="0ECBF080" w14:textId="77777777" w:rsidR="007E2F5B" w:rsidRDefault="007E2F5B" w:rsidP="00A54477">
      <w:pPr>
        <w:pStyle w:val="EndNoteBibliography"/>
        <w:spacing w:after="0"/>
        <w:ind w:left="720" w:hanging="720"/>
        <w:jc w:val="both"/>
        <w:rPr>
          <w:rFonts w:asciiTheme="majorBidi" w:hAnsiTheme="majorBidi" w:cstheme="majorBidi"/>
        </w:rPr>
      </w:pPr>
      <w:r w:rsidRPr="00A54477">
        <w:rPr>
          <w:rFonts w:asciiTheme="majorBidi" w:hAnsiTheme="majorBidi" w:cstheme="majorBidi"/>
        </w:rPr>
        <w:lastRenderedPageBreak/>
        <w:t xml:space="preserve">Farsi, M., Filippini, M., &amp; Pachauri, S. (2007). Fuel choices in urban Indian households. </w:t>
      </w:r>
      <w:r w:rsidRPr="00A54477">
        <w:rPr>
          <w:rFonts w:asciiTheme="majorBidi" w:hAnsiTheme="majorBidi" w:cstheme="majorBidi"/>
          <w:i/>
        </w:rPr>
        <w:t>Environment and Development Economics, 12</w:t>
      </w:r>
      <w:r w:rsidRPr="00A54477">
        <w:rPr>
          <w:rFonts w:asciiTheme="majorBidi" w:hAnsiTheme="majorBidi" w:cstheme="majorBidi"/>
        </w:rPr>
        <w:t>(6), 757-774. 10.1017/S1355770X07003932</w:t>
      </w:r>
    </w:p>
    <w:p w14:paraId="40D6199E" w14:textId="77777777" w:rsidR="00A54477" w:rsidRPr="00A54477" w:rsidRDefault="00A54477" w:rsidP="00A54477">
      <w:pPr>
        <w:pStyle w:val="EndNoteBibliography"/>
        <w:spacing w:after="0"/>
        <w:ind w:left="720" w:hanging="720"/>
        <w:jc w:val="both"/>
        <w:rPr>
          <w:rFonts w:asciiTheme="majorBidi" w:hAnsiTheme="majorBidi" w:cstheme="majorBidi"/>
        </w:rPr>
      </w:pPr>
    </w:p>
    <w:p w14:paraId="70A1A84C" w14:textId="77777777" w:rsidR="007E2F5B" w:rsidRPr="00E36106" w:rsidRDefault="007E2F5B" w:rsidP="00A54477">
      <w:pPr>
        <w:pStyle w:val="EndNoteBibliography"/>
        <w:spacing w:after="0"/>
        <w:ind w:left="720" w:hanging="720"/>
        <w:jc w:val="both"/>
        <w:rPr>
          <w:rFonts w:asciiTheme="majorBidi" w:hAnsiTheme="majorBidi" w:cstheme="majorBidi"/>
          <w:lang w:val="de-DE"/>
        </w:rPr>
      </w:pPr>
      <w:r w:rsidRPr="00A54477">
        <w:rPr>
          <w:rFonts w:asciiTheme="majorBidi" w:hAnsiTheme="majorBidi" w:cstheme="majorBidi"/>
        </w:rPr>
        <w:t xml:space="preserve">Filmer, D., &amp; Pritchett, L. (2001). Estimating Wealth Effects Without Expenditure Data—Or Tears: An Application To Educational Enrollments In States Of India*. </w:t>
      </w:r>
      <w:r w:rsidRPr="00E36106">
        <w:rPr>
          <w:rFonts w:asciiTheme="majorBidi" w:hAnsiTheme="majorBidi" w:cstheme="majorBidi"/>
          <w:i/>
          <w:lang w:val="de-DE"/>
        </w:rPr>
        <w:t>Demography, 38</w:t>
      </w:r>
      <w:r w:rsidRPr="00E36106">
        <w:rPr>
          <w:rFonts w:asciiTheme="majorBidi" w:hAnsiTheme="majorBidi" w:cstheme="majorBidi"/>
          <w:lang w:val="de-DE"/>
        </w:rPr>
        <w:t>(1), 115-132. 10.1353/dem.2001.0003</w:t>
      </w:r>
    </w:p>
    <w:p w14:paraId="04C26D04" w14:textId="77777777" w:rsidR="00A54477" w:rsidRPr="00E36106" w:rsidRDefault="00A54477" w:rsidP="00A54477">
      <w:pPr>
        <w:pStyle w:val="EndNoteBibliography"/>
        <w:spacing w:after="0"/>
        <w:ind w:left="720" w:hanging="720"/>
        <w:jc w:val="both"/>
        <w:rPr>
          <w:rFonts w:asciiTheme="majorBidi" w:hAnsiTheme="majorBidi" w:cstheme="majorBidi"/>
          <w:lang w:val="de-DE"/>
        </w:rPr>
      </w:pPr>
    </w:p>
    <w:p w14:paraId="31DCDA3E" w14:textId="77777777" w:rsidR="007E2F5B" w:rsidRPr="00E36106" w:rsidRDefault="007E2F5B" w:rsidP="00A54477">
      <w:pPr>
        <w:pStyle w:val="EndNoteBibliography"/>
        <w:spacing w:after="0"/>
        <w:ind w:left="720" w:hanging="720"/>
        <w:jc w:val="both"/>
        <w:rPr>
          <w:rFonts w:asciiTheme="majorBidi" w:hAnsiTheme="majorBidi" w:cstheme="majorBidi"/>
          <w:lang w:val="de-DE"/>
        </w:rPr>
      </w:pPr>
      <w:r w:rsidRPr="00E36106">
        <w:rPr>
          <w:rFonts w:asciiTheme="majorBidi" w:hAnsiTheme="majorBidi" w:cstheme="majorBidi"/>
          <w:lang w:val="de-DE"/>
        </w:rPr>
        <w:t xml:space="preserve">Frederiks, E. R., Stenner, K., &amp; Hobman, E. V. (2015). </w:t>
      </w:r>
      <w:r w:rsidRPr="00A54477">
        <w:rPr>
          <w:rFonts w:asciiTheme="majorBidi" w:hAnsiTheme="majorBidi" w:cstheme="majorBidi"/>
        </w:rPr>
        <w:t xml:space="preserve">The Socio-Demographic and Psychological Predictors of Residential Energy Consumption: A Comprehensive Review. </w:t>
      </w:r>
      <w:r w:rsidRPr="00E36106">
        <w:rPr>
          <w:rFonts w:asciiTheme="majorBidi" w:hAnsiTheme="majorBidi" w:cstheme="majorBidi"/>
          <w:i/>
          <w:lang w:val="de-DE"/>
        </w:rPr>
        <w:t>Energies, 8</w:t>
      </w:r>
      <w:r w:rsidRPr="00E36106">
        <w:rPr>
          <w:rFonts w:asciiTheme="majorBidi" w:hAnsiTheme="majorBidi" w:cstheme="majorBidi"/>
          <w:lang w:val="de-DE"/>
        </w:rPr>
        <w:t>(1) 10.3390/en8010573</w:t>
      </w:r>
    </w:p>
    <w:p w14:paraId="00AD4150" w14:textId="77777777" w:rsidR="00A54477" w:rsidRPr="00E36106" w:rsidRDefault="00A54477" w:rsidP="00A54477">
      <w:pPr>
        <w:pStyle w:val="EndNoteBibliography"/>
        <w:spacing w:after="0"/>
        <w:ind w:left="720" w:hanging="720"/>
        <w:jc w:val="both"/>
        <w:rPr>
          <w:rFonts w:asciiTheme="majorBidi" w:hAnsiTheme="majorBidi" w:cstheme="majorBidi"/>
          <w:lang w:val="de-DE"/>
        </w:rPr>
      </w:pPr>
    </w:p>
    <w:p w14:paraId="11AF43CD" w14:textId="77777777" w:rsidR="007E2F5B" w:rsidRDefault="007E2F5B" w:rsidP="00A54477">
      <w:pPr>
        <w:pStyle w:val="EndNoteBibliography"/>
        <w:spacing w:after="0"/>
        <w:ind w:left="720" w:hanging="720"/>
        <w:jc w:val="both"/>
        <w:rPr>
          <w:rFonts w:asciiTheme="majorBidi" w:hAnsiTheme="majorBidi" w:cstheme="majorBidi"/>
        </w:rPr>
      </w:pPr>
      <w:r w:rsidRPr="00E36106">
        <w:rPr>
          <w:rFonts w:asciiTheme="majorBidi" w:hAnsiTheme="majorBidi" w:cstheme="majorBidi"/>
          <w:lang w:val="de-DE"/>
        </w:rPr>
        <w:t xml:space="preserve">Gebreegziabher, Z., Mekonnen, A., Kassie, M., &amp; Köhlin, G. (2012). </w:t>
      </w:r>
      <w:r w:rsidRPr="00A54477">
        <w:rPr>
          <w:rFonts w:asciiTheme="majorBidi" w:hAnsiTheme="majorBidi" w:cstheme="majorBidi"/>
        </w:rPr>
        <w:t xml:space="preserve">Urban energy transition and technology adoption: The case of Tigrai, northern Ethiopia. </w:t>
      </w:r>
      <w:r w:rsidRPr="00A54477">
        <w:rPr>
          <w:rFonts w:asciiTheme="majorBidi" w:hAnsiTheme="majorBidi" w:cstheme="majorBidi"/>
          <w:i/>
        </w:rPr>
        <w:t>Energy Economics, 34</w:t>
      </w:r>
      <w:r w:rsidRPr="00A54477">
        <w:rPr>
          <w:rFonts w:asciiTheme="majorBidi" w:hAnsiTheme="majorBidi" w:cstheme="majorBidi"/>
        </w:rPr>
        <w:t xml:space="preserve">(2), 410-418. </w:t>
      </w:r>
      <w:hyperlink r:id="rId27" w:history="1">
        <w:r w:rsidRPr="00A54477">
          <w:rPr>
            <w:rStyle w:val="Hyperlink"/>
            <w:rFonts w:asciiTheme="majorBidi" w:hAnsiTheme="majorBidi" w:cstheme="majorBidi"/>
          </w:rPr>
          <w:t>https://doi.org/10.1016/j.eneco.2011.07.017</w:t>
        </w:r>
      </w:hyperlink>
    </w:p>
    <w:p w14:paraId="0BC8C99F" w14:textId="77777777" w:rsidR="00A54477" w:rsidRPr="00A54477" w:rsidRDefault="00A54477" w:rsidP="00A54477">
      <w:pPr>
        <w:pStyle w:val="EndNoteBibliography"/>
        <w:spacing w:after="0"/>
        <w:ind w:left="720" w:hanging="720"/>
        <w:jc w:val="both"/>
        <w:rPr>
          <w:rFonts w:asciiTheme="majorBidi" w:hAnsiTheme="majorBidi" w:cstheme="majorBidi"/>
        </w:rPr>
      </w:pPr>
    </w:p>
    <w:p w14:paraId="51EAEB76" w14:textId="77777777" w:rsidR="00DD21AF" w:rsidRDefault="007E2F5B" w:rsidP="00A54477">
      <w:pPr>
        <w:pStyle w:val="EndNoteBibliography"/>
        <w:spacing w:after="0"/>
        <w:ind w:left="720" w:hanging="720"/>
        <w:jc w:val="both"/>
        <w:rPr>
          <w:rFonts w:asciiTheme="majorBidi" w:hAnsiTheme="majorBidi" w:cstheme="majorBidi"/>
        </w:rPr>
      </w:pPr>
      <w:r w:rsidRPr="00A54477">
        <w:rPr>
          <w:rFonts w:asciiTheme="majorBidi" w:hAnsiTheme="majorBidi" w:cstheme="majorBidi"/>
        </w:rPr>
        <w:t xml:space="preserve">Glick, P., &amp; Sahn, D. (2005). Intertemporal female labor force behavior in a developing country: what can we learn from a limited panel? </w:t>
      </w:r>
      <w:r w:rsidRPr="00A54477">
        <w:rPr>
          <w:rFonts w:asciiTheme="majorBidi" w:hAnsiTheme="majorBidi" w:cstheme="majorBidi"/>
          <w:i/>
        </w:rPr>
        <w:t>Labour Economics, 12</w:t>
      </w:r>
      <w:r w:rsidRPr="00A54477">
        <w:rPr>
          <w:rFonts w:asciiTheme="majorBidi" w:hAnsiTheme="majorBidi" w:cstheme="majorBidi"/>
        </w:rPr>
        <w:t>(1), 23-45.</w:t>
      </w:r>
    </w:p>
    <w:p w14:paraId="30EB95F1" w14:textId="3C57FD36" w:rsidR="007E2F5B" w:rsidRDefault="007A7EE3" w:rsidP="00DD21AF">
      <w:pPr>
        <w:pStyle w:val="EndNoteBibliography"/>
        <w:spacing w:after="0"/>
        <w:ind w:left="720"/>
        <w:jc w:val="both"/>
        <w:rPr>
          <w:rFonts w:asciiTheme="majorBidi" w:hAnsiTheme="majorBidi" w:cstheme="majorBidi"/>
        </w:rPr>
      </w:pPr>
      <w:hyperlink r:id="rId28" w:history="1">
        <w:r w:rsidR="007E2F5B" w:rsidRPr="00A54477">
          <w:rPr>
            <w:rStyle w:val="Hyperlink"/>
            <w:rFonts w:asciiTheme="majorBidi" w:hAnsiTheme="majorBidi" w:cstheme="majorBidi"/>
          </w:rPr>
          <w:t>https://doi.org/10.1016/j.labeco.2004.03.001</w:t>
        </w:r>
      </w:hyperlink>
    </w:p>
    <w:p w14:paraId="58E41115" w14:textId="77777777" w:rsidR="00A54477" w:rsidRPr="00A54477" w:rsidRDefault="00A54477" w:rsidP="00A54477">
      <w:pPr>
        <w:pStyle w:val="EndNoteBibliography"/>
        <w:spacing w:after="0"/>
        <w:ind w:left="720" w:hanging="720"/>
        <w:jc w:val="both"/>
        <w:rPr>
          <w:rFonts w:asciiTheme="majorBidi" w:hAnsiTheme="majorBidi" w:cstheme="majorBidi"/>
        </w:rPr>
      </w:pPr>
    </w:p>
    <w:p w14:paraId="4070429C" w14:textId="77777777" w:rsidR="007E2F5B" w:rsidRDefault="007E2F5B" w:rsidP="00A54477">
      <w:pPr>
        <w:pStyle w:val="EndNoteBibliography"/>
        <w:spacing w:after="0"/>
        <w:ind w:left="720" w:hanging="720"/>
        <w:jc w:val="both"/>
        <w:rPr>
          <w:rFonts w:asciiTheme="majorBidi" w:hAnsiTheme="majorBidi" w:cstheme="majorBidi"/>
        </w:rPr>
      </w:pPr>
      <w:r w:rsidRPr="00A54477">
        <w:rPr>
          <w:rFonts w:asciiTheme="majorBidi" w:hAnsiTheme="majorBidi" w:cstheme="majorBidi"/>
        </w:rPr>
        <w:t xml:space="preserve">Grilli, L., &amp; Rampichini, C. (2007). A multilevel multinomial logit model for the analysis of graduates’ skills. </w:t>
      </w:r>
      <w:r w:rsidRPr="00A54477">
        <w:rPr>
          <w:rFonts w:asciiTheme="majorBidi" w:hAnsiTheme="majorBidi" w:cstheme="majorBidi"/>
          <w:i/>
        </w:rPr>
        <w:t>Statistical Methods and Applications, 16</w:t>
      </w:r>
      <w:r w:rsidRPr="00A54477">
        <w:rPr>
          <w:rFonts w:asciiTheme="majorBidi" w:hAnsiTheme="majorBidi" w:cstheme="majorBidi"/>
        </w:rPr>
        <w:t>(3), 381-393. 10.1007/s10260-006-0039-z</w:t>
      </w:r>
    </w:p>
    <w:p w14:paraId="2DB83317" w14:textId="77777777" w:rsidR="00A54477" w:rsidRPr="00A54477" w:rsidRDefault="00A54477" w:rsidP="00A54477">
      <w:pPr>
        <w:pStyle w:val="EndNoteBibliography"/>
        <w:spacing w:after="0"/>
        <w:ind w:left="720" w:hanging="720"/>
        <w:jc w:val="both"/>
        <w:rPr>
          <w:rFonts w:asciiTheme="majorBidi" w:hAnsiTheme="majorBidi" w:cstheme="majorBidi"/>
        </w:rPr>
      </w:pPr>
    </w:p>
    <w:p w14:paraId="0E8CB9B9" w14:textId="77777777" w:rsidR="007E2F5B" w:rsidRDefault="007E2F5B" w:rsidP="00A54477">
      <w:pPr>
        <w:pStyle w:val="EndNoteBibliography"/>
        <w:spacing w:after="0"/>
        <w:ind w:left="720" w:hanging="720"/>
        <w:jc w:val="both"/>
        <w:rPr>
          <w:rFonts w:asciiTheme="majorBidi" w:hAnsiTheme="majorBidi" w:cstheme="majorBidi"/>
        </w:rPr>
      </w:pPr>
      <w:r w:rsidRPr="00A54477">
        <w:rPr>
          <w:rFonts w:asciiTheme="majorBidi" w:hAnsiTheme="majorBidi" w:cstheme="majorBidi"/>
        </w:rPr>
        <w:t xml:space="preserve">Guta, D. D. (2018). Determinants of household adoption of solar energy technology in rural Ethiopia. </w:t>
      </w:r>
      <w:r w:rsidRPr="00A54477">
        <w:rPr>
          <w:rFonts w:asciiTheme="majorBidi" w:hAnsiTheme="majorBidi" w:cstheme="majorBidi"/>
          <w:i/>
        </w:rPr>
        <w:t>Journal of Cleaner Production, 204</w:t>
      </w:r>
      <w:r w:rsidRPr="00A54477">
        <w:rPr>
          <w:rFonts w:asciiTheme="majorBidi" w:hAnsiTheme="majorBidi" w:cstheme="majorBidi"/>
        </w:rPr>
        <w:t xml:space="preserve">, 193-204. </w:t>
      </w:r>
      <w:hyperlink r:id="rId29" w:history="1">
        <w:r w:rsidRPr="00A54477">
          <w:rPr>
            <w:rStyle w:val="Hyperlink"/>
            <w:rFonts w:asciiTheme="majorBidi" w:hAnsiTheme="majorBidi" w:cstheme="majorBidi"/>
          </w:rPr>
          <w:t>https://doi.org/10.1016/j.jclepro.2018.09.016</w:t>
        </w:r>
      </w:hyperlink>
    </w:p>
    <w:p w14:paraId="47BDA2CE" w14:textId="77777777" w:rsidR="00A54477" w:rsidRPr="00A54477" w:rsidRDefault="00A54477" w:rsidP="00A54477">
      <w:pPr>
        <w:pStyle w:val="EndNoteBibliography"/>
        <w:spacing w:after="0"/>
        <w:ind w:left="720" w:hanging="720"/>
        <w:jc w:val="both"/>
        <w:rPr>
          <w:rFonts w:asciiTheme="majorBidi" w:hAnsiTheme="majorBidi" w:cstheme="majorBidi"/>
        </w:rPr>
      </w:pPr>
    </w:p>
    <w:p w14:paraId="511BA64E" w14:textId="77777777" w:rsidR="007E2F5B" w:rsidRDefault="007E2F5B" w:rsidP="00A54477">
      <w:pPr>
        <w:pStyle w:val="EndNoteBibliography"/>
        <w:spacing w:after="0"/>
        <w:ind w:left="720" w:hanging="720"/>
        <w:jc w:val="both"/>
        <w:rPr>
          <w:rFonts w:asciiTheme="majorBidi" w:hAnsiTheme="majorBidi" w:cstheme="majorBidi"/>
        </w:rPr>
      </w:pPr>
      <w:r w:rsidRPr="00A54477">
        <w:rPr>
          <w:rFonts w:asciiTheme="majorBidi" w:hAnsiTheme="majorBidi" w:cstheme="majorBidi"/>
        </w:rPr>
        <w:t xml:space="preserve">Halsnæs, K., &amp; Garg, A. (2011). Assessing the Role of Energy in Development and Climate Policies—Conceptual Approach and Key Indicators. </w:t>
      </w:r>
      <w:r w:rsidRPr="00A54477">
        <w:rPr>
          <w:rFonts w:asciiTheme="majorBidi" w:hAnsiTheme="majorBidi" w:cstheme="majorBidi"/>
          <w:i/>
        </w:rPr>
        <w:t>World Development, 39</w:t>
      </w:r>
      <w:r w:rsidRPr="00A54477">
        <w:rPr>
          <w:rFonts w:asciiTheme="majorBidi" w:hAnsiTheme="majorBidi" w:cstheme="majorBidi"/>
        </w:rPr>
        <w:t xml:space="preserve">(6), 987-1001. </w:t>
      </w:r>
      <w:hyperlink r:id="rId30" w:history="1">
        <w:r w:rsidRPr="00A54477">
          <w:rPr>
            <w:rStyle w:val="Hyperlink"/>
            <w:rFonts w:asciiTheme="majorBidi" w:hAnsiTheme="majorBidi" w:cstheme="majorBidi"/>
          </w:rPr>
          <w:t>https://doi.org/10.1016/j.worlddev.2010.01.002</w:t>
        </w:r>
      </w:hyperlink>
    </w:p>
    <w:p w14:paraId="2CC7E6A3" w14:textId="77777777" w:rsidR="00A54477" w:rsidRPr="00A54477" w:rsidRDefault="00A54477" w:rsidP="00A54477">
      <w:pPr>
        <w:pStyle w:val="EndNoteBibliography"/>
        <w:spacing w:after="0"/>
        <w:ind w:left="720" w:hanging="720"/>
        <w:jc w:val="both"/>
        <w:rPr>
          <w:rFonts w:asciiTheme="majorBidi" w:hAnsiTheme="majorBidi" w:cstheme="majorBidi"/>
        </w:rPr>
      </w:pPr>
    </w:p>
    <w:p w14:paraId="0BE7CF10" w14:textId="77777777" w:rsidR="007E2F5B" w:rsidRDefault="007E2F5B" w:rsidP="00A54477">
      <w:pPr>
        <w:pStyle w:val="EndNoteBibliography"/>
        <w:spacing w:after="0"/>
        <w:ind w:left="720" w:hanging="720"/>
        <w:jc w:val="both"/>
        <w:rPr>
          <w:rFonts w:asciiTheme="majorBidi" w:hAnsiTheme="majorBidi" w:cstheme="majorBidi"/>
        </w:rPr>
      </w:pPr>
      <w:r w:rsidRPr="00A54477">
        <w:rPr>
          <w:rFonts w:asciiTheme="majorBidi" w:hAnsiTheme="majorBidi" w:cstheme="majorBidi"/>
        </w:rPr>
        <w:t xml:space="preserve">Heltberg, R. (2004). Fuel switching: evidence from eight developing countries. </w:t>
      </w:r>
      <w:r w:rsidRPr="00A54477">
        <w:rPr>
          <w:rFonts w:asciiTheme="majorBidi" w:hAnsiTheme="majorBidi" w:cstheme="majorBidi"/>
          <w:i/>
        </w:rPr>
        <w:t>Energy Economics, 26</w:t>
      </w:r>
      <w:r w:rsidRPr="00A54477">
        <w:rPr>
          <w:rFonts w:asciiTheme="majorBidi" w:hAnsiTheme="majorBidi" w:cstheme="majorBidi"/>
        </w:rPr>
        <w:t xml:space="preserve">(5), 869-887. </w:t>
      </w:r>
      <w:hyperlink r:id="rId31" w:history="1">
        <w:r w:rsidRPr="00A54477">
          <w:rPr>
            <w:rStyle w:val="Hyperlink"/>
            <w:rFonts w:asciiTheme="majorBidi" w:hAnsiTheme="majorBidi" w:cstheme="majorBidi"/>
          </w:rPr>
          <w:t>https://doi.org/10.1016/j.eneco.2004.04.018</w:t>
        </w:r>
      </w:hyperlink>
    </w:p>
    <w:p w14:paraId="56FF561A" w14:textId="77777777" w:rsidR="00A54477" w:rsidRPr="00A54477" w:rsidRDefault="00A54477" w:rsidP="00A54477">
      <w:pPr>
        <w:pStyle w:val="EndNoteBibliography"/>
        <w:spacing w:after="0"/>
        <w:ind w:left="720" w:hanging="720"/>
        <w:jc w:val="both"/>
        <w:rPr>
          <w:rFonts w:asciiTheme="majorBidi" w:hAnsiTheme="majorBidi" w:cstheme="majorBidi"/>
        </w:rPr>
      </w:pPr>
    </w:p>
    <w:p w14:paraId="1C97139E" w14:textId="77777777" w:rsidR="007E2F5B" w:rsidRDefault="007E2F5B" w:rsidP="00A54477">
      <w:pPr>
        <w:pStyle w:val="EndNoteBibliography"/>
        <w:spacing w:after="0"/>
        <w:ind w:left="720" w:hanging="720"/>
        <w:jc w:val="both"/>
        <w:rPr>
          <w:rFonts w:asciiTheme="majorBidi" w:hAnsiTheme="majorBidi" w:cstheme="majorBidi"/>
        </w:rPr>
      </w:pPr>
      <w:r w:rsidRPr="00A54477">
        <w:rPr>
          <w:rFonts w:asciiTheme="majorBidi" w:hAnsiTheme="majorBidi" w:cstheme="majorBidi"/>
        </w:rPr>
        <w:t xml:space="preserve">Heltberg, R. (2005). Factors determining household fuel choice in Guatemala. </w:t>
      </w:r>
      <w:r w:rsidRPr="00A54477">
        <w:rPr>
          <w:rFonts w:asciiTheme="majorBidi" w:hAnsiTheme="majorBidi" w:cstheme="majorBidi"/>
          <w:i/>
        </w:rPr>
        <w:t>Environment and Development Economics, 10</w:t>
      </w:r>
      <w:r w:rsidRPr="00A54477">
        <w:rPr>
          <w:rFonts w:asciiTheme="majorBidi" w:hAnsiTheme="majorBidi" w:cstheme="majorBidi"/>
        </w:rPr>
        <w:t>(3), 337-361. 10.1017/S1355770X04001858</w:t>
      </w:r>
    </w:p>
    <w:p w14:paraId="6AD844A6" w14:textId="77777777" w:rsidR="00A54477" w:rsidRPr="00A54477" w:rsidRDefault="00A54477" w:rsidP="00A54477">
      <w:pPr>
        <w:pStyle w:val="EndNoteBibliography"/>
        <w:spacing w:after="0"/>
        <w:ind w:left="720" w:hanging="720"/>
        <w:jc w:val="both"/>
        <w:rPr>
          <w:rFonts w:asciiTheme="majorBidi" w:hAnsiTheme="majorBidi" w:cstheme="majorBidi"/>
        </w:rPr>
      </w:pPr>
    </w:p>
    <w:p w14:paraId="05CE939D" w14:textId="77777777" w:rsidR="007E2F5B" w:rsidRDefault="007E2F5B" w:rsidP="00A54477">
      <w:pPr>
        <w:pStyle w:val="EndNoteBibliography"/>
        <w:spacing w:after="0"/>
        <w:ind w:left="720" w:hanging="720"/>
        <w:jc w:val="both"/>
        <w:rPr>
          <w:rFonts w:asciiTheme="majorBidi" w:hAnsiTheme="majorBidi" w:cstheme="majorBidi"/>
        </w:rPr>
      </w:pPr>
      <w:r w:rsidRPr="00A54477">
        <w:rPr>
          <w:rFonts w:asciiTheme="majorBidi" w:hAnsiTheme="majorBidi" w:cstheme="majorBidi"/>
        </w:rPr>
        <w:t xml:space="preserve">Hosier, R. H., &amp; Dowd, J. (1987). Household fuel choice in Zimbabwe: An empirical test of the energy ladder hypothesis. </w:t>
      </w:r>
      <w:r w:rsidRPr="00A54477">
        <w:rPr>
          <w:rFonts w:asciiTheme="majorBidi" w:hAnsiTheme="majorBidi" w:cstheme="majorBidi"/>
          <w:i/>
        </w:rPr>
        <w:t>Resources and Energy, 9</w:t>
      </w:r>
      <w:r w:rsidRPr="00A54477">
        <w:rPr>
          <w:rFonts w:asciiTheme="majorBidi" w:hAnsiTheme="majorBidi" w:cstheme="majorBidi"/>
        </w:rPr>
        <w:t xml:space="preserve">(4), 347-361. </w:t>
      </w:r>
      <w:hyperlink r:id="rId32" w:history="1">
        <w:r w:rsidRPr="00A54477">
          <w:rPr>
            <w:rStyle w:val="Hyperlink"/>
            <w:rFonts w:asciiTheme="majorBidi" w:hAnsiTheme="majorBidi" w:cstheme="majorBidi"/>
          </w:rPr>
          <w:t>https://doi.org/10.1016/0165-0572(87)90003-X</w:t>
        </w:r>
      </w:hyperlink>
    </w:p>
    <w:p w14:paraId="61019286" w14:textId="77777777" w:rsidR="00A54477" w:rsidRPr="00A54477" w:rsidRDefault="00A54477" w:rsidP="00A54477">
      <w:pPr>
        <w:pStyle w:val="EndNoteBibliography"/>
        <w:spacing w:after="0"/>
        <w:ind w:left="720" w:hanging="720"/>
        <w:jc w:val="both"/>
        <w:rPr>
          <w:rFonts w:asciiTheme="majorBidi" w:hAnsiTheme="majorBidi" w:cstheme="majorBidi"/>
        </w:rPr>
      </w:pPr>
    </w:p>
    <w:p w14:paraId="145F0A21" w14:textId="77777777" w:rsidR="007E2F5B" w:rsidRPr="00A54477" w:rsidRDefault="007E2F5B" w:rsidP="00A54477">
      <w:pPr>
        <w:pStyle w:val="EndNoteBibliography"/>
        <w:spacing w:after="0"/>
        <w:ind w:left="720" w:hanging="720"/>
        <w:jc w:val="both"/>
        <w:rPr>
          <w:rFonts w:asciiTheme="majorBidi" w:hAnsiTheme="majorBidi" w:cstheme="majorBidi"/>
        </w:rPr>
      </w:pPr>
      <w:r w:rsidRPr="00A54477">
        <w:rPr>
          <w:rFonts w:asciiTheme="majorBidi" w:hAnsiTheme="majorBidi" w:cstheme="majorBidi"/>
        </w:rPr>
        <w:t xml:space="preserve">Hou, B.-D., Tang, X., Ma, C., Liu, L., Wei, Y.-M., &amp; Liao, H. (2017). Cooking fuel choice in rural China: results from microdata. </w:t>
      </w:r>
      <w:r w:rsidRPr="00A54477">
        <w:rPr>
          <w:rFonts w:asciiTheme="majorBidi" w:hAnsiTheme="majorBidi" w:cstheme="majorBidi"/>
          <w:i/>
        </w:rPr>
        <w:t>Journal of Cleaner Production, 142</w:t>
      </w:r>
      <w:r w:rsidRPr="00A54477">
        <w:rPr>
          <w:rFonts w:asciiTheme="majorBidi" w:hAnsiTheme="majorBidi" w:cstheme="majorBidi"/>
        </w:rPr>
        <w:t xml:space="preserve">, 538-547. </w:t>
      </w:r>
      <w:hyperlink r:id="rId33" w:history="1">
        <w:r w:rsidRPr="00A54477">
          <w:rPr>
            <w:rStyle w:val="Hyperlink"/>
            <w:rFonts w:asciiTheme="majorBidi" w:hAnsiTheme="majorBidi" w:cstheme="majorBidi"/>
          </w:rPr>
          <w:t>https://doi.org/10.1016/j.jclepro.2016.05.031</w:t>
        </w:r>
      </w:hyperlink>
    </w:p>
    <w:p w14:paraId="1D145999" w14:textId="77777777" w:rsidR="007E2F5B" w:rsidRDefault="007E2F5B" w:rsidP="00A54477">
      <w:pPr>
        <w:pStyle w:val="EndNoteBibliography"/>
        <w:spacing w:after="0"/>
        <w:ind w:left="720" w:hanging="720"/>
        <w:jc w:val="both"/>
        <w:rPr>
          <w:rFonts w:asciiTheme="majorBidi" w:hAnsiTheme="majorBidi" w:cstheme="majorBidi"/>
        </w:rPr>
      </w:pPr>
      <w:r w:rsidRPr="00E36106">
        <w:rPr>
          <w:rFonts w:asciiTheme="majorBidi" w:hAnsiTheme="majorBidi" w:cstheme="majorBidi"/>
          <w:lang w:val="nl-NL"/>
        </w:rPr>
        <w:t xml:space="preserve">Houweling, T. A. J., Kunst, A. E., &amp; Mackenbach, J. P. (2003). </w:t>
      </w:r>
      <w:r w:rsidRPr="00A54477">
        <w:rPr>
          <w:rFonts w:asciiTheme="majorBidi" w:hAnsiTheme="majorBidi" w:cstheme="majorBidi"/>
        </w:rPr>
        <w:t xml:space="preserve">Measuring health inequality among children in developing countries: does the choice of the indicator of economic status matter? </w:t>
      </w:r>
      <w:r w:rsidRPr="00A54477">
        <w:rPr>
          <w:rFonts w:asciiTheme="majorBidi" w:hAnsiTheme="majorBidi" w:cstheme="majorBidi"/>
          <w:i/>
        </w:rPr>
        <w:t>International Journal for Equity in Health, 2</w:t>
      </w:r>
      <w:r w:rsidRPr="00A54477">
        <w:rPr>
          <w:rFonts w:asciiTheme="majorBidi" w:hAnsiTheme="majorBidi" w:cstheme="majorBidi"/>
        </w:rPr>
        <w:t>(1), 8. 10.1186/1475-9276-2-8</w:t>
      </w:r>
    </w:p>
    <w:p w14:paraId="30BE129B" w14:textId="77777777" w:rsidR="00A54477" w:rsidRPr="00A54477" w:rsidRDefault="00A54477" w:rsidP="00A54477">
      <w:pPr>
        <w:pStyle w:val="EndNoteBibliography"/>
        <w:spacing w:after="0"/>
        <w:ind w:left="720" w:hanging="720"/>
        <w:jc w:val="both"/>
        <w:rPr>
          <w:rFonts w:asciiTheme="majorBidi" w:hAnsiTheme="majorBidi" w:cstheme="majorBidi"/>
        </w:rPr>
      </w:pPr>
    </w:p>
    <w:p w14:paraId="06DC9DDA" w14:textId="77777777" w:rsidR="007E2F5B" w:rsidRPr="00A54477" w:rsidRDefault="007E2F5B" w:rsidP="00A54477">
      <w:pPr>
        <w:pStyle w:val="EndNoteBibliography"/>
        <w:ind w:left="720" w:hanging="720"/>
        <w:jc w:val="both"/>
        <w:rPr>
          <w:rFonts w:asciiTheme="majorBidi" w:hAnsiTheme="majorBidi" w:cstheme="majorBidi"/>
        </w:rPr>
      </w:pPr>
      <w:r w:rsidRPr="00A54477">
        <w:rPr>
          <w:rFonts w:asciiTheme="majorBidi" w:hAnsiTheme="majorBidi" w:cstheme="majorBidi"/>
        </w:rPr>
        <w:t xml:space="preserve">ICSU. (2017). </w:t>
      </w:r>
      <w:r w:rsidRPr="00A54477">
        <w:rPr>
          <w:rFonts w:asciiTheme="majorBidi" w:hAnsiTheme="majorBidi" w:cstheme="majorBidi"/>
          <w:i/>
        </w:rPr>
        <w:t>A Guide to “SDG” Interactions: From Science to Implementation</w:t>
      </w:r>
      <w:r w:rsidRPr="00A54477">
        <w:rPr>
          <w:rFonts w:asciiTheme="majorBidi" w:hAnsiTheme="majorBidi" w:cstheme="majorBidi"/>
        </w:rPr>
        <w:t>.  Paris, France</w:t>
      </w:r>
    </w:p>
    <w:p w14:paraId="26E5D19C" w14:textId="77777777" w:rsidR="00DD21AF" w:rsidRDefault="007E2F5B" w:rsidP="00A54477">
      <w:pPr>
        <w:pStyle w:val="EndNoteBibliography"/>
        <w:spacing w:after="0"/>
        <w:ind w:left="720" w:hanging="720"/>
        <w:jc w:val="both"/>
        <w:rPr>
          <w:rFonts w:asciiTheme="majorBidi" w:hAnsiTheme="majorBidi" w:cstheme="majorBidi"/>
        </w:rPr>
      </w:pPr>
      <w:r w:rsidRPr="00A54477">
        <w:rPr>
          <w:rFonts w:asciiTheme="majorBidi" w:hAnsiTheme="majorBidi" w:cstheme="majorBidi"/>
        </w:rPr>
        <w:t>International Council for Science (ICSU) Retrieved from</w:t>
      </w:r>
    </w:p>
    <w:p w14:paraId="58A069FE" w14:textId="59A71454" w:rsidR="007E2F5B" w:rsidRDefault="007A7EE3" w:rsidP="00DD21AF">
      <w:pPr>
        <w:pStyle w:val="EndNoteBibliography"/>
        <w:spacing w:after="0"/>
        <w:ind w:left="720"/>
        <w:jc w:val="both"/>
        <w:rPr>
          <w:rFonts w:asciiTheme="majorBidi" w:hAnsiTheme="majorBidi" w:cstheme="majorBidi"/>
        </w:rPr>
      </w:pPr>
      <w:hyperlink r:id="rId34" w:history="1">
        <w:r w:rsidR="007E2F5B" w:rsidRPr="00A54477">
          <w:rPr>
            <w:rStyle w:val="Hyperlink"/>
            <w:rFonts w:asciiTheme="majorBidi" w:hAnsiTheme="majorBidi" w:cstheme="majorBidi"/>
          </w:rPr>
          <w:t>http://pure.iiasa.ac.at/id/eprint/14591/1/SDGs-Guide-to-Interactions.pdf</w:t>
        </w:r>
      </w:hyperlink>
      <w:r w:rsidR="007E2F5B" w:rsidRPr="00A54477">
        <w:rPr>
          <w:rFonts w:asciiTheme="majorBidi" w:hAnsiTheme="majorBidi" w:cstheme="majorBidi"/>
        </w:rPr>
        <w:t>.</w:t>
      </w:r>
    </w:p>
    <w:p w14:paraId="1D0F1F26" w14:textId="77777777" w:rsidR="00A54477" w:rsidRPr="00A54477" w:rsidRDefault="00A54477" w:rsidP="00A54477">
      <w:pPr>
        <w:pStyle w:val="EndNoteBibliography"/>
        <w:spacing w:after="0"/>
        <w:ind w:left="720" w:hanging="720"/>
        <w:jc w:val="both"/>
        <w:rPr>
          <w:rFonts w:asciiTheme="majorBidi" w:hAnsiTheme="majorBidi" w:cstheme="majorBidi"/>
        </w:rPr>
      </w:pPr>
    </w:p>
    <w:p w14:paraId="659165B8" w14:textId="77777777" w:rsidR="00DD21AF" w:rsidRDefault="007E2F5B" w:rsidP="00A54477">
      <w:pPr>
        <w:pStyle w:val="EndNoteBibliography"/>
        <w:spacing w:after="0"/>
        <w:ind w:left="720" w:hanging="720"/>
        <w:jc w:val="both"/>
        <w:rPr>
          <w:rFonts w:asciiTheme="majorBidi" w:hAnsiTheme="majorBidi" w:cstheme="majorBidi"/>
        </w:rPr>
      </w:pPr>
      <w:r w:rsidRPr="00A54477">
        <w:rPr>
          <w:rFonts w:asciiTheme="majorBidi" w:hAnsiTheme="majorBidi" w:cstheme="majorBidi"/>
        </w:rPr>
        <w:t xml:space="preserve">IEA. (2017). </w:t>
      </w:r>
      <w:r w:rsidRPr="00A54477">
        <w:rPr>
          <w:rFonts w:asciiTheme="majorBidi" w:hAnsiTheme="majorBidi" w:cstheme="majorBidi"/>
          <w:i/>
        </w:rPr>
        <w:t>World energy outlook 2017</w:t>
      </w:r>
      <w:r w:rsidRPr="00A54477">
        <w:rPr>
          <w:rFonts w:asciiTheme="majorBidi" w:hAnsiTheme="majorBidi" w:cstheme="majorBidi"/>
        </w:rPr>
        <w:t>. IEA, Paris. Retrieved from</w:t>
      </w:r>
    </w:p>
    <w:p w14:paraId="682AC187" w14:textId="15F82554" w:rsidR="007E2F5B" w:rsidRDefault="007A7EE3" w:rsidP="00DD21AF">
      <w:pPr>
        <w:pStyle w:val="EndNoteBibliography"/>
        <w:spacing w:after="0"/>
        <w:ind w:left="720"/>
        <w:jc w:val="both"/>
        <w:rPr>
          <w:rFonts w:asciiTheme="majorBidi" w:hAnsiTheme="majorBidi" w:cstheme="majorBidi"/>
        </w:rPr>
      </w:pPr>
      <w:hyperlink r:id="rId35" w:history="1">
        <w:r w:rsidR="007E2F5B" w:rsidRPr="00A54477">
          <w:rPr>
            <w:rStyle w:val="Hyperlink"/>
            <w:rFonts w:asciiTheme="majorBidi" w:hAnsiTheme="majorBidi" w:cstheme="majorBidi"/>
          </w:rPr>
          <w:t>https://www.iea.org/reports/world-energy-outlook-2017</w:t>
        </w:r>
      </w:hyperlink>
    </w:p>
    <w:p w14:paraId="4B4F583F" w14:textId="77777777" w:rsidR="00A54477" w:rsidRPr="00A54477" w:rsidRDefault="00A54477" w:rsidP="00A54477">
      <w:pPr>
        <w:pStyle w:val="EndNoteBibliography"/>
        <w:spacing w:after="0"/>
        <w:ind w:left="720" w:hanging="720"/>
        <w:jc w:val="both"/>
        <w:rPr>
          <w:rFonts w:asciiTheme="majorBidi" w:hAnsiTheme="majorBidi" w:cstheme="majorBidi"/>
        </w:rPr>
      </w:pPr>
    </w:p>
    <w:p w14:paraId="0CA28F89" w14:textId="77777777" w:rsidR="00DD21AF" w:rsidRDefault="00DD21AF" w:rsidP="00A54477">
      <w:pPr>
        <w:pStyle w:val="EndNoteBibliography"/>
        <w:spacing w:after="0"/>
        <w:ind w:left="720" w:hanging="720"/>
        <w:jc w:val="both"/>
        <w:rPr>
          <w:rFonts w:asciiTheme="majorBidi" w:hAnsiTheme="majorBidi" w:cstheme="majorBidi"/>
        </w:rPr>
      </w:pPr>
    </w:p>
    <w:p w14:paraId="63E65783" w14:textId="029E43FA" w:rsidR="00D35C7A" w:rsidRDefault="007E2F5B" w:rsidP="00A54477">
      <w:pPr>
        <w:pStyle w:val="EndNoteBibliography"/>
        <w:spacing w:after="0"/>
        <w:ind w:left="720" w:hanging="720"/>
        <w:jc w:val="both"/>
        <w:rPr>
          <w:rFonts w:asciiTheme="majorBidi" w:hAnsiTheme="majorBidi" w:cstheme="majorBidi"/>
        </w:rPr>
      </w:pPr>
      <w:r w:rsidRPr="00A54477">
        <w:rPr>
          <w:rFonts w:asciiTheme="majorBidi" w:hAnsiTheme="majorBidi" w:cstheme="majorBidi"/>
        </w:rPr>
        <w:lastRenderedPageBreak/>
        <w:t xml:space="preserve">IEA. (2020). </w:t>
      </w:r>
      <w:r w:rsidRPr="00A54477">
        <w:rPr>
          <w:rFonts w:asciiTheme="majorBidi" w:hAnsiTheme="majorBidi" w:cstheme="majorBidi"/>
          <w:i/>
        </w:rPr>
        <w:t>World Energy Outlook 2020</w:t>
      </w:r>
      <w:r w:rsidRPr="00A54477">
        <w:rPr>
          <w:rFonts w:asciiTheme="majorBidi" w:hAnsiTheme="majorBidi" w:cstheme="majorBidi"/>
        </w:rPr>
        <w:t>. IEA, Paris. Retrieved from</w:t>
      </w:r>
    </w:p>
    <w:p w14:paraId="3DF93A8F" w14:textId="16B820FF" w:rsidR="007E2F5B" w:rsidRDefault="007A7EE3" w:rsidP="00D35C7A">
      <w:pPr>
        <w:pStyle w:val="EndNoteBibliography"/>
        <w:spacing w:after="0"/>
        <w:ind w:left="720"/>
        <w:jc w:val="both"/>
        <w:rPr>
          <w:rFonts w:asciiTheme="majorBidi" w:hAnsiTheme="majorBidi" w:cstheme="majorBidi"/>
        </w:rPr>
      </w:pPr>
      <w:hyperlink r:id="rId36" w:history="1">
        <w:r w:rsidR="007E2F5B" w:rsidRPr="00A54477">
          <w:rPr>
            <w:rStyle w:val="Hyperlink"/>
            <w:rFonts w:asciiTheme="majorBidi" w:hAnsiTheme="majorBidi" w:cstheme="majorBidi"/>
          </w:rPr>
          <w:t>https://www.iea.org/reports/world-energy-outlook-2020</w:t>
        </w:r>
      </w:hyperlink>
    </w:p>
    <w:p w14:paraId="1D485957" w14:textId="77777777" w:rsidR="00A54477" w:rsidRPr="00A54477" w:rsidRDefault="00A54477" w:rsidP="00A54477">
      <w:pPr>
        <w:pStyle w:val="EndNoteBibliography"/>
        <w:spacing w:after="0"/>
        <w:ind w:left="720" w:hanging="720"/>
        <w:jc w:val="both"/>
        <w:rPr>
          <w:rFonts w:asciiTheme="majorBidi" w:hAnsiTheme="majorBidi" w:cstheme="majorBidi"/>
        </w:rPr>
      </w:pPr>
    </w:p>
    <w:p w14:paraId="7B982CD4" w14:textId="77777777" w:rsidR="007E2F5B" w:rsidRDefault="007E2F5B" w:rsidP="00A54477">
      <w:pPr>
        <w:pStyle w:val="EndNoteBibliography"/>
        <w:spacing w:after="0"/>
        <w:ind w:left="720" w:hanging="720"/>
        <w:jc w:val="both"/>
        <w:rPr>
          <w:rFonts w:asciiTheme="majorBidi" w:hAnsiTheme="majorBidi" w:cstheme="majorBidi"/>
        </w:rPr>
      </w:pPr>
      <w:r w:rsidRPr="00A54477">
        <w:rPr>
          <w:rFonts w:asciiTheme="majorBidi" w:hAnsiTheme="majorBidi" w:cstheme="majorBidi"/>
        </w:rPr>
        <w:t xml:space="preserve">Israel, D. (2002). Fuel Choice in Developing Countries: Evidence from Bolivia. </w:t>
      </w:r>
      <w:r w:rsidRPr="00A54477">
        <w:rPr>
          <w:rFonts w:asciiTheme="majorBidi" w:hAnsiTheme="majorBidi" w:cstheme="majorBidi"/>
          <w:i/>
        </w:rPr>
        <w:t>Economic Development and Cultural Change, 50</w:t>
      </w:r>
      <w:r w:rsidRPr="00A54477">
        <w:rPr>
          <w:rFonts w:asciiTheme="majorBidi" w:hAnsiTheme="majorBidi" w:cstheme="majorBidi"/>
        </w:rPr>
        <w:t>(4), 865-890. 10.1086/342846</w:t>
      </w:r>
    </w:p>
    <w:p w14:paraId="17FCB322" w14:textId="77777777" w:rsidR="00A54477" w:rsidRPr="00A54477" w:rsidRDefault="00A54477" w:rsidP="00A54477">
      <w:pPr>
        <w:pStyle w:val="EndNoteBibliography"/>
        <w:spacing w:after="0"/>
        <w:ind w:left="720" w:hanging="720"/>
        <w:jc w:val="both"/>
        <w:rPr>
          <w:rFonts w:asciiTheme="majorBidi" w:hAnsiTheme="majorBidi" w:cstheme="majorBidi"/>
        </w:rPr>
      </w:pPr>
    </w:p>
    <w:p w14:paraId="5470EB67" w14:textId="77777777" w:rsidR="007E2F5B" w:rsidRDefault="007E2F5B" w:rsidP="00A54477">
      <w:pPr>
        <w:pStyle w:val="EndNoteBibliography"/>
        <w:spacing w:after="0"/>
        <w:ind w:left="720" w:hanging="720"/>
        <w:jc w:val="both"/>
        <w:rPr>
          <w:rFonts w:asciiTheme="majorBidi" w:hAnsiTheme="majorBidi" w:cstheme="majorBidi"/>
        </w:rPr>
      </w:pPr>
      <w:r w:rsidRPr="00A54477">
        <w:rPr>
          <w:rFonts w:asciiTheme="majorBidi" w:hAnsiTheme="majorBidi" w:cstheme="majorBidi"/>
        </w:rPr>
        <w:t xml:space="preserve">Kaivo-oja, J., Vehmas, J., &amp; Luukkanen, J. (2014). A Note: De-Growth Debate and New Scientific Analysis of Economic Growth. </w:t>
      </w:r>
      <w:r w:rsidRPr="00A54477">
        <w:rPr>
          <w:rFonts w:asciiTheme="majorBidi" w:hAnsiTheme="majorBidi" w:cstheme="majorBidi"/>
          <w:i/>
        </w:rPr>
        <w:t>Journal of Environmental Protection, Vol.05No.15</w:t>
      </w:r>
      <w:r w:rsidRPr="00A54477">
        <w:rPr>
          <w:rFonts w:asciiTheme="majorBidi" w:hAnsiTheme="majorBidi" w:cstheme="majorBidi"/>
        </w:rPr>
        <w:t>, 5. 10.4236/jep.2014.515140</w:t>
      </w:r>
    </w:p>
    <w:p w14:paraId="0B03B646" w14:textId="77777777" w:rsidR="00A54477" w:rsidRPr="00A54477" w:rsidRDefault="00A54477" w:rsidP="00A54477">
      <w:pPr>
        <w:pStyle w:val="EndNoteBibliography"/>
        <w:spacing w:after="0"/>
        <w:ind w:left="720" w:hanging="720"/>
        <w:jc w:val="both"/>
        <w:rPr>
          <w:rFonts w:asciiTheme="majorBidi" w:hAnsiTheme="majorBidi" w:cstheme="majorBidi"/>
        </w:rPr>
      </w:pPr>
    </w:p>
    <w:p w14:paraId="28744577" w14:textId="77777777" w:rsidR="007E2F5B" w:rsidRDefault="007E2F5B" w:rsidP="00A54477">
      <w:pPr>
        <w:pStyle w:val="EndNoteBibliography"/>
        <w:spacing w:after="0"/>
        <w:ind w:left="720" w:hanging="720"/>
        <w:jc w:val="both"/>
        <w:rPr>
          <w:rFonts w:asciiTheme="majorBidi" w:hAnsiTheme="majorBidi" w:cstheme="majorBidi"/>
        </w:rPr>
      </w:pPr>
      <w:r w:rsidRPr="00A54477">
        <w:rPr>
          <w:rFonts w:asciiTheme="majorBidi" w:hAnsiTheme="majorBidi" w:cstheme="majorBidi"/>
        </w:rPr>
        <w:t xml:space="preserve">Khan, E. U., Mainali, B., Martin, A., &amp; Silveira, S. (2014). Techno-economic analysis of small scale biogas based polygeneration systems: Bangladesh case study. </w:t>
      </w:r>
      <w:r w:rsidRPr="00A54477">
        <w:rPr>
          <w:rFonts w:asciiTheme="majorBidi" w:hAnsiTheme="majorBidi" w:cstheme="majorBidi"/>
          <w:i/>
        </w:rPr>
        <w:t>Sustainable Energy Technologies and Assessments, 7</w:t>
      </w:r>
      <w:r w:rsidRPr="00A54477">
        <w:rPr>
          <w:rFonts w:asciiTheme="majorBidi" w:hAnsiTheme="majorBidi" w:cstheme="majorBidi"/>
        </w:rPr>
        <w:t xml:space="preserve">, 68-78. </w:t>
      </w:r>
      <w:hyperlink r:id="rId37" w:history="1">
        <w:r w:rsidRPr="00A54477">
          <w:rPr>
            <w:rStyle w:val="Hyperlink"/>
            <w:rFonts w:asciiTheme="majorBidi" w:hAnsiTheme="majorBidi" w:cstheme="majorBidi"/>
          </w:rPr>
          <w:t>https://doi.org/10.1016/j.seta.2014.03.004</w:t>
        </w:r>
      </w:hyperlink>
    </w:p>
    <w:p w14:paraId="0F99BC40" w14:textId="77777777" w:rsidR="00A54477" w:rsidRPr="00A54477" w:rsidRDefault="00A54477" w:rsidP="00A54477">
      <w:pPr>
        <w:pStyle w:val="EndNoteBibliography"/>
        <w:spacing w:after="0"/>
        <w:ind w:left="720" w:hanging="720"/>
        <w:jc w:val="both"/>
        <w:rPr>
          <w:rFonts w:asciiTheme="majorBidi" w:hAnsiTheme="majorBidi" w:cstheme="majorBidi"/>
        </w:rPr>
      </w:pPr>
    </w:p>
    <w:p w14:paraId="17D7AACF" w14:textId="1DEE1202" w:rsidR="007E2F5B" w:rsidRDefault="007E2F5B" w:rsidP="00A54477">
      <w:pPr>
        <w:pStyle w:val="EndNoteBibliography"/>
        <w:spacing w:after="0"/>
        <w:ind w:left="720" w:hanging="720"/>
        <w:jc w:val="both"/>
        <w:rPr>
          <w:rFonts w:asciiTheme="majorBidi" w:hAnsiTheme="majorBidi" w:cstheme="majorBidi"/>
        </w:rPr>
      </w:pPr>
      <w:r w:rsidRPr="00A54477">
        <w:rPr>
          <w:rFonts w:asciiTheme="majorBidi" w:hAnsiTheme="majorBidi" w:cstheme="majorBidi"/>
        </w:rPr>
        <w:t xml:space="preserve">Leach, G. (1992). The energy transition. </w:t>
      </w:r>
      <w:r w:rsidRPr="00A54477">
        <w:rPr>
          <w:rFonts w:asciiTheme="majorBidi" w:hAnsiTheme="majorBidi" w:cstheme="majorBidi"/>
          <w:i/>
        </w:rPr>
        <w:t>Energy Policy, 20</w:t>
      </w:r>
      <w:r w:rsidRPr="00A54477">
        <w:rPr>
          <w:rFonts w:asciiTheme="majorBidi" w:hAnsiTheme="majorBidi" w:cstheme="majorBidi"/>
        </w:rPr>
        <w:t>(2), 116-123</w:t>
      </w:r>
      <w:r w:rsidR="00C80587">
        <w:rPr>
          <w:rFonts w:asciiTheme="majorBidi" w:hAnsiTheme="majorBidi" w:cstheme="majorBidi"/>
        </w:rPr>
        <w:t>.</w:t>
      </w:r>
      <w:r w:rsidRPr="00A54477">
        <w:rPr>
          <w:rFonts w:asciiTheme="majorBidi" w:hAnsiTheme="majorBidi" w:cstheme="majorBidi"/>
        </w:rPr>
        <w:t xml:space="preserve"> 10.1016/0301-4215(92)90105-B</w:t>
      </w:r>
    </w:p>
    <w:p w14:paraId="47C08C95" w14:textId="77777777" w:rsidR="00A54477" w:rsidRPr="00A54477" w:rsidRDefault="00A54477" w:rsidP="00A54477">
      <w:pPr>
        <w:pStyle w:val="EndNoteBibliography"/>
        <w:spacing w:after="0"/>
        <w:ind w:left="720" w:hanging="720"/>
        <w:jc w:val="both"/>
        <w:rPr>
          <w:rFonts w:asciiTheme="majorBidi" w:hAnsiTheme="majorBidi" w:cstheme="majorBidi"/>
        </w:rPr>
      </w:pPr>
    </w:p>
    <w:p w14:paraId="40DE119C" w14:textId="77777777" w:rsidR="007E2F5B" w:rsidRDefault="007E2F5B" w:rsidP="00A54477">
      <w:pPr>
        <w:pStyle w:val="EndNoteBibliography"/>
        <w:spacing w:after="0"/>
        <w:ind w:left="720" w:hanging="720"/>
        <w:jc w:val="both"/>
        <w:rPr>
          <w:rFonts w:asciiTheme="majorBidi" w:hAnsiTheme="majorBidi" w:cstheme="majorBidi"/>
        </w:rPr>
      </w:pPr>
      <w:r w:rsidRPr="00A54477">
        <w:rPr>
          <w:rFonts w:asciiTheme="majorBidi" w:hAnsiTheme="majorBidi" w:cstheme="majorBidi"/>
        </w:rPr>
        <w:t xml:space="preserve">Liao, H., Chen, T., Tang, X., &amp; Wu, J. (2019). Fuel choices for cooking in China: Analysis based on multinomial logit model. </w:t>
      </w:r>
      <w:r w:rsidRPr="00A54477">
        <w:rPr>
          <w:rFonts w:asciiTheme="majorBidi" w:hAnsiTheme="majorBidi" w:cstheme="majorBidi"/>
          <w:i/>
        </w:rPr>
        <w:t>Journal of cleaner production, 225</w:t>
      </w:r>
      <w:r w:rsidRPr="00A54477">
        <w:rPr>
          <w:rFonts w:asciiTheme="majorBidi" w:hAnsiTheme="majorBidi" w:cstheme="majorBidi"/>
        </w:rPr>
        <w:t>, 104-111. 10.1016/j.jclepro.2019.03.302</w:t>
      </w:r>
    </w:p>
    <w:p w14:paraId="22567394" w14:textId="77777777" w:rsidR="00A54477" w:rsidRPr="00A54477" w:rsidRDefault="00A54477" w:rsidP="00A54477">
      <w:pPr>
        <w:pStyle w:val="EndNoteBibliography"/>
        <w:spacing w:after="0"/>
        <w:ind w:left="720" w:hanging="720"/>
        <w:jc w:val="both"/>
        <w:rPr>
          <w:rFonts w:asciiTheme="majorBidi" w:hAnsiTheme="majorBidi" w:cstheme="majorBidi"/>
        </w:rPr>
      </w:pPr>
    </w:p>
    <w:p w14:paraId="699CA970" w14:textId="77777777" w:rsidR="007E2F5B" w:rsidRDefault="007E2F5B" w:rsidP="00A54477">
      <w:pPr>
        <w:pStyle w:val="EndNoteBibliography"/>
        <w:spacing w:after="0"/>
        <w:ind w:left="720" w:hanging="720"/>
        <w:jc w:val="both"/>
        <w:rPr>
          <w:rFonts w:asciiTheme="majorBidi" w:hAnsiTheme="majorBidi" w:cstheme="majorBidi"/>
        </w:rPr>
      </w:pPr>
      <w:r w:rsidRPr="00A54477">
        <w:rPr>
          <w:rFonts w:asciiTheme="majorBidi" w:hAnsiTheme="majorBidi" w:cstheme="majorBidi"/>
        </w:rPr>
        <w:t xml:space="preserve">Luukkanen, J., &amp; Kaivo-oja, J. (2002). ASEAN tigers and sustainability of energy use—decomposition analysis of energy and CO2 efficiency dynamics. </w:t>
      </w:r>
      <w:r w:rsidRPr="00A54477">
        <w:rPr>
          <w:rFonts w:asciiTheme="majorBidi" w:hAnsiTheme="majorBidi" w:cstheme="majorBidi"/>
          <w:i/>
        </w:rPr>
        <w:t>Energy Policy, 30</w:t>
      </w:r>
      <w:r w:rsidRPr="00A54477">
        <w:rPr>
          <w:rFonts w:asciiTheme="majorBidi" w:hAnsiTheme="majorBidi" w:cstheme="majorBidi"/>
        </w:rPr>
        <w:t xml:space="preserve">(4), 281-292. </w:t>
      </w:r>
      <w:hyperlink r:id="rId38" w:history="1">
        <w:r w:rsidRPr="00A54477">
          <w:rPr>
            <w:rStyle w:val="Hyperlink"/>
            <w:rFonts w:asciiTheme="majorBidi" w:hAnsiTheme="majorBidi" w:cstheme="majorBidi"/>
          </w:rPr>
          <w:t>https://doi.org/10.1016/S0301-4215(01)00091-X</w:t>
        </w:r>
      </w:hyperlink>
    </w:p>
    <w:p w14:paraId="3A1D2220" w14:textId="77777777" w:rsidR="00A54477" w:rsidRPr="00A54477" w:rsidRDefault="00A54477" w:rsidP="00A54477">
      <w:pPr>
        <w:pStyle w:val="EndNoteBibliography"/>
        <w:spacing w:after="0"/>
        <w:ind w:left="720" w:hanging="720"/>
        <w:jc w:val="both"/>
        <w:rPr>
          <w:rFonts w:asciiTheme="majorBidi" w:hAnsiTheme="majorBidi" w:cstheme="majorBidi"/>
        </w:rPr>
      </w:pPr>
    </w:p>
    <w:p w14:paraId="0AB309CF" w14:textId="77777777" w:rsidR="007E2F5B" w:rsidRDefault="007E2F5B" w:rsidP="00A54477">
      <w:pPr>
        <w:pStyle w:val="EndNoteBibliography"/>
        <w:spacing w:after="0"/>
        <w:ind w:left="720" w:hanging="720"/>
        <w:jc w:val="both"/>
        <w:rPr>
          <w:rFonts w:asciiTheme="majorBidi" w:hAnsiTheme="majorBidi" w:cstheme="majorBidi"/>
        </w:rPr>
      </w:pPr>
      <w:r w:rsidRPr="00A54477">
        <w:rPr>
          <w:rFonts w:asciiTheme="majorBidi" w:hAnsiTheme="majorBidi" w:cstheme="majorBidi"/>
        </w:rPr>
        <w:t xml:space="preserve">Luukkanen, J., Vehmas, J., Panula-Ontto, J., Allievi, F., Kaivo-oja, J., Pasanen, T., &amp; Auffermann, B. (2012). Synergies or Trade-offs? A New Method to Quantify Synergy Between Different Dimensions of Sustainability. </w:t>
      </w:r>
      <w:r w:rsidRPr="00A54477">
        <w:rPr>
          <w:rFonts w:asciiTheme="majorBidi" w:hAnsiTheme="majorBidi" w:cstheme="majorBidi"/>
          <w:i/>
        </w:rPr>
        <w:t>Environmental policy and governance, 22</w:t>
      </w:r>
      <w:r w:rsidRPr="00A54477">
        <w:rPr>
          <w:rFonts w:asciiTheme="majorBidi" w:hAnsiTheme="majorBidi" w:cstheme="majorBidi"/>
        </w:rPr>
        <w:t>(5), 337-349. 10.1002/eet.1598</w:t>
      </w:r>
    </w:p>
    <w:p w14:paraId="118BF80F" w14:textId="77777777" w:rsidR="00A54477" w:rsidRPr="00A54477" w:rsidRDefault="00A54477" w:rsidP="00A54477">
      <w:pPr>
        <w:pStyle w:val="EndNoteBibliography"/>
        <w:spacing w:after="0"/>
        <w:ind w:left="720" w:hanging="720"/>
        <w:jc w:val="both"/>
        <w:rPr>
          <w:rFonts w:asciiTheme="majorBidi" w:hAnsiTheme="majorBidi" w:cstheme="majorBidi"/>
        </w:rPr>
      </w:pPr>
    </w:p>
    <w:p w14:paraId="41B81138" w14:textId="77777777" w:rsidR="007E2F5B" w:rsidRDefault="007E2F5B" w:rsidP="00A54477">
      <w:pPr>
        <w:pStyle w:val="EndNoteBibliography"/>
        <w:spacing w:after="0"/>
        <w:ind w:left="720" w:hanging="720"/>
        <w:jc w:val="both"/>
        <w:rPr>
          <w:rFonts w:asciiTheme="majorBidi" w:hAnsiTheme="majorBidi" w:cstheme="majorBidi"/>
        </w:rPr>
      </w:pPr>
      <w:r w:rsidRPr="00A54477">
        <w:rPr>
          <w:rFonts w:asciiTheme="majorBidi" w:hAnsiTheme="majorBidi" w:cstheme="majorBidi"/>
        </w:rPr>
        <w:t xml:space="preserve">Mainali, B., Luukkanen, J., Silveira, S., &amp; Kaivo-oja, J. (2018). Evaluating Synergies and Trade-Offs among Sustainable Development Goals (SDGs): Explorative Analyses of Development Paths in South Asia and Sub-Saharan Africa. </w:t>
      </w:r>
      <w:r w:rsidRPr="00A54477">
        <w:rPr>
          <w:rFonts w:asciiTheme="majorBidi" w:hAnsiTheme="majorBidi" w:cstheme="majorBidi"/>
          <w:i/>
        </w:rPr>
        <w:t>Sustainability, 10</w:t>
      </w:r>
      <w:r w:rsidRPr="00A54477">
        <w:rPr>
          <w:rFonts w:asciiTheme="majorBidi" w:hAnsiTheme="majorBidi" w:cstheme="majorBidi"/>
        </w:rPr>
        <w:t>(3) 10.3390/su10030815</w:t>
      </w:r>
    </w:p>
    <w:p w14:paraId="4D796CE8" w14:textId="77777777" w:rsidR="00A54477" w:rsidRPr="00A54477" w:rsidRDefault="00A54477" w:rsidP="00A54477">
      <w:pPr>
        <w:pStyle w:val="EndNoteBibliography"/>
        <w:spacing w:after="0"/>
        <w:ind w:left="720" w:hanging="720"/>
        <w:jc w:val="both"/>
        <w:rPr>
          <w:rFonts w:asciiTheme="majorBidi" w:hAnsiTheme="majorBidi" w:cstheme="majorBidi"/>
        </w:rPr>
      </w:pPr>
    </w:p>
    <w:p w14:paraId="4653D8C6" w14:textId="77777777" w:rsidR="007E2F5B" w:rsidRDefault="007E2F5B" w:rsidP="00A54477">
      <w:pPr>
        <w:pStyle w:val="EndNoteBibliography"/>
        <w:spacing w:after="0"/>
        <w:ind w:left="720" w:hanging="720"/>
        <w:jc w:val="both"/>
        <w:rPr>
          <w:rFonts w:asciiTheme="majorBidi" w:hAnsiTheme="majorBidi" w:cstheme="majorBidi"/>
        </w:rPr>
      </w:pPr>
      <w:r w:rsidRPr="00A54477">
        <w:rPr>
          <w:rFonts w:asciiTheme="majorBidi" w:hAnsiTheme="majorBidi" w:cstheme="majorBidi"/>
        </w:rPr>
        <w:t xml:space="preserve">McFadden, D. (1978). </w:t>
      </w:r>
      <w:r w:rsidRPr="00A54477">
        <w:rPr>
          <w:rFonts w:asciiTheme="majorBidi" w:hAnsiTheme="majorBidi" w:cstheme="majorBidi"/>
          <w:i/>
        </w:rPr>
        <w:t>Modelling the choice of residential location. in A.K. (ed.), Spartial interaction theory and residential location</w:t>
      </w:r>
      <w:r w:rsidRPr="00A54477">
        <w:rPr>
          <w:rFonts w:asciiTheme="majorBidi" w:hAnsiTheme="majorBidi" w:cstheme="majorBidi"/>
        </w:rPr>
        <w:t xml:space="preserve">. North-Holland, Amsterdam: </w:t>
      </w:r>
    </w:p>
    <w:p w14:paraId="19AFEB44" w14:textId="77777777" w:rsidR="00A54477" w:rsidRPr="00A54477" w:rsidRDefault="00A54477" w:rsidP="00A54477">
      <w:pPr>
        <w:pStyle w:val="EndNoteBibliography"/>
        <w:spacing w:after="0"/>
        <w:ind w:left="720" w:hanging="720"/>
        <w:jc w:val="both"/>
        <w:rPr>
          <w:rFonts w:asciiTheme="majorBidi" w:hAnsiTheme="majorBidi" w:cstheme="majorBidi"/>
        </w:rPr>
      </w:pPr>
    </w:p>
    <w:p w14:paraId="0CE1402F" w14:textId="77777777" w:rsidR="007E2F5B" w:rsidRDefault="007E2F5B" w:rsidP="00A54477">
      <w:pPr>
        <w:pStyle w:val="EndNoteBibliography"/>
        <w:spacing w:after="0"/>
        <w:ind w:left="720" w:hanging="720"/>
        <w:jc w:val="both"/>
        <w:rPr>
          <w:rFonts w:asciiTheme="majorBidi" w:hAnsiTheme="majorBidi" w:cstheme="majorBidi"/>
        </w:rPr>
      </w:pPr>
      <w:r w:rsidRPr="00A54477">
        <w:rPr>
          <w:rFonts w:asciiTheme="majorBidi" w:hAnsiTheme="majorBidi" w:cstheme="majorBidi"/>
        </w:rPr>
        <w:t xml:space="preserve">McKenzie, D. (2005). Measuring inequality with asset indicators. </w:t>
      </w:r>
      <w:r w:rsidRPr="00A54477">
        <w:rPr>
          <w:rFonts w:asciiTheme="majorBidi" w:hAnsiTheme="majorBidi" w:cstheme="majorBidi"/>
          <w:i/>
        </w:rPr>
        <w:t>Journal of Population Economics, 18</w:t>
      </w:r>
      <w:r w:rsidRPr="00A54477">
        <w:rPr>
          <w:rFonts w:asciiTheme="majorBidi" w:hAnsiTheme="majorBidi" w:cstheme="majorBidi"/>
        </w:rPr>
        <w:t>(2), 229-260. 10.1007/s00148-005-0224-7</w:t>
      </w:r>
    </w:p>
    <w:p w14:paraId="3868128E" w14:textId="77777777" w:rsidR="00A54477" w:rsidRPr="00A54477" w:rsidRDefault="00A54477" w:rsidP="00A54477">
      <w:pPr>
        <w:pStyle w:val="EndNoteBibliography"/>
        <w:spacing w:after="0"/>
        <w:ind w:left="720" w:hanging="720"/>
        <w:jc w:val="both"/>
        <w:rPr>
          <w:rFonts w:asciiTheme="majorBidi" w:hAnsiTheme="majorBidi" w:cstheme="majorBidi"/>
        </w:rPr>
      </w:pPr>
    </w:p>
    <w:p w14:paraId="05D63B29" w14:textId="77777777" w:rsidR="00DD21AF" w:rsidRDefault="007E2F5B" w:rsidP="00A54477">
      <w:pPr>
        <w:pStyle w:val="EndNoteBibliography"/>
        <w:spacing w:after="0"/>
        <w:ind w:left="720" w:hanging="720"/>
        <w:jc w:val="both"/>
        <w:rPr>
          <w:rFonts w:asciiTheme="majorBidi" w:hAnsiTheme="majorBidi" w:cstheme="majorBidi"/>
        </w:rPr>
      </w:pPr>
      <w:r w:rsidRPr="00A54477">
        <w:rPr>
          <w:rFonts w:asciiTheme="majorBidi" w:hAnsiTheme="majorBidi" w:cstheme="majorBidi"/>
        </w:rPr>
        <w:t xml:space="preserve">Mensah, J. T., &amp; Adu, G. (2015). An empirical analysis of household energy choice in Ghana. </w:t>
      </w:r>
      <w:r w:rsidRPr="00A54477">
        <w:rPr>
          <w:rFonts w:asciiTheme="majorBidi" w:hAnsiTheme="majorBidi" w:cstheme="majorBidi"/>
          <w:i/>
        </w:rPr>
        <w:t>Renewable and Sustainable Energy Reviews, 51</w:t>
      </w:r>
      <w:r w:rsidRPr="00A54477">
        <w:rPr>
          <w:rFonts w:asciiTheme="majorBidi" w:hAnsiTheme="majorBidi" w:cstheme="majorBidi"/>
        </w:rPr>
        <w:t>, 1402-1411.</w:t>
      </w:r>
    </w:p>
    <w:p w14:paraId="0B9CB65E" w14:textId="06A853AA" w:rsidR="007E2F5B" w:rsidRDefault="007A7EE3" w:rsidP="00DD21AF">
      <w:pPr>
        <w:pStyle w:val="EndNoteBibliography"/>
        <w:spacing w:after="0"/>
        <w:ind w:left="720"/>
        <w:jc w:val="both"/>
        <w:rPr>
          <w:rStyle w:val="Hyperlink"/>
          <w:rFonts w:asciiTheme="majorBidi" w:hAnsiTheme="majorBidi" w:cstheme="majorBidi"/>
        </w:rPr>
      </w:pPr>
      <w:hyperlink r:id="rId39" w:history="1">
        <w:r w:rsidR="007E2F5B" w:rsidRPr="00A54477">
          <w:rPr>
            <w:rStyle w:val="Hyperlink"/>
            <w:rFonts w:asciiTheme="majorBidi" w:hAnsiTheme="majorBidi" w:cstheme="majorBidi"/>
          </w:rPr>
          <w:t>https://doi.org/10.1016/j.rser.2015.07.050</w:t>
        </w:r>
      </w:hyperlink>
    </w:p>
    <w:p w14:paraId="442D3F20" w14:textId="77777777" w:rsidR="00DD21AF" w:rsidRPr="00A54477" w:rsidRDefault="00DD21AF" w:rsidP="00A54477">
      <w:pPr>
        <w:pStyle w:val="EndNoteBibliography"/>
        <w:spacing w:after="0"/>
        <w:ind w:left="720" w:hanging="720"/>
        <w:jc w:val="both"/>
        <w:rPr>
          <w:rFonts w:asciiTheme="majorBidi" w:hAnsiTheme="majorBidi" w:cstheme="majorBidi"/>
        </w:rPr>
      </w:pPr>
    </w:p>
    <w:p w14:paraId="7D4EA313" w14:textId="77777777" w:rsidR="00DD21AF" w:rsidRDefault="007E2F5B" w:rsidP="00A54477">
      <w:pPr>
        <w:pStyle w:val="EndNoteBibliography"/>
        <w:spacing w:after="0"/>
        <w:ind w:left="720" w:hanging="720"/>
        <w:jc w:val="both"/>
        <w:rPr>
          <w:rFonts w:asciiTheme="majorBidi" w:hAnsiTheme="majorBidi" w:cstheme="majorBidi"/>
        </w:rPr>
      </w:pPr>
      <w:r w:rsidRPr="00A54477">
        <w:rPr>
          <w:rFonts w:asciiTheme="majorBidi" w:hAnsiTheme="majorBidi" w:cstheme="majorBidi"/>
        </w:rPr>
        <w:t xml:space="preserve">Mottaleb, K. A., Rahut, D. B., &amp; Ali, A. (2017). An exploration into the household energy choice and expenditure in Bangladesh. </w:t>
      </w:r>
      <w:r w:rsidRPr="00A54477">
        <w:rPr>
          <w:rFonts w:asciiTheme="majorBidi" w:hAnsiTheme="majorBidi" w:cstheme="majorBidi"/>
          <w:i/>
        </w:rPr>
        <w:t>Energy, 135</w:t>
      </w:r>
      <w:r w:rsidRPr="00A54477">
        <w:rPr>
          <w:rFonts w:asciiTheme="majorBidi" w:hAnsiTheme="majorBidi" w:cstheme="majorBidi"/>
        </w:rPr>
        <w:t>, 767-776.</w:t>
      </w:r>
    </w:p>
    <w:p w14:paraId="160CF364" w14:textId="4CD3065D" w:rsidR="007E2F5B" w:rsidRDefault="007A7EE3" w:rsidP="00DD21AF">
      <w:pPr>
        <w:pStyle w:val="EndNoteBibliography"/>
        <w:spacing w:after="0"/>
        <w:ind w:left="720"/>
        <w:jc w:val="both"/>
        <w:rPr>
          <w:rFonts w:asciiTheme="majorBidi" w:hAnsiTheme="majorBidi" w:cstheme="majorBidi"/>
        </w:rPr>
      </w:pPr>
      <w:hyperlink r:id="rId40" w:history="1">
        <w:r w:rsidR="007E2F5B" w:rsidRPr="00A54477">
          <w:rPr>
            <w:rStyle w:val="Hyperlink"/>
            <w:rFonts w:asciiTheme="majorBidi" w:hAnsiTheme="majorBidi" w:cstheme="majorBidi"/>
          </w:rPr>
          <w:t>https://doi.org/10.1016/j.energy.2017.06.117</w:t>
        </w:r>
      </w:hyperlink>
    </w:p>
    <w:p w14:paraId="09E2027F" w14:textId="77777777" w:rsidR="00A54477" w:rsidRPr="00A54477" w:rsidRDefault="00A54477" w:rsidP="00A54477">
      <w:pPr>
        <w:pStyle w:val="EndNoteBibliography"/>
        <w:spacing w:after="0"/>
        <w:ind w:left="720" w:hanging="720"/>
        <w:jc w:val="both"/>
        <w:rPr>
          <w:rFonts w:asciiTheme="majorBidi" w:hAnsiTheme="majorBidi" w:cstheme="majorBidi"/>
        </w:rPr>
      </w:pPr>
    </w:p>
    <w:p w14:paraId="3E867A55" w14:textId="77777777" w:rsidR="007E2F5B" w:rsidRDefault="007E2F5B" w:rsidP="00A54477">
      <w:pPr>
        <w:pStyle w:val="EndNoteBibliography"/>
        <w:spacing w:after="0"/>
        <w:ind w:left="720" w:hanging="720"/>
        <w:jc w:val="both"/>
        <w:rPr>
          <w:rFonts w:asciiTheme="majorBidi" w:hAnsiTheme="majorBidi" w:cstheme="majorBidi"/>
        </w:rPr>
      </w:pPr>
      <w:r w:rsidRPr="00A54477">
        <w:rPr>
          <w:rFonts w:asciiTheme="majorBidi" w:hAnsiTheme="majorBidi" w:cstheme="majorBidi"/>
        </w:rPr>
        <w:t xml:space="preserve">Muller, C., &amp; Yan, H. (2018). Household fuel use in developing countries: Review of theory and evidence. </w:t>
      </w:r>
      <w:r w:rsidRPr="00A54477">
        <w:rPr>
          <w:rFonts w:asciiTheme="majorBidi" w:hAnsiTheme="majorBidi" w:cstheme="majorBidi"/>
          <w:i/>
        </w:rPr>
        <w:t>Energy Economics, 70</w:t>
      </w:r>
      <w:r w:rsidRPr="00A54477">
        <w:rPr>
          <w:rFonts w:asciiTheme="majorBidi" w:hAnsiTheme="majorBidi" w:cstheme="majorBidi"/>
        </w:rPr>
        <w:t xml:space="preserve">, 429-439. </w:t>
      </w:r>
      <w:hyperlink r:id="rId41" w:history="1">
        <w:r w:rsidRPr="00A54477">
          <w:rPr>
            <w:rStyle w:val="Hyperlink"/>
            <w:rFonts w:asciiTheme="majorBidi" w:hAnsiTheme="majorBidi" w:cstheme="majorBidi"/>
          </w:rPr>
          <w:t>https://doi.org/10.1016/j.eneco.2018.01.024</w:t>
        </w:r>
      </w:hyperlink>
    </w:p>
    <w:p w14:paraId="480FF18F" w14:textId="77777777" w:rsidR="00A54477" w:rsidRPr="00A54477" w:rsidRDefault="00A54477" w:rsidP="00A54477">
      <w:pPr>
        <w:pStyle w:val="EndNoteBibliography"/>
        <w:spacing w:after="0"/>
        <w:ind w:left="720" w:hanging="720"/>
        <w:jc w:val="both"/>
        <w:rPr>
          <w:rFonts w:asciiTheme="majorBidi" w:hAnsiTheme="majorBidi" w:cstheme="majorBidi"/>
        </w:rPr>
      </w:pPr>
    </w:p>
    <w:p w14:paraId="26B2DD42" w14:textId="77777777" w:rsidR="007E2F5B" w:rsidRDefault="007E2F5B" w:rsidP="00A54477">
      <w:pPr>
        <w:pStyle w:val="EndNoteBibliography"/>
        <w:spacing w:after="0"/>
        <w:ind w:left="720" w:hanging="720"/>
        <w:jc w:val="both"/>
        <w:rPr>
          <w:rFonts w:asciiTheme="majorBidi" w:hAnsiTheme="majorBidi" w:cstheme="majorBidi"/>
        </w:rPr>
      </w:pPr>
      <w:r w:rsidRPr="00A54477">
        <w:rPr>
          <w:rFonts w:asciiTheme="majorBidi" w:hAnsiTheme="majorBidi" w:cstheme="majorBidi"/>
        </w:rPr>
        <w:t xml:space="preserve">Nandasena, S., Wickremasinghe, A. R., &amp; Sathiakumar, N. (2012). Biomass fuel use for cooking in Sri Lanka: analysis of data from national demographic health surveys. </w:t>
      </w:r>
      <w:r w:rsidRPr="00A54477">
        <w:rPr>
          <w:rFonts w:asciiTheme="majorBidi" w:hAnsiTheme="majorBidi" w:cstheme="majorBidi"/>
          <w:i/>
        </w:rPr>
        <w:t>Am J Ind Med, 55</w:t>
      </w:r>
      <w:r w:rsidRPr="00A54477">
        <w:rPr>
          <w:rFonts w:asciiTheme="majorBidi" w:hAnsiTheme="majorBidi" w:cstheme="majorBidi"/>
        </w:rPr>
        <w:t>(12), 1122-1128. 10.1002/ajim.21023</w:t>
      </w:r>
    </w:p>
    <w:p w14:paraId="36DEEC71" w14:textId="77777777" w:rsidR="00A54477" w:rsidRPr="00A54477" w:rsidRDefault="00A54477" w:rsidP="00A54477">
      <w:pPr>
        <w:pStyle w:val="EndNoteBibliography"/>
        <w:spacing w:after="0"/>
        <w:ind w:left="720" w:hanging="720"/>
        <w:jc w:val="both"/>
        <w:rPr>
          <w:rFonts w:asciiTheme="majorBidi" w:hAnsiTheme="majorBidi" w:cstheme="majorBidi"/>
        </w:rPr>
      </w:pPr>
    </w:p>
    <w:p w14:paraId="21217F1F" w14:textId="77777777" w:rsidR="007E2F5B" w:rsidRDefault="007E2F5B" w:rsidP="00A54477">
      <w:pPr>
        <w:pStyle w:val="EndNoteBibliography"/>
        <w:spacing w:after="0"/>
        <w:ind w:left="720" w:hanging="720"/>
        <w:jc w:val="both"/>
        <w:rPr>
          <w:rFonts w:asciiTheme="majorBidi" w:hAnsiTheme="majorBidi" w:cstheme="majorBidi"/>
        </w:rPr>
      </w:pPr>
      <w:r w:rsidRPr="00A54477">
        <w:rPr>
          <w:rFonts w:asciiTheme="majorBidi" w:hAnsiTheme="majorBidi" w:cstheme="majorBidi"/>
        </w:rPr>
        <w:lastRenderedPageBreak/>
        <w:t xml:space="preserve">Narasimha Rao, M., &amp; Reddy, B. S. (2007). Variations in energy use by Indian households: An analysis of micro level data. </w:t>
      </w:r>
      <w:r w:rsidRPr="00A54477">
        <w:rPr>
          <w:rFonts w:asciiTheme="majorBidi" w:hAnsiTheme="majorBidi" w:cstheme="majorBidi"/>
          <w:i/>
        </w:rPr>
        <w:t>Energy, 32</w:t>
      </w:r>
      <w:r w:rsidRPr="00A54477">
        <w:rPr>
          <w:rFonts w:asciiTheme="majorBidi" w:hAnsiTheme="majorBidi" w:cstheme="majorBidi"/>
        </w:rPr>
        <w:t xml:space="preserve">(2), 143-153. </w:t>
      </w:r>
      <w:hyperlink r:id="rId42" w:history="1">
        <w:r w:rsidRPr="00A54477">
          <w:rPr>
            <w:rStyle w:val="Hyperlink"/>
            <w:rFonts w:asciiTheme="majorBidi" w:hAnsiTheme="majorBidi" w:cstheme="majorBidi"/>
          </w:rPr>
          <w:t>https://doi.org/10.1016/j.energy.2006.03.012</w:t>
        </w:r>
      </w:hyperlink>
    </w:p>
    <w:p w14:paraId="1D169A76" w14:textId="77777777" w:rsidR="00A54477" w:rsidRPr="00A54477" w:rsidRDefault="00A54477" w:rsidP="00A54477">
      <w:pPr>
        <w:pStyle w:val="EndNoteBibliography"/>
        <w:spacing w:after="0"/>
        <w:ind w:left="720" w:hanging="720"/>
        <w:jc w:val="both"/>
        <w:rPr>
          <w:rFonts w:asciiTheme="majorBidi" w:hAnsiTheme="majorBidi" w:cstheme="majorBidi"/>
        </w:rPr>
      </w:pPr>
    </w:p>
    <w:p w14:paraId="07305E50" w14:textId="77777777" w:rsidR="007E2F5B" w:rsidRDefault="007E2F5B" w:rsidP="00A54477">
      <w:pPr>
        <w:pStyle w:val="EndNoteBibliography"/>
        <w:spacing w:after="0"/>
        <w:ind w:left="720" w:hanging="720"/>
        <w:jc w:val="both"/>
        <w:rPr>
          <w:rFonts w:asciiTheme="majorBidi" w:hAnsiTheme="majorBidi" w:cstheme="majorBidi"/>
        </w:rPr>
      </w:pPr>
      <w:r w:rsidRPr="00A54477">
        <w:rPr>
          <w:rFonts w:asciiTheme="majorBidi" w:hAnsiTheme="majorBidi" w:cstheme="majorBidi"/>
        </w:rPr>
        <w:t xml:space="preserve">Ouedraogo, B. (2006). Household energy preferences for cooking in urban Ouagadougou, Burkina Faso. </w:t>
      </w:r>
      <w:r w:rsidRPr="00A54477">
        <w:rPr>
          <w:rFonts w:asciiTheme="majorBidi" w:hAnsiTheme="majorBidi" w:cstheme="majorBidi"/>
          <w:i/>
        </w:rPr>
        <w:t>Energy Policy, 34</w:t>
      </w:r>
      <w:r w:rsidRPr="00A54477">
        <w:rPr>
          <w:rFonts w:asciiTheme="majorBidi" w:hAnsiTheme="majorBidi" w:cstheme="majorBidi"/>
        </w:rPr>
        <w:t xml:space="preserve">(18), 3787-3795. </w:t>
      </w:r>
      <w:hyperlink r:id="rId43" w:history="1">
        <w:r w:rsidRPr="00A54477">
          <w:rPr>
            <w:rStyle w:val="Hyperlink"/>
            <w:rFonts w:asciiTheme="majorBidi" w:hAnsiTheme="majorBidi" w:cstheme="majorBidi"/>
          </w:rPr>
          <w:t>https://doi.org/10.1016/j.enpol.2005.09.006</w:t>
        </w:r>
      </w:hyperlink>
    </w:p>
    <w:p w14:paraId="659ED470" w14:textId="77777777" w:rsidR="00A54477" w:rsidRPr="00A54477" w:rsidRDefault="00A54477" w:rsidP="00A54477">
      <w:pPr>
        <w:pStyle w:val="EndNoteBibliography"/>
        <w:spacing w:after="0"/>
        <w:ind w:left="720" w:hanging="720"/>
        <w:jc w:val="both"/>
        <w:rPr>
          <w:rFonts w:asciiTheme="majorBidi" w:hAnsiTheme="majorBidi" w:cstheme="majorBidi"/>
        </w:rPr>
      </w:pPr>
    </w:p>
    <w:p w14:paraId="5FCB008A" w14:textId="77777777" w:rsidR="00D35C7A" w:rsidRDefault="007E2F5B" w:rsidP="00A54477">
      <w:pPr>
        <w:pStyle w:val="EndNoteBibliography"/>
        <w:spacing w:after="0"/>
        <w:ind w:left="720" w:hanging="720"/>
        <w:jc w:val="both"/>
        <w:rPr>
          <w:rFonts w:asciiTheme="majorBidi" w:hAnsiTheme="majorBidi" w:cstheme="majorBidi"/>
        </w:rPr>
      </w:pPr>
      <w:r w:rsidRPr="00A54477">
        <w:rPr>
          <w:rFonts w:asciiTheme="majorBidi" w:hAnsiTheme="majorBidi" w:cstheme="majorBidi"/>
        </w:rPr>
        <w:t xml:space="preserve">Özcan, K. M., Gülay, E., &amp; Üçdoğruk, Ş. (2013). Economic and demographic determinants of household energy use in Turkey. </w:t>
      </w:r>
      <w:r w:rsidRPr="00A54477">
        <w:rPr>
          <w:rFonts w:asciiTheme="majorBidi" w:hAnsiTheme="majorBidi" w:cstheme="majorBidi"/>
          <w:i/>
        </w:rPr>
        <w:t>Energy Policy, 60</w:t>
      </w:r>
      <w:r w:rsidRPr="00A54477">
        <w:rPr>
          <w:rFonts w:asciiTheme="majorBidi" w:hAnsiTheme="majorBidi" w:cstheme="majorBidi"/>
        </w:rPr>
        <w:t>, 550-557.</w:t>
      </w:r>
    </w:p>
    <w:p w14:paraId="1948C16E" w14:textId="09E09BC2" w:rsidR="007E2F5B" w:rsidRDefault="007A7EE3" w:rsidP="00D35C7A">
      <w:pPr>
        <w:pStyle w:val="EndNoteBibliography"/>
        <w:spacing w:after="0"/>
        <w:ind w:left="720"/>
        <w:jc w:val="both"/>
        <w:rPr>
          <w:rFonts w:asciiTheme="majorBidi" w:hAnsiTheme="majorBidi" w:cstheme="majorBidi"/>
        </w:rPr>
      </w:pPr>
      <w:hyperlink r:id="rId44" w:history="1">
        <w:r w:rsidR="007E2F5B" w:rsidRPr="00A54477">
          <w:rPr>
            <w:rStyle w:val="Hyperlink"/>
            <w:rFonts w:asciiTheme="majorBidi" w:hAnsiTheme="majorBidi" w:cstheme="majorBidi"/>
          </w:rPr>
          <w:t>https://doi.org/10.1016/j.enpol.2013.05.046</w:t>
        </w:r>
      </w:hyperlink>
    </w:p>
    <w:p w14:paraId="17314C4A" w14:textId="77777777" w:rsidR="00A54477" w:rsidRPr="00A54477" w:rsidRDefault="00A54477" w:rsidP="00A54477">
      <w:pPr>
        <w:pStyle w:val="EndNoteBibliography"/>
        <w:spacing w:after="0"/>
        <w:ind w:left="720" w:hanging="720"/>
        <w:jc w:val="both"/>
        <w:rPr>
          <w:rFonts w:asciiTheme="majorBidi" w:hAnsiTheme="majorBidi" w:cstheme="majorBidi"/>
        </w:rPr>
      </w:pPr>
    </w:p>
    <w:p w14:paraId="5948769E" w14:textId="77777777" w:rsidR="007E2F5B" w:rsidRDefault="007E2F5B" w:rsidP="00A54477">
      <w:pPr>
        <w:pStyle w:val="EndNoteBibliography"/>
        <w:spacing w:after="0"/>
        <w:ind w:left="720" w:hanging="720"/>
        <w:jc w:val="both"/>
        <w:rPr>
          <w:rFonts w:asciiTheme="majorBidi" w:hAnsiTheme="majorBidi" w:cstheme="majorBidi"/>
        </w:rPr>
      </w:pPr>
      <w:r w:rsidRPr="00A54477">
        <w:rPr>
          <w:rFonts w:asciiTheme="majorBidi" w:hAnsiTheme="majorBidi" w:cstheme="majorBidi"/>
        </w:rPr>
        <w:t xml:space="preserve">Paudel, U., Khatri, U., &amp; Pant, K. P. (2018). Understanding the determinants of household cooking fuel choice in Afghanistan: A multinomial logit estimation. </w:t>
      </w:r>
      <w:r w:rsidRPr="00A54477">
        <w:rPr>
          <w:rFonts w:asciiTheme="majorBidi" w:hAnsiTheme="majorBidi" w:cstheme="majorBidi"/>
          <w:i/>
        </w:rPr>
        <w:t>Energy (Oxford), 156</w:t>
      </w:r>
      <w:r w:rsidRPr="00A54477">
        <w:rPr>
          <w:rFonts w:asciiTheme="majorBidi" w:hAnsiTheme="majorBidi" w:cstheme="majorBidi"/>
        </w:rPr>
        <w:t>, 55-62. 10.1016/j.energy.2018.05.085</w:t>
      </w:r>
    </w:p>
    <w:p w14:paraId="4BFB6D08" w14:textId="77777777" w:rsidR="00A54477" w:rsidRPr="00A54477" w:rsidRDefault="00A54477" w:rsidP="00A54477">
      <w:pPr>
        <w:pStyle w:val="EndNoteBibliography"/>
        <w:spacing w:after="0"/>
        <w:ind w:left="720" w:hanging="720"/>
        <w:jc w:val="both"/>
        <w:rPr>
          <w:rFonts w:asciiTheme="majorBidi" w:hAnsiTheme="majorBidi" w:cstheme="majorBidi"/>
        </w:rPr>
      </w:pPr>
    </w:p>
    <w:p w14:paraId="07929963" w14:textId="77777777" w:rsidR="007E2F5B" w:rsidRDefault="007E2F5B" w:rsidP="00A54477">
      <w:pPr>
        <w:pStyle w:val="EndNoteBibliography"/>
        <w:spacing w:after="0"/>
        <w:ind w:left="720" w:hanging="720"/>
        <w:jc w:val="both"/>
        <w:rPr>
          <w:rFonts w:asciiTheme="majorBidi" w:hAnsiTheme="majorBidi" w:cstheme="majorBidi"/>
        </w:rPr>
      </w:pPr>
      <w:r w:rsidRPr="00A54477">
        <w:rPr>
          <w:rFonts w:asciiTheme="majorBidi" w:hAnsiTheme="majorBidi" w:cstheme="majorBidi"/>
        </w:rPr>
        <w:t xml:space="preserve">Pradhan, P., Costa, L., Rybski, D., Lucht, W., &amp; Kropp, J. P. (2017). A Systematic Study of Sustainable Development Goal (SDG) Interactions: A SYSTEMATIC STUDY OF SDG INTERACTIONS. </w:t>
      </w:r>
      <w:r w:rsidRPr="00A54477">
        <w:rPr>
          <w:rFonts w:asciiTheme="majorBidi" w:hAnsiTheme="majorBidi" w:cstheme="majorBidi"/>
          <w:i/>
        </w:rPr>
        <w:t>Earth's future, 5</w:t>
      </w:r>
      <w:r w:rsidRPr="00A54477">
        <w:rPr>
          <w:rFonts w:asciiTheme="majorBidi" w:hAnsiTheme="majorBidi" w:cstheme="majorBidi"/>
        </w:rPr>
        <w:t>(11), 1169-1179. 10.1002/2017EF000632</w:t>
      </w:r>
    </w:p>
    <w:p w14:paraId="1E131766" w14:textId="77777777" w:rsidR="00A54477" w:rsidRPr="00A54477" w:rsidRDefault="00A54477" w:rsidP="00A54477">
      <w:pPr>
        <w:pStyle w:val="EndNoteBibliography"/>
        <w:spacing w:after="0"/>
        <w:ind w:left="720" w:hanging="720"/>
        <w:jc w:val="both"/>
        <w:rPr>
          <w:rFonts w:asciiTheme="majorBidi" w:hAnsiTheme="majorBidi" w:cstheme="majorBidi"/>
        </w:rPr>
      </w:pPr>
    </w:p>
    <w:p w14:paraId="1BA44229" w14:textId="77777777" w:rsidR="00D35C7A" w:rsidRDefault="007E2F5B" w:rsidP="00A54477">
      <w:pPr>
        <w:pStyle w:val="EndNoteBibliography"/>
        <w:spacing w:after="0"/>
        <w:ind w:left="720" w:hanging="720"/>
        <w:jc w:val="both"/>
        <w:rPr>
          <w:rFonts w:asciiTheme="majorBidi" w:hAnsiTheme="majorBidi" w:cstheme="majorBidi"/>
        </w:rPr>
      </w:pPr>
      <w:r w:rsidRPr="00A54477">
        <w:rPr>
          <w:rFonts w:asciiTheme="majorBidi" w:hAnsiTheme="majorBidi" w:cstheme="majorBidi"/>
        </w:rPr>
        <w:t xml:space="preserve">Pundo, M. O., &amp; Fraser, G. C. (2006). Multinomial logit analysis of household cooking fuel choice in rural Kenya: The case of Kisumu district. </w:t>
      </w:r>
      <w:r w:rsidRPr="00A54477">
        <w:rPr>
          <w:rFonts w:asciiTheme="majorBidi" w:hAnsiTheme="majorBidi" w:cstheme="majorBidi"/>
          <w:i/>
        </w:rPr>
        <w:t>Agrekon, 45</w:t>
      </w:r>
      <w:r w:rsidRPr="00A54477">
        <w:rPr>
          <w:rFonts w:asciiTheme="majorBidi" w:hAnsiTheme="majorBidi" w:cstheme="majorBidi"/>
        </w:rPr>
        <w:t>(1), 24-37.</w:t>
      </w:r>
    </w:p>
    <w:p w14:paraId="5D7572E1" w14:textId="078AD0F3" w:rsidR="007E2F5B" w:rsidRDefault="007E2F5B" w:rsidP="00D35C7A">
      <w:pPr>
        <w:pStyle w:val="EndNoteBibliography"/>
        <w:spacing w:after="0"/>
        <w:ind w:left="720"/>
        <w:jc w:val="both"/>
        <w:rPr>
          <w:rFonts w:asciiTheme="majorBidi" w:hAnsiTheme="majorBidi" w:cstheme="majorBidi"/>
        </w:rPr>
      </w:pPr>
      <w:r w:rsidRPr="00A54477">
        <w:rPr>
          <w:rFonts w:asciiTheme="majorBidi" w:hAnsiTheme="majorBidi" w:cstheme="majorBidi"/>
        </w:rPr>
        <w:t>10.1080/03031853.2006.9523731</w:t>
      </w:r>
    </w:p>
    <w:p w14:paraId="7DC4FEDF" w14:textId="77777777" w:rsidR="00A54477" w:rsidRPr="00A54477" w:rsidRDefault="00A54477" w:rsidP="00A54477">
      <w:pPr>
        <w:pStyle w:val="EndNoteBibliography"/>
        <w:spacing w:after="0"/>
        <w:ind w:left="720" w:hanging="720"/>
        <w:jc w:val="both"/>
        <w:rPr>
          <w:rFonts w:asciiTheme="majorBidi" w:hAnsiTheme="majorBidi" w:cstheme="majorBidi"/>
        </w:rPr>
      </w:pPr>
    </w:p>
    <w:p w14:paraId="0972A8C0" w14:textId="77777777" w:rsidR="007E2F5B" w:rsidRDefault="007E2F5B" w:rsidP="00A54477">
      <w:pPr>
        <w:pStyle w:val="EndNoteBibliography"/>
        <w:spacing w:after="0"/>
        <w:ind w:left="720" w:hanging="720"/>
        <w:jc w:val="both"/>
        <w:rPr>
          <w:rFonts w:asciiTheme="majorBidi" w:hAnsiTheme="majorBidi" w:cstheme="majorBidi"/>
        </w:rPr>
      </w:pPr>
      <w:r w:rsidRPr="00A54477">
        <w:rPr>
          <w:rFonts w:asciiTheme="majorBidi" w:hAnsiTheme="majorBidi" w:cstheme="majorBidi"/>
        </w:rPr>
        <w:t xml:space="preserve">Rahut, D. B., Behera, B., &amp; Ali, A. (2016). Household energy choice and consumption intensity: Empirical evidence from Bhutan. </w:t>
      </w:r>
      <w:r w:rsidRPr="00A54477">
        <w:rPr>
          <w:rFonts w:asciiTheme="majorBidi" w:hAnsiTheme="majorBidi" w:cstheme="majorBidi"/>
          <w:i/>
        </w:rPr>
        <w:t>Renewable and Sustainable Energy Reviews, 53</w:t>
      </w:r>
      <w:r w:rsidRPr="00A54477">
        <w:rPr>
          <w:rFonts w:asciiTheme="majorBidi" w:hAnsiTheme="majorBidi" w:cstheme="majorBidi"/>
        </w:rPr>
        <w:t xml:space="preserve">, 993-1009. </w:t>
      </w:r>
      <w:hyperlink r:id="rId45" w:history="1">
        <w:r w:rsidRPr="00A54477">
          <w:rPr>
            <w:rStyle w:val="Hyperlink"/>
            <w:rFonts w:asciiTheme="majorBidi" w:hAnsiTheme="majorBidi" w:cstheme="majorBidi"/>
          </w:rPr>
          <w:t>https://doi.org/10.1016/j.rser.2015.09.019</w:t>
        </w:r>
      </w:hyperlink>
    </w:p>
    <w:p w14:paraId="0EC08B6B" w14:textId="77777777" w:rsidR="00A54477" w:rsidRPr="00A54477" w:rsidRDefault="00A54477" w:rsidP="00A54477">
      <w:pPr>
        <w:pStyle w:val="EndNoteBibliography"/>
        <w:spacing w:after="0"/>
        <w:ind w:left="720" w:hanging="720"/>
        <w:jc w:val="both"/>
        <w:rPr>
          <w:rFonts w:asciiTheme="majorBidi" w:hAnsiTheme="majorBidi" w:cstheme="majorBidi"/>
        </w:rPr>
      </w:pPr>
    </w:p>
    <w:p w14:paraId="0BB14E28" w14:textId="77777777" w:rsidR="007E2F5B" w:rsidRDefault="007E2F5B" w:rsidP="00A54477">
      <w:pPr>
        <w:pStyle w:val="EndNoteBibliography"/>
        <w:spacing w:after="0"/>
        <w:ind w:left="720" w:hanging="720"/>
        <w:jc w:val="both"/>
        <w:rPr>
          <w:rFonts w:asciiTheme="majorBidi" w:hAnsiTheme="majorBidi" w:cstheme="majorBidi"/>
        </w:rPr>
      </w:pPr>
      <w:r w:rsidRPr="00A54477">
        <w:rPr>
          <w:rFonts w:asciiTheme="majorBidi" w:hAnsiTheme="majorBidi" w:cstheme="majorBidi"/>
        </w:rPr>
        <w:t xml:space="preserve">Rahut, D. B., Behera, B., &amp; Ali, A. (2017). Factors determining household use of clean and renewable energy sources for lighting in Sub-Saharan Africa. </w:t>
      </w:r>
      <w:r w:rsidRPr="00A54477">
        <w:rPr>
          <w:rFonts w:asciiTheme="majorBidi" w:hAnsiTheme="majorBidi" w:cstheme="majorBidi"/>
          <w:i/>
        </w:rPr>
        <w:t>Renewable and Sustainable Energy Reviews, 72</w:t>
      </w:r>
      <w:r w:rsidRPr="00A54477">
        <w:rPr>
          <w:rFonts w:asciiTheme="majorBidi" w:hAnsiTheme="majorBidi" w:cstheme="majorBidi"/>
        </w:rPr>
        <w:t xml:space="preserve">, 661-672. </w:t>
      </w:r>
      <w:hyperlink r:id="rId46" w:history="1">
        <w:r w:rsidRPr="00A54477">
          <w:rPr>
            <w:rStyle w:val="Hyperlink"/>
            <w:rFonts w:asciiTheme="majorBidi" w:hAnsiTheme="majorBidi" w:cstheme="majorBidi"/>
          </w:rPr>
          <w:t>https://doi.org/10.1016/j.rser.2017.01.080</w:t>
        </w:r>
      </w:hyperlink>
    </w:p>
    <w:p w14:paraId="2C10168B" w14:textId="77777777" w:rsidR="00A54477" w:rsidRPr="00A54477" w:rsidRDefault="00A54477" w:rsidP="00A54477">
      <w:pPr>
        <w:pStyle w:val="EndNoteBibliography"/>
        <w:spacing w:after="0"/>
        <w:ind w:left="720" w:hanging="720"/>
        <w:jc w:val="both"/>
        <w:rPr>
          <w:rFonts w:asciiTheme="majorBidi" w:hAnsiTheme="majorBidi" w:cstheme="majorBidi"/>
        </w:rPr>
      </w:pPr>
    </w:p>
    <w:p w14:paraId="003DAD50" w14:textId="77777777" w:rsidR="007E2F5B" w:rsidRDefault="007E2F5B" w:rsidP="00A54477">
      <w:pPr>
        <w:pStyle w:val="EndNoteBibliography"/>
        <w:spacing w:after="0"/>
        <w:ind w:left="720" w:hanging="720"/>
        <w:jc w:val="both"/>
        <w:rPr>
          <w:rFonts w:asciiTheme="majorBidi" w:hAnsiTheme="majorBidi" w:cstheme="majorBidi"/>
        </w:rPr>
      </w:pPr>
      <w:r w:rsidRPr="00A54477">
        <w:rPr>
          <w:rFonts w:asciiTheme="majorBidi" w:hAnsiTheme="majorBidi" w:cstheme="majorBidi"/>
        </w:rPr>
        <w:t xml:space="preserve">Rahut, D. B., Behera, B., Ali, A., &amp; Marenya, P. (2017). A ladder within a ladder: Understanding the factors influencing a household's domestic use of electricity in four African countries. </w:t>
      </w:r>
      <w:r w:rsidRPr="00A54477">
        <w:rPr>
          <w:rFonts w:asciiTheme="majorBidi" w:hAnsiTheme="majorBidi" w:cstheme="majorBidi"/>
          <w:i/>
        </w:rPr>
        <w:t>Energy Economics, 66</w:t>
      </w:r>
      <w:r w:rsidRPr="00A54477">
        <w:rPr>
          <w:rFonts w:asciiTheme="majorBidi" w:hAnsiTheme="majorBidi" w:cstheme="majorBidi"/>
        </w:rPr>
        <w:t xml:space="preserve">, 167-181. </w:t>
      </w:r>
      <w:hyperlink r:id="rId47" w:history="1">
        <w:r w:rsidRPr="00A54477">
          <w:rPr>
            <w:rStyle w:val="Hyperlink"/>
            <w:rFonts w:asciiTheme="majorBidi" w:hAnsiTheme="majorBidi" w:cstheme="majorBidi"/>
          </w:rPr>
          <w:t>https://doi.org/10.1016/j.eneco.2017.05.020</w:t>
        </w:r>
      </w:hyperlink>
    </w:p>
    <w:p w14:paraId="592E8F3B" w14:textId="77777777" w:rsidR="00A54477" w:rsidRPr="00A54477" w:rsidRDefault="00A54477" w:rsidP="00A54477">
      <w:pPr>
        <w:pStyle w:val="EndNoteBibliography"/>
        <w:spacing w:after="0"/>
        <w:ind w:left="720" w:hanging="720"/>
        <w:jc w:val="both"/>
        <w:rPr>
          <w:rFonts w:asciiTheme="majorBidi" w:hAnsiTheme="majorBidi" w:cstheme="majorBidi"/>
        </w:rPr>
      </w:pPr>
    </w:p>
    <w:p w14:paraId="6A39BAFA" w14:textId="77777777" w:rsidR="007E2F5B" w:rsidRDefault="007E2F5B" w:rsidP="00A54477">
      <w:pPr>
        <w:pStyle w:val="EndNoteBibliography"/>
        <w:spacing w:after="0"/>
        <w:ind w:left="720" w:hanging="720"/>
        <w:jc w:val="both"/>
        <w:rPr>
          <w:rFonts w:asciiTheme="majorBidi" w:hAnsiTheme="majorBidi" w:cstheme="majorBidi"/>
        </w:rPr>
      </w:pPr>
      <w:r w:rsidRPr="00A54477">
        <w:rPr>
          <w:rFonts w:asciiTheme="majorBidi" w:hAnsiTheme="majorBidi" w:cstheme="majorBidi"/>
        </w:rPr>
        <w:t xml:space="preserve">Rajmohan, K., &amp; Weerahewa, J. (2010). Household Energy Consumption Patterns in Sri Lanka. </w:t>
      </w:r>
      <w:r w:rsidRPr="00A54477">
        <w:rPr>
          <w:rFonts w:asciiTheme="majorBidi" w:hAnsiTheme="majorBidi" w:cstheme="majorBidi"/>
          <w:i/>
        </w:rPr>
        <w:t>Sri Lankan Journal of Agricultural Economics, 9</w:t>
      </w:r>
      <w:r w:rsidRPr="00A54477">
        <w:rPr>
          <w:rFonts w:asciiTheme="majorBidi" w:hAnsiTheme="majorBidi" w:cstheme="majorBidi"/>
        </w:rPr>
        <w:t xml:space="preserve"> 10.4038/sjae.v9i0.1833</w:t>
      </w:r>
    </w:p>
    <w:p w14:paraId="43C6EA4D" w14:textId="77777777" w:rsidR="00A54477" w:rsidRPr="00A54477" w:rsidRDefault="00A54477" w:rsidP="00A54477">
      <w:pPr>
        <w:pStyle w:val="EndNoteBibliography"/>
        <w:spacing w:after="0"/>
        <w:ind w:left="720" w:hanging="720"/>
        <w:jc w:val="both"/>
        <w:rPr>
          <w:rFonts w:asciiTheme="majorBidi" w:hAnsiTheme="majorBidi" w:cstheme="majorBidi"/>
        </w:rPr>
      </w:pPr>
    </w:p>
    <w:p w14:paraId="411771E0" w14:textId="77777777" w:rsidR="007E2F5B" w:rsidRDefault="007E2F5B" w:rsidP="00A54477">
      <w:pPr>
        <w:pStyle w:val="EndNoteBibliography"/>
        <w:spacing w:after="0"/>
        <w:ind w:left="720" w:hanging="720"/>
        <w:jc w:val="both"/>
        <w:rPr>
          <w:rFonts w:asciiTheme="majorBidi" w:hAnsiTheme="majorBidi" w:cstheme="majorBidi"/>
        </w:rPr>
      </w:pPr>
      <w:r w:rsidRPr="00A54477">
        <w:rPr>
          <w:rFonts w:asciiTheme="majorBidi" w:hAnsiTheme="majorBidi" w:cstheme="majorBidi"/>
        </w:rPr>
        <w:t xml:space="preserve">Ravindra, K., Kaur-Sidhu, M., Mor, S., &amp; John, S. (2019). Trend in household energy consumption pattern in India: A case study on the influence of socio-cultural factors for the choice of clean fuel use. </w:t>
      </w:r>
      <w:r w:rsidRPr="00A54477">
        <w:rPr>
          <w:rFonts w:asciiTheme="majorBidi" w:hAnsiTheme="majorBidi" w:cstheme="majorBidi"/>
          <w:i/>
        </w:rPr>
        <w:t>Journal of Cleaner Production, 213</w:t>
      </w:r>
      <w:r w:rsidRPr="00A54477">
        <w:rPr>
          <w:rFonts w:asciiTheme="majorBidi" w:hAnsiTheme="majorBidi" w:cstheme="majorBidi"/>
        </w:rPr>
        <w:t>, 1024-1034. 10.1016/j.jclepro.2018.12.092</w:t>
      </w:r>
    </w:p>
    <w:p w14:paraId="3B78796A" w14:textId="77777777" w:rsidR="00A54477" w:rsidRPr="00A54477" w:rsidRDefault="00A54477" w:rsidP="00A54477">
      <w:pPr>
        <w:pStyle w:val="EndNoteBibliography"/>
        <w:spacing w:after="0"/>
        <w:ind w:left="720" w:hanging="720"/>
        <w:jc w:val="both"/>
        <w:rPr>
          <w:rFonts w:asciiTheme="majorBidi" w:hAnsiTheme="majorBidi" w:cstheme="majorBidi"/>
        </w:rPr>
      </w:pPr>
    </w:p>
    <w:p w14:paraId="17D6A596" w14:textId="77777777" w:rsidR="007E2F5B" w:rsidRPr="00A54477" w:rsidRDefault="007E2F5B" w:rsidP="00A54477">
      <w:pPr>
        <w:pStyle w:val="EndNoteBibliography"/>
        <w:spacing w:after="0"/>
        <w:ind w:left="720" w:hanging="720"/>
        <w:jc w:val="both"/>
        <w:rPr>
          <w:rFonts w:asciiTheme="majorBidi" w:hAnsiTheme="majorBidi" w:cstheme="majorBidi"/>
        </w:rPr>
      </w:pPr>
      <w:r w:rsidRPr="00A54477">
        <w:rPr>
          <w:rFonts w:asciiTheme="majorBidi" w:hAnsiTheme="majorBidi" w:cstheme="majorBidi"/>
        </w:rPr>
        <w:t xml:space="preserve">Ritchie, H., &amp; Roser, M. (2020). </w:t>
      </w:r>
      <w:r w:rsidRPr="00A54477">
        <w:rPr>
          <w:rFonts w:asciiTheme="majorBidi" w:hAnsiTheme="majorBidi" w:cstheme="majorBidi"/>
          <w:i/>
        </w:rPr>
        <w:t>"Air Pollution.</w:t>
      </w:r>
      <w:r w:rsidRPr="00A54477">
        <w:rPr>
          <w:rFonts w:asciiTheme="majorBidi" w:hAnsiTheme="majorBidi" w:cstheme="majorBidi"/>
        </w:rPr>
        <w:t xml:space="preserve"> Retrieved from </w:t>
      </w:r>
      <w:hyperlink r:id="rId48" w:history="1">
        <w:r w:rsidRPr="00A54477">
          <w:rPr>
            <w:rStyle w:val="Hyperlink"/>
            <w:rFonts w:asciiTheme="majorBidi" w:hAnsiTheme="majorBidi" w:cstheme="majorBidi"/>
          </w:rPr>
          <w:t>https://ourworldindata.org/air-pollution</w:t>
        </w:r>
      </w:hyperlink>
    </w:p>
    <w:p w14:paraId="209B294F" w14:textId="77777777" w:rsidR="007E2F5B" w:rsidRPr="00A54477" w:rsidRDefault="007E2F5B" w:rsidP="00A54477">
      <w:pPr>
        <w:pStyle w:val="EndNoteBibliography"/>
        <w:ind w:left="720" w:hanging="720"/>
        <w:jc w:val="both"/>
        <w:rPr>
          <w:rFonts w:asciiTheme="majorBidi" w:hAnsiTheme="majorBidi" w:cstheme="majorBidi"/>
          <w:i/>
        </w:rPr>
      </w:pPr>
      <w:r w:rsidRPr="00A54477">
        <w:rPr>
          <w:rFonts w:asciiTheme="majorBidi" w:hAnsiTheme="majorBidi" w:cstheme="majorBidi"/>
        </w:rPr>
        <w:t xml:space="preserve">Sachs, J., Schmidt-Traub, G., Kroll, C., Lafortune, G., Fuller, G., &amp; Woelm, F. (2020). </w:t>
      </w:r>
      <w:r w:rsidRPr="00A54477">
        <w:rPr>
          <w:rFonts w:asciiTheme="majorBidi" w:hAnsiTheme="majorBidi" w:cstheme="majorBidi"/>
          <w:i/>
        </w:rPr>
        <w:t>The Sustainable Development Goals and COVID</w:t>
      </w:r>
      <w:r w:rsidR="00A54477">
        <w:rPr>
          <w:rFonts w:asciiTheme="majorBidi" w:hAnsiTheme="majorBidi" w:cstheme="majorBidi"/>
          <w:i/>
        </w:rPr>
        <w:t xml:space="preserve">-19. Sustainable Development </w:t>
      </w:r>
      <w:r w:rsidRPr="00A54477">
        <w:rPr>
          <w:rFonts w:asciiTheme="majorBidi" w:hAnsiTheme="majorBidi" w:cstheme="majorBidi"/>
          <w:i/>
        </w:rPr>
        <w:t>Report 2020</w:t>
      </w:r>
      <w:r w:rsidRPr="00A54477">
        <w:rPr>
          <w:rFonts w:asciiTheme="majorBidi" w:hAnsiTheme="majorBidi" w:cstheme="majorBidi"/>
        </w:rPr>
        <w:t>. Cambridge: Cambridge University Press</w:t>
      </w:r>
    </w:p>
    <w:p w14:paraId="7B8C8FEA" w14:textId="77777777" w:rsidR="00A54477" w:rsidRPr="00A54477" w:rsidRDefault="00A54477" w:rsidP="00A54477">
      <w:pPr>
        <w:pStyle w:val="EndNoteBibliography"/>
        <w:spacing w:after="0"/>
        <w:ind w:left="720" w:hanging="720"/>
        <w:jc w:val="both"/>
        <w:rPr>
          <w:rFonts w:asciiTheme="majorBidi" w:hAnsiTheme="majorBidi" w:cstheme="majorBidi"/>
        </w:rPr>
      </w:pPr>
    </w:p>
    <w:p w14:paraId="1596AD2C" w14:textId="77777777" w:rsidR="00D35C7A" w:rsidRDefault="007E2F5B" w:rsidP="00A54477">
      <w:pPr>
        <w:pStyle w:val="EndNoteBibliography"/>
        <w:spacing w:after="0"/>
        <w:ind w:left="720" w:hanging="720"/>
        <w:jc w:val="both"/>
        <w:rPr>
          <w:rFonts w:asciiTheme="majorBidi" w:hAnsiTheme="majorBidi" w:cstheme="majorBidi"/>
        </w:rPr>
      </w:pPr>
      <w:r w:rsidRPr="00A54477">
        <w:rPr>
          <w:rFonts w:asciiTheme="majorBidi" w:hAnsiTheme="majorBidi" w:cstheme="majorBidi"/>
        </w:rPr>
        <w:t xml:space="preserve">Sharma, A., Parikh, J., &amp; Singh, C. (2019). Transition to LPG for cooking: A case study from two states of India. </w:t>
      </w:r>
      <w:r w:rsidRPr="00A54477">
        <w:rPr>
          <w:rFonts w:asciiTheme="majorBidi" w:hAnsiTheme="majorBidi" w:cstheme="majorBidi"/>
          <w:i/>
        </w:rPr>
        <w:t>Energy for Sustainable Development, 51</w:t>
      </w:r>
      <w:r w:rsidRPr="00A54477">
        <w:rPr>
          <w:rFonts w:asciiTheme="majorBidi" w:hAnsiTheme="majorBidi" w:cstheme="majorBidi"/>
        </w:rPr>
        <w:t>, 63-72.</w:t>
      </w:r>
    </w:p>
    <w:p w14:paraId="5A7A0A81" w14:textId="507E35D8" w:rsidR="007E2F5B" w:rsidRDefault="007A7EE3" w:rsidP="00D35C7A">
      <w:pPr>
        <w:pStyle w:val="EndNoteBibliography"/>
        <w:spacing w:after="0"/>
        <w:ind w:left="720"/>
        <w:jc w:val="both"/>
        <w:rPr>
          <w:rFonts w:asciiTheme="majorBidi" w:hAnsiTheme="majorBidi" w:cstheme="majorBidi"/>
        </w:rPr>
      </w:pPr>
      <w:hyperlink r:id="rId49" w:history="1">
        <w:r w:rsidR="007E2F5B" w:rsidRPr="00A54477">
          <w:rPr>
            <w:rStyle w:val="Hyperlink"/>
            <w:rFonts w:asciiTheme="majorBidi" w:hAnsiTheme="majorBidi" w:cstheme="majorBidi"/>
          </w:rPr>
          <w:t>https://doi.org/10.1016/j.esd.2019.06.001</w:t>
        </w:r>
      </w:hyperlink>
    </w:p>
    <w:p w14:paraId="16F1D281" w14:textId="77777777" w:rsidR="00A54477" w:rsidRPr="00A54477" w:rsidRDefault="00A54477" w:rsidP="00A54477">
      <w:pPr>
        <w:pStyle w:val="EndNoteBibliography"/>
        <w:spacing w:after="0"/>
        <w:ind w:left="720" w:hanging="720"/>
        <w:jc w:val="both"/>
        <w:rPr>
          <w:rFonts w:asciiTheme="majorBidi" w:hAnsiTheme="majorBidi" w:cstheme="majorBidi"/>
        </w:rPr>
      </w:pPr>
    </w:p>
    <w:p w14:paraId="562557F5" w14:textId="77777777" w:rsidR="007E2F5B" w:rsidRDefault="007E2F5B" w:rsidP="00A54477">
      <w:pPr>
        <w:pStyle w:val="EndNoteBibliography"/>
        <w:spacing w:after="0"/>
        <w:ind w:left="720" w:hanging="720"/>
        <w:jc w:val="both"/>
        <w:rPr>
          <w:rFonts w:asciiTheme="majorBidi" w:hAnsiTheme="majorBidi" w:cstheme="majorBidi"/>
        </w:rPr>
      </w:pPr>
      <w:r w:rsidRPr="00A54477">
        <w:rPr>
          <w:rFonts w:asciiTheme="majorBidi" w:hAnsiTheme="majorBidi" w:cstheme="majorBidi"/>
        </w:rPr>
        <w:t xml:space="preserve">Sharma, D., Ravindra, K., Kaur, M., Prinja, S., &amp; Mor, S. (2020). Cost evaluation of different household fuels and identification of the barriers for the choice of clean cooking fuels in India. </w:t>
      </w:r>
      <w:r w:rsidRPr="00A54477">
        <w:rPr>
          <w:rFonts w:asciiTheme="majorBidi" w:hAnsiTheme="majorBidi" w:cstheme="majorBidi"/>
          <w:i/>
        </w:rPr>
        <w:t>Sustainable Cities and Society, 52</w:t>
      </w:r>
      <w:r w:rsidRPr="00A54477">
        <w:rPr>
          <w:rFonts w:asciiTheme="majorBidi" w:hAnsiTheme="majorBidi" w:cstheme="majorBidi"/>
        </w:rPr>
        <w:t xml:space="preserve">, 101825. </w:t>
      </w:r>
      <w:hyperlink r:id="rId50" w:history="1">
        <w:r w:rsidRPr="00A54477">
          <w:rPr>
            <w:rStyle w:val="Hyperlink"/>
            <w:rFonts w:asciiTheme="majorBidi" w:hAnsiTheme="majorBidi" w:cstheme="majorBidi"/>
          </w:rPr>
          <w:t>https://doi.org/10.1016/j.scs.2019.101825</w:t>
        </w:r>
      </w:hyperlink>
    </w:p>
    <w:p w14:paraId="71AC3B93" w14:textId="77777777" w:rsidR="00A54477" w:rsidRPr="00A54477" w:rsidRDefault="00A54477" w:rsidP="00A54477">
      <w:pPr>
        <w:pStyle w:val="EndNoteBibliography"/>
        <w:spacing w:after="0"/>
        <w:ind w:left="720" w:hanging="720"/>
        <w:jc w:val="both"/>
        <w:rPr>
          <w:rFonts w:asciiTheme="majorBidi" w:hAnsiTheme="majorBidi" w:cstheme="majorBidi"/>
        </w:rPr>
      </w:pPr>
    </w:p>
    <w:p w14:paraId="777673FB" w14:textId="77777777" w:rsidR="007E2F5B" w:rsidRDefault="007E2F5B" w:rsidP="00A54477">
      <w:pPr>
        <w:pStyle w:val="EndNoteBibliography"/>
        <w:spacing w:after="0"/>
        <w:ind w:left="720" w:hanging="720"/>
        <w:jc w:val="both"/>
        <w:rPr>
          <w:rFonts w:asciiTheme="majorBidi" w:hAnsiTheme="majorBidi" w:cstheme="majorBidi"/>
        </w:rPr>
      </w:pPr>
      <w:r w:rsidRPr="00A54477">
        <w:rPr>
          <w:rFonts w:asciiTheme="majorBidi" w:hAnsiTheme="majorBidi" w:cstheme="majorBidi"/>
        </w:rPr>
        <w:lastRenderedPageBreak/>
        <w:t xml:space="preserve">Shupler, M., Godwin, W., Frostad, J., Gustafson, P., Arku, R. E., &amp; Brauer, M. (2018). Global estimation of exposure to fine particulate matter (PM2.5) from household air pollution. </w:t>
      </w:r>
      <w:r w:rsidRPr="00A54477">
        <w:rPr>
          <w:rFonts w:asciiTheme="majorBidi" w:hAnsiTheme="majorBidi" w:cstheme="majorBidi"/>
          <w:i/>
        </w:rPr>
        <w:t>Environment International, 120</w:t>
      </w:r>
      <w:r w:rsidRPr="00A54477">
        <w:rPr>
          <w:rFonts w:asciiTheme="majorBidi" w:hAnsiTheme="majorBidi" w:cstheme="majorBidi"/>
        </w:rPr>
        <w:t xml:space="preserve">, 354-363. </w:t>
      </w:r>
      <w:hyperlink r:id="rId51" w:history="1">
        <w:r w:rsidRPr="00A54477">
          <w:rPr>
            <w:rStyle w:val="Hyperlink"/>
            <w:rFonts w:asciiTheme="majorBidi" w:hAnsiTheme="majorBidi" w:cstheme="majorBidi"/>
          </w:rPr>
          <w:t>https://doi.org/10.1016/j.envint.2018.08.026</w:t>
        </w:r>
      </w:hyperlink>
    </w:p>
    <w:p w14:paraId="164C4E82" w14:textId="77777777" w:rsidR="00A54477" w:rsidRPr="00A54477" w:rsidRDefault="00A54477" w:rsidP="00A54477">
      <w:pPr>
        <w:pStyle w:val="EndNoteBibliography"/>
        <w:spacing w:after="0"/>
        <w:ind w:left="720" w:hanging="720"/>
        <w:jc w:val="both"/>
        <w:rPr>
          <w:rFonts w:asciiTheme="majorBidi" w:hAnsiTheme="majorBidi" w:cstheme="majorBidi"/>
        </w:rPr>
      </w:pPr>
    </w:p>
    <w:p w14:paraId="086CA17A" w14:textId="77777777" w:rsidR="007E2F5B" w:rsidRDefault="007E2F5B" w:rsidP="00A54477">
      <w:pPr>
        <w:pStyle w:val="EndNoteBibliography"/>
        <w:spacing w:after="0"/>
        <w:ind w:left="720" w:hanging="720"/>
        <w:jc w:val="both"/>
        <w:rPr>
          <w:rFonts w:asciiTheme="majorBidi" w:hAnsiTheme="majorBidi" w:cstheme="majorBidi"/>
        </w:rPr>
      </w:pPr>
      <w:r w:rsidRPr="00A54477">
        <w:rPr>
          <w:rFonts w:asciiTheme="majorBidi" w:hAnsiTheme="majorBidi" w:cstheme="majorBidi"/>
        </w:rPr>
        <w:t xml:space="preserve">Smith, K. R., &amp; Mehta, S. (2003). The burden of disease from indoor air pollution in developing countries: comparison of estimates. </w:t>
      </w:r>
      <w:r w:rsidRPr="00A54477">
        <w:rPr>
          <w:rFonts w:asciiTheme="majorBidi" w:hAnsiTheme="majorBidi" w:cstheme="majorBidi"/>
          <w:i/>
        </w:rPr>
        <w:t>International Journal of Hygiene and Environmental Health, 206</w:t>
      </w:r>
      <w:r w:rsidRPr="00A54477">
        <w:rPr>
          <w:rFonts w:asciiTheme="majorBidi" w:hAnsiTheme="majorBidi" w:cstheme="majorBidi"/>
        </w:rPr>
        <w:t xml:space="preserve">(4), 279-289. </w:t>
      </w:r>
      <w:hyperlink r:id="rId52" w:history="1">
        <w:r w:rsidRPr="00A54477">
          <w:rPr>
            <w:rStyle w:val="Hyperlink"/>
            <w:rFonts w:asciiTheme="majorBidi" w:hAnsiTheme="majorBidi" w:cstheme="majorBidi"/>
          </w:rPr>
          <w:t>https://doi.org/10.1078/1438-4639-00224</w:t>
        </w:r>
      </w:hyperlink>
    </w:p>
    <w:p w14:paraId="4A7B8D67" w14:textId="77777777" w:rsidR="00A54477" w:rsidRPr="00A54477" w:rsidRDefault="00A54477" w:rsidP="00A54477">
      <w:pPr>
        <w:pStyle w:val="EndNoteBibliography"/>
        <w:spacing w:after="0"/>
        <w:ind w:left="720" w:hanging="720"/>
        <w:jc w:val="both"/>
        <w:rPr>
          <w:rFonts w:asciiTheme="majorBidi" w:hAnsiTheme="majorBidi" w:cstheme="majorBidi"/>
        </w:rPr>
      </w:pPr>
    </w:p>
    <w:p w14:paraId="10F3C7AB" w14:textId="77777777" w:rsidR="00D35C7A" w:rsidRDefault="007E2F5B" w:rsidP="00A54477">
      <w:pPr>
        <w:pStyle w:val="EndNoteBibliography"/>
        <w:spacing w:after="0"/>
        <w:ind w:left="720" w:hanging="720"/>
        <w:jc w:val="both"/>
        <w:rPr>
          <w:rFonts w:asciiTheme="majorBidi" w:hAnsiTheme="majorBidi" w:cstheme="majorBidi"/>
        </w:rPr>
      </w:pPr>
      <w:r w:rsidRPr="00A54477">
        <w:rPr>
          <w:rFonts w:asciiTheme="majorBidi" w:hAnsiTheme="majorBidi" w:cstheme="majorBidi"/>
        </w:rPr>
        <w:t xml:space="preserve">Song, C., Bilsborrow, R., Jagger, P., Zhang, Q., Chen, X., &amp; Huang, Q. (2018). Rural Household Energy Use and Its Determinants in China: How Important Are Influences of Payment for Ecosystem Services vs. Other Factors? </w:t>
      </w:r>
      <w:r w:rsidRPr="00A54477">
        <w:rPr>
          <w:rFonts w:asciiTheme="majorBidi" w:hAnsiTheme="majorBidi" w:cstheme="majorBidi"/>
          <w:i/>
        </w:rPr>
        <w:t>Ecological Economics, 145</w:t>
      </w:r>
      <w:r w:rsidRPr="00A54477">
        <w:rPr>
          <w:rFonts w:asciiTheme="majorBidi" w:hAnsiTheme="majorBidi" w:cstheme="majorBidi"/>
        </w:rPr>
        <w:t>, 148-159.</w:t>
      </w:r>
    </w:p>
    <w:p w14:paraId="00EC7839" w14:textId="733FB3B9" w:rsidR="007E2F5B" w:rsidRDefault="007A7EE3" w:rsidP="00D35C7A">
      <w:pPr>
        <w:pStyle w:val="EndNoteBibliography"/>
        <w:spacing w:after="0"/>
        <w:ind w:left="720"/>
        <w:jc w:val="both"/>
        <w:rPr>
          <w:rFonts w:asciiTheme="majorBidi" w:hAnsiTheme="majorBidi" w:cstheme="majorBidi"/>
        </w:rPr>
      </w:pPr>
      <w:hyperlink r:id="rId53" w:history="1">
        <w:r w:rsidR="007E2F5B" w:rsidRPr="00A54477">
          <w:rPr>
            <w:rStyle w:val="Hyperlink"/>
            <w:rFonts w:asciiTheme="majorBidi" w:hAnsiTheme="majorBidi" w:cstheme="majorBidi"/>
          </w:rPr>
          <w:t>https://doi.org/10.1016/j.ecolecon.2017.08.028</w:t>
        </w:r>
      </w:hyperlink>
    </w:p>
    <w:p w14:paraId="0ACCC0FB" w14:textId="77777777" w:rsidR="00A54477" w:rsidRPr="00A54477" w:rsidRDefault="00A54477" w:rsidP="00A54477">
      <w:pPr>
        <w:pStyle w:val="EndNoteBibliography"/>
        <w:spacing w:after="0"/>
        <w:ind w:left="720" w:hanging="720"/>
        <w:jc w:val="both"/>
        <w:rPr>
          <w:rFonts w:asciiTheme="majorBidi" w:hAnsiTheme="majorBidi" w:cstheme="majorBidi"/>
        </w:rPr>
      </w:pPr>
    </w:p>
    <w:p w14:paraId="6C141F58" w14:textId="77777777" w:rsidR="007E2F5B" w:rsidRDefault="007E2F5B" w:rsidP="00A54477">
      <w:pPr>
        <w:pStyle w:val="EndNoteBibliography"/>
        <w:spacing w:after="0"/>
        <w:ind w:left="720" w:hanging="720"/>
        <w:jc w:val="both"/>
        <w:rPr>
          <w:rFonts w:asciiTheme="majorBidi" w:hAnsiTheme="majorBidi" w:cstheme="majorBidi"/>
        </w:rPr>
      </w:pPr>
      <w:r w:rsidRPr="00A54477">
        <w:rPr>
          <w:rFonts w:asciiTheme="majorBidi" w:hAnsiTheme="majorBidi" w:cstheme="majorBidi"/>
        </w:rPr>
        <w:t xml:space="preserve">Southwood, K. E. (1978). Substantive Theory and Statistical Interaction: Five Models. </w:t>
      </w:r>
      <w:r w:rsidRPr="00A54477">
        <w:rPr>
          <w:rFonts w:asciiTheme="majorBidi" w:hAnsiTheme="majorBidi" w:cstheme="majorBidi"/>
          <w:i/>
        </w:rPr>
        <w:t>American Journal of Sociology, 83</w:t>
      </w:r>
      <w:r w:rsidRPr="00A54477">
        <w:rPr>
          <w:rFonts w:asciiTheme="majorBidi" w:hAnsiTheme="majorBidi" w:cstheme="majorBidi"/>
        </w:rPr>
        <w:t>(5), 1154-1203. 10.1086/226678</w:t>
      </w:r>
    </w:p>
    <w:p w14:paraId="5B036738" w14:textId="77777777" w:rsidR="00A54477" w:rsidRPr="00A54477" w:rsidRDefault="00A54477" w:rsidP="00A54477">
      <w:pPr>
        <w:pStyle w:val="EndNoteBibliography"/>
        <w:spacing w:after="0"/>
        <w:ind w:left="720" w:hanging="720"/>
        <w:jc w:val="both"/>
        <w:rPr>
          <w:rFonts w:asciiTheme="majorBidi" w:hAnsiTheme="majorBidi" w:cstheme="majorBidi"/>
        </w:rPr>
      </w:pPr>
    </w:p>
    <w:p w14:paraId="2C9BB553" w14:textId="77777777" w:rsidR="007E2F5B" w:rsidRDefault="007E2F5B" w:rsidP="00A54477">
      <w:pPr>
        <w:pStyle w:val="EndNoteBibliography"/>
        <w:spacing w:after="0"/>
        <w:ind w:left="720" w:hanging="720"/>
        <w:jc w:val="both"/>
        <w:rPr>
          <w:rFonts w:asciiTheme="majorBidi" w:hAnsiTheme="majorBidi" w:cstheme="majorBidi"/>
        </w:rPr>
      </w:pPr>
      <w:r w:rsidRPr="00A54477">
        <w:rPr>
          <w:rFonts w:asciiTheme="majorBidi" w:hAnsiTheme="majorBidi" w:cstheme="majorBidi"/>
        </w:rPr>
        <w:t xml:space="preserve">United Nations. (2020). </w:t>
      </w:r>
      <w:r w:rsidRPr="00A54477">
        <w:rPr>
          <w:rFonts w:asciiTheme="majorBidi" w:hAnsiTheme="majorBidi" w:cstheme="majorBidi"/>
          <w:i/>
        </w:rPr>
        <w:t>The Sustainable Development Goals Report 2020</w:t>
      </w:r>
      <w:r w:rsidRPr="00A54477">
        <w:rPr>
          <w:rFonts w:asciiTheme="majorBidi" w:hAnsiTheme="majorBidi" w:cstheme="majorBidi"/>
        </w:rPr>
        <w:t xml:space="preserve">  </w:t>
      </w:r>
    </w:p>
    <w:p w14:paraId="6C87ECCB" w14:textId="77777777" w:rsidR="00A54477" w:rsidRPr="00A54477" w:rsidRDefault="00A54477" w:rsidP="00A54477">
      <w:pPr>
        <w:pStyle w:val="EndNoteBibliography"/>
        <w:spacing w:after="0"/>
        <w:ind w:left="720" w:hanging="720"/>
        <w:jc w:val="both"/>
        <w:rPr>
          <w:rFonts w:asciiTheme="majorBidi" w:hAnsiTheme="majorBidi" w:cstheme="majorBidi"/>
        </w:rPr>
      </w:pPr>
    </w:p>
    <w:p w14:paraId="35941811" w14:textId="77777777" w:rsidR="007E2F5B" w:rsidRDefault="007E2F5B" w:rsidP="00A54477">
      <w:pPr>
        <w:pStyle w:val="EndNoteBibliography"/>
        <w:spacing w:after="0"/>
        <w:ind w:left="720" w:hanging="720"/>
        <w:jc w:val="both"/>
        <w:rPr>
          <w:rFonts w:asciiTheme="majorBidi" w:hAnsiTheme="majorBidi" w:cstheme="majorBidi"/>
        </w:rPr>
      </w:pPr>
      <w:r w:rsidRPr="00A54477">
        <w:rPr>
          <w:rFonts w:asciiTheme="majorBidi" w:hAnsiTheme="majorBidi" w:cstheme="majorBidi"/>
        </w:rPr>
        <w:t xml:space="preserve">Vehmas, J., Luukkanen, J., &amp; Kaivo-oja, J. (2007). Linking analyses and environmental Kuznets curves for aggregated material flows in the EU. </w:t>
      </w:r>
      <w:r w:rsidRPr="00A54477">
        <w:rPr>
          <w:rFonts w:asciiTheme="majorBidi" w:hAnsiTheme="majorBidi" w:cstheme="majorBidi"/>
          <w:i/>
        </w:rPr>
        <w:t>Journal of Cleaner Production, 15</w:t>
      </w:r>
      <w:r w:rsidRPr="00A54477">
        <w:rPr>
          <w:rFonts w:asciiTheme="majorBidi" w:hAnsiTheme="majorBidi" w:cstheme="majorBidi"/>
        </w:rPr>
        <w:t xml:space="preserve">(17), 1662-1673. </w:t>
      </w:r>
      <w:hyperlink r:id="rId54" w:history="1">
        <w:r w:rsidRPr="00A54477">
          <w:rPr>
            <w:rStyle w:val="Hyperlink"/>
            <w:rFonts w:asciiTheme="majorBidi" w:hAnsiTheme="majorBidi" w:cstheme="majorBidi"/>
          </w:rPr>
          <w:t>https://doi.org/10.1016/j.jclepro.2006.08.010</w:t>
        </w:r>
      </w:hyperlink>
    </w:p>
    <w:p w14:paraId="0D6C0272" w14:textId="77777777" w:rsidR="00A54477" w:rsidRPr="00A54477" w:rsidRDefault="00A54477" w:rsidP="00A54477">
      <w:pPr>
        <w:pStyle w:val="EndNoteBibliography"/>
        <w:spacing w:after="0"/>
        <w:ind w:left="720" w:hanging="720"/>
        <w:jc w:val="both"/>
        <w:rPr>
          <w:rFonts w:asciiTheme="majorBidi" w:hAnsiTheme="majorBidi" w:cstheme="majorBidi"/>
        </w:rPr>
      </w:pPr>
    </w:p>
    <w:p w14:paraId="03A680B9" w14:textId="77777777" w:rsidR="007E2F5B" w:rsidRDefault="007E2F5B" w:rsidP="00A54477">
      <w:pPr>
        <w:pStyle w:val="EndNoteBibliography"/>
        <w:spacing w:after="0"/>
        <w:ind w:left="720" w:hanging="720"/>
        <w:jc w:val="both"/>
        <w:rPr>
          <w:rFonts w:asciiTheme="majorBidi" w:hAnsiTheme="majorBidi" w:cstheme="majorBidi"/>
        </w:rPr>
      </w:pPr>
      <w:r w:rsidRPr="00A54477">
        <w:rPr>
          <w:rFonts w:asciiTheme="majorBidi" w:hAnsiTheme="majorBidi" w:cstheme="majorBidi"/>
        </w:rPr>
        <w:t xml:space="preserve">Vyas, S., &amp; Kumaranayake, L. (2006). Constructing socio-economic status indices: how to use principal components analysis. </w:t>
      </w:r>
      <w:r w:rsidRPr="00A54477">
        <w:rPr>
          <w:rFonts w:asciiTheme="majorBidi" w:hAnsiTheme="majorBidi" w:cstheme="majorBidi"/>
          <w:i/>
        </w:rPr>
        <w:t>Health Policy and Planning, 21</w:t>
      </w:r>
      <w:r w:rsidRPr="00A54477">
        <w:rPr>
          <w:rFonts w:asciiTheme="majorBidi" w:hAnsiTheme="majorBidi" w:cstheme="majorBidi"/>
        </w:rPr>
        <w:t>(6), 459-468. 10.1093/heapol/czl029</w:t>
      </w:r>
    </w:p>
    <w:p w14:paraId="25A4DA41" w14:textId="77777777" w:rsidR="00A54477" w:rsidRPr="00A54477" w:rsidRDefault="00A54477" w:rsidP="00A54477">
      <w:pPr>
        <w:pStyle w:val="EndNoteBibliography"/>
        <w:spacing w:after="0"/>
        <w:ind w:left="720" w:hanging="720"/>
        <w:jc w:val="both"/>
        <w:rPr>
          <w:rFonts w:asciiTheme="majorBidi" w:hAnsiTheme="majorBidi" w:cstheme="majorBidi"/>
        </w:rPr>
      </w:pPr>
    </w:p>
    <w:p w14:paraId="4055A70F" w14:textId="77777777" w:rsidR="007E2F5B" w:rsidRDefault="007E2F5B" w:rsidP="00A54477">
      <w:pPr>
        <w:pStyle w:val="EndNoteBibliography"/>
        <w:spacing w:after="0"/>
        <w:ind w:left="720" w:hanging="720"/>
        <w:jc w:val="both"/>
        <w:rPr>
          <w:rFonts w:asciiTheme="majorBidi" w:hAnsiTheme="majorBidi" w:cstheme="majorBidi"/>
        </w:rPr>
      </w:pPr>
      <w:r w:rsidRPr="00A54477">
        <w:rPr>
          <w:rFonts w:asciiTheme="majorBidi" w:hAnsiTheme="majorBidi" w:cstheme="majorBidi"/>
        </w:rPr>
        <w:t xml:space="preserve">Weitz, N., Carlsen, H., Nilsson, M., &amp; Skånberg, K. (2018). Towards systemic and contextual priority setting for implementing the 2030 Agenda. </w:t>
      </w:r>
      <w:r w:rsidRPr="00A54477">
        <w:rPr>
          <w:rFonts w:asciiTheme="majorBidi" w:hAnsiTheme="majorBidi" w:cstheme="majorBidi"/>
          <w:i/>
        </w:rPr>
        <w:t>Sustainability Science, 13</w:t>
      </w:r>
      <w:r w:rsidRPr="00A54477">
        <w:rPr>
          <w:rFonts w:asciiTheme="majorBidi" w:hAnsiTheme="majorBidi" w:cstheme="majorBidi"/>
        </w:rPr>
        <w:t>(2), 531-548. 10.1007/s11625-017-0470-0</w:t>
      </w:r>
    </w:p>
    <w:p w14:paraId="30F6D42D" w14:textId="77777777" w:rsidR="00A54477" w:rsidRPr="00A54477" w:rsidRDefault="00A54477" w:rsidP="00A54477">
      <w:pPr>
        <w:pStyle w:val="EndNoteBibliography"/>
        <w:spacing w:after="0"/>
        <w:ind w:left="720" w:hanging="720"/>
        <w:jc w:val="both"/>
        <w:rPr>
          <w:rFonts w:asciiTheme="majorBidi" w:hAnsiTheme="majorBidi" w:cstheme="majorBidi"/>
        </w:rPr>
      </w:pPr>
    </w:p>
    <w:p w14:paraId="08368124" w14:textId="77777777" w:rsidR="007E2F5B" w:rsidRDefault="007E2F5B" w:rsidP="00A54477">
      <w:pPr>
        <w:pStyle w:val="EndNoteBibliography"/>
        <w:spacing w:after="0"/>
        <w:ind w:left="720" w:hanging="720"/>
        <w:jc w:val="both"/>
        <w:rPr>
          <w:rFonts w:asciiTheme="majorBidi" w:hAnsiTheme="majorBidi" w:cstheme="majorBidi"/>
        </w:rPr>
      </w:pPr>
      <w:r w:rsidRPr="00A54477">
        <w:rPr>
          <w:rFonts w:asciiTheme="majorBidi" w:hAnsiTheme="majorBidi" w:cstheme="majorBidi"/>
        </w:rPr>
        <w:t xml:space="preserve">Wickramasinghe, A. (2011). Energy access and transition to cleaner cooking fuels and technologies in Sri Lanka: Issues and policy limitations. </w:t>
      </w:r>
      <w:r w:rsidRPr="00A54477">
        <w:rPr>
          <w:rFonts w:asciiTheme="majorBidi" w:hAnsiTheme="majorBidi" w:cstheme="majorBidi"/>
          <w:i/>
        </w:rPr>
        <w:t>Energy Policy, 39</w:t>
      </w:r>
      <w:r w:rsidRPr="00A54477">
        <w:rPr>
          <w:rFonts w:asciiTheme="majorBidi" w:hAnsiTheme="majorBidi" w:cstheme="majorBidi"/>
        </w:rPr>
        <w:t xml:space="preserve">(12), 7567-7574. </w:t>
      </w:r>
      <w:hyperlink r:id="rId55" w:history="1">
        <w:r w:rsidRPr="00A54477">
          <w:rPr>
            <w:rStyle w:val="Hyperlink"/>
            <w:rFonts w:asciiTheme="majorBidi" w:hAnsiTheme="majorBidi" w:cstheme="majorBidi"/>
          </w:rPr>
          <w:t>https://doi.org/10.1016/j.enpol.2011.07.032</w:t>
        </w:r>
      </w:hyperlink>
    </w:p>
    <w:p w14:paraId="2E04FDCC" w14:textId="77777777" w:rsidR="00A54477" w:rsidRPr="00A54477" w:rsidRDefault="00A54477" w:rsidP="00A54477">
      <w:pPr>
        <w:pStyle w:val="EndNoteBibliography"/>
        <w:spacing w:after="0"/>
        <w:ind w:left="720" w:hanging="720"/>
        <w:jc w:val="both"/>
        <w:rPr>
          <w:rFonts w:asciiTheme="majorBidi" w:hAnsiTheme="majorBidi" w:cstheme="majorBidi"/>
        </w:rPr>
      </w:pPr>
    </w:p>
    <w:p w14:paraId="5C697C4F" w14:textId="77777777" w:rsidR="00D35C7A" w:rsidRDefault="007E2F5B" w:rsidP="00A54477">
      <w:pPr>
        <w:pStyle w:val="EndNoteBibliography"/>
        <w:spacing w:after="0"/>
        <w:ind w:left="720" w:hanging="720"/>
        <w:jc w:val="both"/>
        <w:rPr>
          <w:rFonts w:asciiTheme="majorBidi" w:hAnsiTheme="majorBidi" w:cstheme="majorBidi"/>
        </w:rPr>
      </w:pPr>
      <w:r w:rsidRPr="00A54477">
        <w:rPr>
          <w:rFonts w:asciiTheme="majorBidi" w:hAnsiTheme="majorBidi" w:cstheme="majorBidi"/>
        </w:rPr>
        <w:t xml:space="preserve">World Bank. (2019). </w:t>
      </w:r>
      <w:r w:rsidRPr="00A54477">
        <w:rPr>
          <w:rFonts w:asciiTheme="majorBidi" w:hAnsiTheme="majorBidi" w:cstheme="majorBidi"/>
          <w:i/>
        </w:rPr>
        <w:t>The 2030 sustainable development agenda and world bank group: Closing the SDGs</w:t>
      </w:r>
      <w:r w:rsidR="00D35C7A">
        <w:rPr>
          <w:rFonts w:asciiTheme="majorBidi" w:hAnsiTheme="majorBidi" w:cstheme="majorBidi"/>
          <w:i/>
        </w:rPr>
        <w:t xml:space="preserve"> </w:t>
      </w:r>
      <w:r w:rsidRPr="00A54477">
        <w:rPr>
          <w:rFonts w:asciiTheme="majorBidi" w:hAnsiTheme="majorBidi" w:cstheme="majorBidi"/>
          <w:i/>
        </w:rPr>
        <w:t>financing gap.</w:t>
      </w:r>
      <w:r w:rsidRPr="00A54477">
        <w:rPr>
          <w:rFonts w:asciiTheme="majorBidi" w:hAnsiTheme="majorBidi" w:cstheme="majorBidi"/>
        </w:rPr>
        <w:t xml:space="preserve"> Retrieved from</w:t>
      </w:r>
    </w:p>
    <w:p w14:paraId="10894C09" w14:textId="177AC879" w:rsidR="007E2F5B" w:rsidRDefault="007E2F5B" w:rsidP="00D35C7A">
      <w:pPr>
        <w:pStyle w:val="EndNoteBibliography"/>
        <w:spacing w:after="0"/>
        <w:ind w:left="720"/>
        <w:jc w:val="both"/>
        <w:rPr>
          <w:rFonts w:asciiTheme="majorBidi" w:hAnsiTheme="majorBidi" w:cstheme="majorBidi"/>
        </w:rPr>
      </w:pPr>
      <w:r w:rsidRPr="00A54477">
        <w:rPr>
          <w:rFonts w:asciiTheme="majorBidi" w:hAnsiTheme="majorBidi" w:cstheme="majorBidi"/>
        </w:rPr>
        <w:t xml:space="preserve"> </w:t>
      </w:r>
      <w:hyperlink r:id="rId56" w:history="1">
        <w:r w:rsidRPr="00A54477">
          <w:rPr>
            <w:rStyle w:val="Hyperlink"/>
            <w:rFonts w:asciiTheme="majorBidi" w:hAnsiTheme="majorBidi" w:cstheme="majorBidi"/>
          </w:rPr>
          <w:t>http://pubdocs.worldbank.org/en/259801562965232326/2030Agenda-2019-final-web.pdf</w:t>
        </w:r>
      </w:hyperlink>
    </w:p>
    <w:p w14:paraId="7E36AF56" w14:textId="77777777" w:rsidR="00A54477" w:rsidRPr="00A54477" w:rsidRDefault="00A54477" w:rsidP="00A54477">
      <w:pPr>
        <w:pStyle w:val="EndNoteBibliography"/>
        <w:spacing w:after="0"/>
        <w:ind w:left="720" w:hanging="720"/>
        <w:jc w:val="both"/>
        <w:rPr>
          <w:rFonts w:asciiTheme="majorBidi" w:hAnsiTheme="majorBidi" w:cstheme="majorBidi"/>
        </w:rPr>
      </w:pPr>
    </w:p>
    <w:p w14:paraId="12F16DAE" w14:textId="77777777" w:rsidR="007E2F5B" w:rsidRPr="00A54477" w:rsidRDefault="007E2F5B" w:rsidP="00A54477">
      <w:pPr>
        <w:pStyle w:val="EndNoteBibliography"/>
        <w:ind w:left="720" w:hanging="720"/>
        <w:jc w:val="both"/>
        <w:rPr>
          <w:rFonts w:asciiTheme="majorBidi" w:hAnsiTheme="majorBidi" w:cstheme="majorBidi"/>
        </w:rPr>
      </w:pPr>
      <w:r w:rsidRPr="00A54477">
        <w:rPr>
          <w:rFonts w:asciiTheme="majorBidi" w:hAnsiTheme="majorBidi" w:cstheme="majorBidi"/>
        </w:rPr>
        <w:t xml:space="preserve">Zhu, C. W., Livote, E. E., Ross, J. S., &amp; Penrod, J. D. (2010). A random effects multinomial logit analysis of using Medicare and VA healthcare among veterans with dementia. </w:t>
      </w:r>
      <w:r w:rsidRPr="00A54477">
        <w:rPr>
          <w:rFonts w:asciiTheme="majorBidi" w:hAnsiTheme="majorBidi" w:cstheme="majorBidi"/>
          <w:i/>
        </w:rPr>
        <w:t>Home health care services quarterly, 29</w:t>
      </w:r>
      <w:r w:rsidRPr="00A54477">
        <w:rPr>
          <w:rFonts w:asciiTheme="majorBidi" w:hAnsiTheme="majorBidi" w:cstheme="majorBidi"/>
        </w:rPr>
        <w:t>(2), 91-104. 10.1080/01621424.2010.493771</w:t>
      </w:r>
    </w:p>
    <w:p w14:paraId="5309745E" w14:textId="77777777" w:rsidR="007E07B5" w:rsidRPr="00F96273" w:rsidRDefault="007E07B5" w:rsidP="00A54477">
      <w:pPr>
        <w:pStyle w:val="ListParagraph"/>
        <w:spacing w:line="336" w:lineRule="auto"/>
        <w:jc w:val="both"/>
        <w:rPr>
          <w:rFonts w:asciiTheme="majorBidi" w:hAnsiTheme="majorBidi" w:cstheme="majorBidi"/>
          <w:b/>
          <w:bCs/>
          <w:sz w:val="24"/>
          <w:szCs w:val="24"/>
        </w:rPr>
        <w:sectPr w:rsidR="007E07B5" w:rsidRPr="00F96273" w:rsidSect="00521FA7">
          <w:type w:val="continuous"/>
          <w:pgSz w:w="11906" w:h="16838"/>
          <w:pgMar w:top="1440" w:right="1440" w:bottom="1440" w:left="1440" w:header="708" w:footer="708" w:gutter="0"/>
          <w:cols w:space="708"/>
          <w:docGrid w:linePitch="360"/>
        </w:sectPr>
      </w:pPr>
      <w:r w:rsidRPr="007B6169">
        <w:rPr>
          <w:rFonts w:asciiTheme="majorBidi" w:hAnsiTheme="majorBidi" w:cstheme="majorBidi"/>
          <w:b/>
          <w:bCs/>
          <w:sz w:val="24"/>
          <w:szCs w:val="24"/>
        </w:rPr>
        <w:fldChar w:fldCharType="end"/>
      </w:r>
    </w:p>
    <w:p w14:paraId="75613A00" w14:textId="77777777" w:rsidR="00863B8E" w:rsidRDefault="00863B8E">
      <w:pPr>
        <w:rPr>
          <w:rFonts w:asciiTheme="majorBidi" w:hAnsiTheme="majorBidi" w:cstheme="majorBidi"/>
          <w:b/>
          <w:bCs/>
          <w:sz w:val="24"/>
          <w:szCs w:val="24"/>
          <w:lang w:val="fr-FR"/>
        </w:rPr>
      </w:pPr>
      <w:r>
        <w:rPr>
          <w:rFonts w:asciiTheme="majorBidi" w:hAnsiTheme="majorBidi" w:cstheme="majorBidi"/>
          <w:b/>
          <w:bCs/>
          <w:sz w:val="24"/>
          <w:szCs w:val="24"/>
          <w:lang w:val="fr-FR"/>
        </w:rPr>
        <w:br w:type="page"/>
      </w:r>
    </w:p>
    <w:p w14:paraId="2CC210EB" w14:textId="54037E04" w:rsidR="00B46E2B" w:rsidRPr="00863B8E" w:rsidRDefault="00B46E2B" w:rsidP="007B6169">
      <w:pPr>
        <w:spacing w:after="120" w:line="288" w:lineRule="auto"/>
        <w:rPr>
          <w:rFonts w:asciiTheme="majorBidi" w:hAnsiTheme="majorBidi" w:cstheme="majorBidi"/>
          <w:b/>
          <w:bCs/>
          <w:sz w:val="8"/>
          <w:szCs w:val="8"/>
          <w:lang w:val="fr-FR"/>
        </w:rPr>
      </w:pPr>
      <w:r w:rsidRPr="00863B8E">
        <w:rPr>
          <w:rFonts w:asciiTheme="majorBidi" w:hAnsiTheme="majorBidi" w:cstheme="majorBidi"/>
          <w:b/>
          <w:bCs/>
          <w:sz w:val="23"/>
          <w:szCs w:val="23"/>
          <w:lang w:val="fr-FR"/>
        </w:rPr>
        <w:lastRenderedPageBreak/>
        <w:t>Appendix</w:t>
      </w:r>
      <w:r w:rsidR="00863B8E">
        <w:rPr>
          <w:rFonts w:asciiTheme="majorBidi" w:hAnsiTheme="majorBidi" w:cstheme="majorBidi"/>
          <w:b/>
          <w:bCs/>
          <w:sz w:val="23"/>
          <w:szCs w:val="23"/>
          <w:lang w:val="fr-FR"/>
        </w:rPr>
        <w:br/>
      </w:r>
    </w:p>
    <w:p w14:paraId="2C0FC7E3" w14:textId="77777777" w:rsidR="007B6169" w:rsidRPr="00863B8E" w:rsidRDefault="007B6169" w:rsidP="007B6169">
      <w:pPr>
        <w:spacing w:after="120" w:line="288" w:lineRule="auto"/>
        <w:rPr>
          <w:rFonts w:asciiTheme="majorBidi" w:hAnsiTheme="majorBidi" w:cstheme="majorBidi"/>
          <w:b/>
          <w:bCs/>
          <w:sz w:val="23"/>
          <w:szCs w:val="23"/>
          <w:lang w:val="fr-FR"/>
        </w:rPr>
      </w:pPr>
      <w:r w:rsidRPr="00863B8E">
        <w:rPr>
          <w:rFonts w:asciiTheme="majorBidi" w:hAnsiTheme="majorBidi" w:cstheme="majorBidi"/>
          <w:b/>
          <w:bCs/>
          <w:sz w:val="23"/>
          <w:szCs w:val="23"/>
          <w:lang w:val="fr-FR"/>
        </w:rPr>
        <w:t xml:space="preserve">Appendix 1 – Principal Component </w:t>
      </w:r>
      <w:proofErr w:type="spellStart"/>
      <w:r w:rsidRPr="00863B8E">
        <w:rPr>
          <w:rFonts w:asciiTheme="majorBidi" w:hAnsiTheme="majorBidi" w:cstheme="majorBidi"/>
          <w:b/>
          <w:bCs/>
          <w:sz w:val="23"/>
          <w:szCs w:val="23"/>
          <w:lang w:val="fr-FR"/>
        </w:rPr>
        <w:t>Analysis</w:t>
      </w:r>
      <w:proofErr w:type="spellEnd"/>
      <w:r w:rsidRPr="00863B8E">
        <w:rPr>
          <w:rFonts w:asciiTheme="majorBidi" w:hAnsiTheme="majorBidi" w:cstheme="majorBidi"/>
          <w:b/>
          <w:bCs/>
          <w:sz w:val="23"/>
          <w:szCs w:val="23"/>
          <w:lang w:val="fr-FR"/>
        </w:rPr>
        <w:t xml:space="preserve"> (PCA)</w:t>
      </w:r>
    </w:p>
    <w:p w14:paraId="74741200" w14:textId="77777777" w:rsidR="007B6169" w:rsidRPr="00863B8E" w:rsidRDefault="007B6169" w:rsidP="007B6169">
      <w:pPr>
        <w:autoSpaceDE w:val="0"/>
        <w:autoSpaceDN w:val="0"/>
        <w:adjustRightInd w:val="0"/>
        <w:spacing w:after="100" w:afterAutospacing="1" w:line="288" w:lineRule="auto"/>
        <w:jc w:val="both"/>
        <w:rPr>
          <w:rFonts w:asciiTheme="majorBidi" w:hAnsiTheme="majorBidi" w:cstheme="majorBidi"/>
          <w:sz w:val="23"/>
          <w:szCs w:val="23"/>
        </w:rPr>
      </w:pPr>
      <w:r w:rsidRPr="00863B8E">
        <w:rPr>
          <w:rFonts w:asciiTheme="majorBidi" w:hAnsiTheme="majorBidi" w:cstheme="majorBidi"/>
          <w:sz w:val="23"/>
          <w:szCs w:val="23"/>
        </w:rPr>
        <w:t xml:space="preserve">This study uses Principal component analysis (PCA) to construct the household wealth index based on literature </w:t>
      </w:r>
      <w:r w:rsidRPr="00863B8E">
        <w:rPr>
          <w:rFonts w:asciiTheme="majorBidi" w:hAnsiTheme="majorBidi" w:cstheme="majorBidi"/>
          <w:sz w:val="23"/>
          <w:szCs w:val="23"/>
        </w:rPr>
        <w:fldChar w:fldCharType="begin">
          <w:fldData xml:space="preserve">PEVuZE5vdGU+PENpdGU+PEF1dGhvcj5GaWxtZXI8L0F1dGhvcj48WWVhcj4yMDAxPC9ZZWFyPjxS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</w:fldData>
        </w:fldChar>
      </w:r>
      <w:r w:rsidRPr="00863B8E">
        <w:rPr>
          <w:rFonts w:asciiTheme="majorBidi" w:hAnsiTheme="majorBidi" w:cstheme="majorBidi"/>
          <w:sz w:val="23"/>
          <w:szCs w:val="23"/>
        </w:rPr>
        <w:instrText xml:space="preserve"> ADDIN EN.CITE </w:instrText>
      </w:r>
      <w:r w:rsidRPr="00863B8E">
        <w:rPr>
          <w:rFonts w:asciiTheme="majorBidi" w:hAnsiTheme="majorBidi" w:cstheme="majorBidi"/>
          <w:sz w:val="23"/>
          <w:szCs w:val="23"/>
        </w:rPr>
        <w:fldChar w:fldCharType="begin">
          <w:fldData xml:space="preserve">PEVuZE5vdGU+PENpdGU+PEF1dGhvcj5GaWxtZXI8L0F1dGhvcj48WWVhcj4yMDAxPC9ZZWFyPjxS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</w:fldData>
        </w:fldChar>
      </w:r>
      <w:r w:rsidRPr="00863B8E">
        <w:rPr>
          <w:rFonts w:asciiTheme="majorBidi" w:hAnsiTheme="majorBidi" w:cstheme="majorBidi"/>
          <w:sz w:val="23"/>
          <w:szCs w:val="23"/>
        </w:rPr>
        <w:instrText xml:space="preserve"> ADDIN EN.CITE.DATA </w:instrText>
      </w:r>
      <w:r w:rsidRPr="00863B8E">
        <w:rPr>
          <w:rFonts w:asciiTheme="majorBidi" w:hAnsiTheme="majorBidi" w:cstheme="majorBidi"/>
          <w:sz w:val="23"/>
          <w:szCs w:val="23"/>
        </w:rPr>
      </w:r>
      <w:r w:rsidRPr="00863B8E">
        <w:rPr>
          <w:rFonts w:asciiTheme="majorBidi" w:hAnsiTheme="majorBidi" w:cstheme="majorBidi"/>
          <w:sz w:val="23"/>
          <w:szCs w:val="23"/>
        </w:rPr>
        <w:fldChar w:fldCharType="end"/>
      </w:r>
      <w:r w:rsidRPr="00863B8E">
        <w:rPr>
          <w:rFonts w:asciiTheme="majorBidi" w:hAnsiTheme="majorBidi" w:cstheme="majorBidi"/>
          <w:sz w:val="23"/>
          <w:szCs w:val="23"/>
        </w:rPr>
      </w:r>
      <w:r w:rsidRPr="00863B8E">
        <w:rPr>
          <w:rFonts w:asciiTheme="majorBidi" w:hAnsiTheme="majorBidi" w:cstheme="majorBidi"/>
          <w:sz w:val="23"/>
          <w:szCs w:val="23"/>
        </w:rPr>
        <w:fldChar w:fldCharType="separate"/>
      </w:r>
      <w:r w:rsidRPr="00863B8E">
        <w:rPr>
          <w:rFonts w:asciiTheme="majorBidi" w:hAnsiTheme="majorBidi" w:cstheme="majorBidi"/>
          <w:noProof/>
          <w:sz w:val="23"/>
          <w:szCs w:val="23"/>
        </w:rPr>
        <w:t>(Chasekwa et al., 2018; Filmer &amp; Pritchett, 2001; Vyas &amp; Kumaranayake, 2006)</w:t>
      </w:r>
      <w:r w:rsidRPr="00863B8E">
        <w:rPr>
          <w:rFonts w:asciiTheme="majorBidi" w:hAnsiTheme="majorBidi" w:cstheme="majorBidi"/>
          <w:sz w:val="23"/>
          <w:szCs w:val="23"/>
        </w:rPr>
        <w:fldChar w:fldCharType="end"/>
      </w:r>
      <w:r w:rsidRPr="00863B8E">
        <w:rPr>
          <w:rFonts w:asciiTheme="majorBidi" w:hAnsiTheme="majorBidi" w:cstheme="majorBidi"/>
          <w:sz w:val="23"/>
          <w:szCs w:val="23"/>
        </w:rPr>
        <w:t xml:space="preserve">. PCA is one of the most popular multivariate statistical techniques that exact only the most crucial information from the observed data and develop the set of new orthogonal variables called principal components. There are four main objectives of PCA: (1) detach the most information from the data table; (2) reduce the size of the data set by keeping only the necessary information; (3) simplify the description of the data set and (4) analyse the structure of observations and the variables </w:t>
      </w:r>
      <w:r w:rsidRPr="00863B8E">
        <w:rPr>
          <w:rFonts w:asciiTheme="majorBidi" w:hAnsiTheme="majorBidi" w:cstheme="majorBidi"/>
          <w:sz w:val="23"/>
          <w:szCs w:val="23"/>
        </w:rPr>
        <w:fldChar w:fldCharType="begin"/>
      </w:r>
      <w:r w:rsidRPr="00863B8E">
        <w:rPr>
          <w:rFonts w:asciiTheme="majorBidi" w:hAnsiTheme="majorBidi" w:cstheme="majorBidi"/>
          <w:sz w:val="23"/>
          <w:szCs w:val="23"/>
        </w:rPr>
        <w:instrText xml:space="preserve"> ADDIN EN.CITE &lt;EndNote&gt;&lt;Cite&gt;&lt;Author&gt;Abdi&lt;/Author&gt;&lt;Year&gt;2010&lt;/Year&gt;&lt;RecNum&gt;472&lt;/RecNum&gt;&lt;DisplayText&gt;(Abdi &amp;amp; Williams, 2010)&lt;/DisplayText&gt;&lt;record&gt;&lt;rec-number&gt;472&lt;/rec-number&gt;&lt;foreign-keys&gt;&lt;key app="EN" db-id="zxef2905c99vs6ervs4v9xs2px0rtx20zvxa" timestamp="1584749351"&gt;472&lt;/key&gt;&lt;/foreign-keys&gt;&lt;ref-type name="Journal Article"&gt;17&lt;/ref-type&gt;&lt;contributors&gt;&lt;authors&gt;&lt;author&gt;Abdi, Hervé&lt;/author&gt;&lt;author&gt;Williams, Lynne J.&lt;/author&gt;&lt;/authors&gt;&lt;/contributors&gt;&lt;titles&gt;&lt;title&gt;Principal component analysis&lt;/title&gt;&lt;secondary-title&gt;Wiley Interdisciplinary Reviews: Computational Statistics&lt;/secondary-title&gt;&lt;/titles&gt;&lt;periodical&gt;&lt;full-title&gt;Wiley Interdisciplinary Reviews: Computational Statistics&lt;/full-title&gt;&lt;/periodical&gt;&lt;pages&gt;433-459&lt;/pages&gt;&lt;volume&gt;2&lt;/volume&gt;&lt;number&gt;4&lt;/number&gt;&lt;keywords&gt;&lt;keyword&gt;Singular And Eigen Value Decomposition&lt;/keyword&gt;&lt;keyword&gt;Bilinear Decomposition&lt;/keyword&gt;&lt;keyword&gt;Factor Scores And Loadings&lt;/keyword&gt;&lt;keyword&gt;Ress Press&lt;/keyword&gt;&lt;keyword&gt;Multiple Factor Analysis&lt;/keyword&gt;&lt;/keywords&gt;&lt;dates&gt;&lt;year&gt;2010&lt;/year&gt;&lt;/dates&gt;&lt;pub-location&gt;Hoboken, USA&lt;/pub-location&gt;&lt;isbn&gt;1939-5108&lt;/isbn&gt;&lt;urls&gt;&lt;/urls&gt;&lt;electronic-resource-num&gt;10.1002/wics.101&lt;/electronic-resource-num&gt;&lt;/record&gt;&lt;/Cite&gt;&lt;/EndNote&gt;</w:instrText>
      </w:r>
      <w:r w:rsidRPr="00863B8E">
        <w:rPr>
          <w:rFonts w:asciiTheme="majorBidi" w:hAnsiTheme="majorBidi" w:cstheme="majorBidi"/>
          <w:sz w:val="23"/>
          <w:szCs w:val="23"/>
        </w:rPr>
        <w:fldChar w:fldCharType="separate"/>
      </w:r>
      <w:r w:rsidRPr="00863B8E">
        <w:rPr>
          <w:rFonts w:asciiTheme="majorBidi" w:hAnsiTheme="majorBidi" w:cstheme="majorBidi"/>
          <w:noProof/>
          <w:sz w:val="23"/>
          <w:szCs w:val="23"/>
        </w:rPr>
        <w:t>(Abdi &amp; Williams, 2010)</w:t>
      </w:r>
      <w:r w:rsidRPr="00863B8E">
        <w:rPr>
          <w:rFonts w:asciiTheme="majorBidi" w:hAnsiTheme="majorBidi" w:cstheme="majorBidi"/>
          <w:sz w:val="23"/>
          <w:szCs w:val="23"/>
        </w:rPr>
        <w:fldChar w:fldCharType="end"/>
      </w:r>
      <w:r w:rsidRPr="00863B8E">
        <w:rPr>
          <w:rFonts w:asciiTheme="majorBidi" w:hAnsiTheme="majorBidi" w:cstheme="majorBidi"/>
          <w:sz w:val="23"/>
          <w:szCs w:val="23"/>
        </w:rPr>
        <w:t xml:space="preserve">. </w:t>
      </w:r>
    </w:p>
    <w:p w14:paraId="23E36F3B" w14:textId="77777777" w:rsidR="007B6169" w:rsidRPr="00863B8E" w:rsidRDefault="007B6169" w:rsidP="007B6169">
      <w:pPr>
        <w:autoSpaceDE w:val="0"/>
        <w:autoSpaceDN w:val="0"/>
        <w:adjustRightInd w:val="0"/>
        <w:spacing w:line="288" w:lineRule="auto"/>
        <w:ind w:firstLine="720"/>
        <w:jc w:val="both"/>
        <w:rPr>
          <w:rFonts w:asciiTheme="majorBidi" w:hAnsiTheme="majorBidi" w:cstheme="majorBidi"/>
          <w:sz w:val="23"/>
          <w:szCs w:val="23"/>
        </w:rPr>
      </w:pPr>
      <w:r w:rsidRPr="00863B8E">
        <w:rPr>
          <w:rFonts w:asciiTheme="majorBidi" w:hAnsiTheme="majorBidi" w:cstheme="majorBidi"/>
          <w:sz w:val="23"/>
          <w:szCs w:val="23"/>
        </w:rPr>
        <w:t xml:space="preserve">PCA makes uncorrelated components from an initial set (suppose n) of correlated variables, and those components are considered  linear weighted components of the initial variables </w:t>
      </w:r>
      <w:r w:rsidRPr="00863B8E">
        <w:rPr>
          <w:rFonts w:asciiTheme="majorBidi" w:hAnsiTheme="majorBidi" w:cstheme="majorBidi"/>
          <w:sz w:val="23"/>
          <w:szCs w:val="23"/>
        </w:rPr>
        <w:fldChar w:fldCharType="begin"/>
      </w:r>
      <w:r w:rsidRPr="00863B8E">
        <w:rPr>
          <w:rFonts w:asciiTheme="majorBidi" w:hAnsiTheme="majorBidi" w:cstheme="majorBidi"/>
          <w:sz w:val="23"/>
          <w:szCs w:val="23"/>
        </w:rPr>
        <w:instrText xml:space="preserve"> ADDIN EN.CITE &lt;EndNote&gt;&lt;Cite&gt;&lt;Author&gt;Vyas&lt;/Author&gt;&lt;Year&gt;2006&lt;/Year&gt;&lt;RecNum&gt;474&lt;/RecNum&gt;&lt;DisplayText&gt;(Vyas &amp;amp; Kumaranayake, 2006)&lt;/DisplayText&gt;&lt;record&gt;&lt;rec-number&gt;474&lt;/rec-number&gt;&lt;foreign-keys&gt;&lt;key app="EN" db-id="zxef2905c99vs6ervs4v9xs2px0rtx20zvxa" timestamp="1584914685"&gt;474&lt;/key&gt;&lt;/foreign-keys&gt;&lt;ref-type name="Journal Article"&gt;17&lt;/ref-type&gt;&lt;contributors&gt;&lt;authors&gt;&lt;author&gt;Vyas, Seema&lt;/author&gt;&lt;author&gt;Kumaranayake, Lilani&lt;/author&gt;&lt;/authors&gt;&lt;/contributors&gt;&lt;titles&gt;&lt;title&gt;Constructing socio-economic status indices: how to use principal components analysis&lt;/title&gt;&lt;secondary-title&gt;Health Policy and Planning&lt;/secondary-title&gt;&lt;/titles&gt;&lt;periodical&gt;&lt;full-title&gt;Health Policy and Planning&lt;/full-title&gt;&lt;/periodical&gt;&lt;pages&gt;459-468&lt;/pages&gt;&lt;volume&gt;21&lt;/volume&gt;&lt;number&gt;6&lt;/number&gt;&lt;keywords&gt;&lt;keyword&gt;Socio-economic Status&lt;/keyword&gt;&lt;keyword&gt;Principal Components Analysis&lt;/keyword&gt;&lt;keyword&gt;Cluster Analysis&lt;/keyword&gt;&lt;keyword&gt;Methodology&lt;/keyword&gt;&lt;/keywords&gt;&lt;dates&gt;&lt;year&gt;2006&lt;/year&gt;&lt;/dates&gt;&lt;isbn&gt;0268-1080&lt;/isbn&gt;&lt;urls&gt;&lt;/urls&gt;&lt;electronic-resource-num&gt;10.1093/heapol/czl029&lt;/electronic-resource-num&gt;&lt;/record&gt;&lt;/Cite&gt;&lt;/EndNote&gt;</w:instrText>
      </w:r>
      <w:r w:rsidRPr="00863B8E">
        <w:rPr>
          <w:rFonts w:asciiTheme="majorBidi" w:hAnsiTheme="majorBidi" w:cstheme="majorBidi"/>
          <w:sz w:val="23"/>
          <w:szCs w:val="23"/>
        </w:rPr>
        <w:fldChar w:fldCharType="separate"/>
      </w:r>
      <w:r w:rsidRPr="00863B8E">
        <w:rPr>
          <w:rFonts w:asciiTheme="majorBidi" w:hAnsiTheme="majorBidi" w:cstheme="majorBidi"/>
          <w:noProof/>
          <w:sz w:val="23"/>
          <w:szCs w:val="23"/>
        </w:rPr>
        <w:t>(Vyas &amp; Kumaranayake, 2006)</w:t>
      </w:r>
      <w:r w:rsidRPr="00863B8E">
        <w:rPr>
          <w:rFonts w:asciiTheme="majorBidi" w:hAnsiTheme="majorBidi" w:cstheme="majorBidi"/>
          <w:sz w:val="23"/>
          <w:szCs w:val="23"/>
        </w:rPr>
        <w:fldChar w:fldCharType="end"/>
      </w:r>
      <w:r w:rsidRPr="00863B8E">
        <w:rPr>
          <w:rFonts w:asciiTheme="majorBidi" w:hAnsiTheme="majorBidi" w:cstheme="majorBidi"/>
          <w:sz w:val="23"/>
          <w:szCs w:val="23"/>
        </w:rPr>
        <w:t>. The derivation of principal components from a set of variables X</w:t>
      </w:r>
      <w:r w:rsidRPr="00863B8E">
        <w:rPr>
          <w:rFonts w:asciiTheme="majorBidi" w:hAnsiTheme="majorBidi" w:cstheme="majorBidi"/>
          <w:sz w:val="23"/>
          <w:szCs w:val="23"/>
          <w:vertAlign w:val="subscript"/>
        </w:rPr>
        <w:t xml:space="preserve">1 </w:t>
      </w:r>
      <w:r w:rsidRPr="00863B8E">
        <w:rPr>
          <w:rFonts w:asciiTheme="majorBidi" w:hAnsiTheme="majorBidi" w:cstheme="majorBidi"/>
          <w:sz w:val="23"/>
          <w:szCs w:val="23"/>
        </w:rPr>
        <w:t xml:space="preserve">to </w:t>
      </w:r>
      <w:proofErr w:type="spellStart"/>
      <w:r w:rsidRPr="00863B8E">
        <w:rPr>
          <w:rFonts w:asciiTheme="majorBidi" w:hAnsiTheme="majorBidi" w:cstheme="majorBidi"/>
          <w:sz w:val="23"/>
          <w:szCs w:val="23"/>
        </w:rPr>
        <w:t>X</w:t>
      </w:r>
      <w:r w:rsidRPr="00863B8E">
        <w:rPr>
          <w:rFonts w:asciiTheme="majorBidi" w:hAnsiTheme="majorBidi" w:cstheme="majorBidi"/>
          <w:sz w:val="23"/>
          <w:szCs w:val="23"/>
          <w:vertAlign w:val="subscript"/>
        </w:rPr>
        <w:t>n</w:t>
      </w:r>
      <w:proofErr w:type="spellEnd"/>
      <w:r w:rsidRPr="00863B8E">
        <w:rPr>
          <w:rFonts w:asciiTheme="majorBidi" w:hAnsiTheme="majorBidi" w:cstheme="majorBidi"/>
          <w:sz w:val="23"/>
          <w:szCs w:val="23"/>
        </w:rPr>
        <w:t xml:space="preserve"> are as follows:</w:t>
      </w:r>
    </w:p>
    <w:p w14:paraId="672EED31" w14:textId="77777777" w:rsidR="007B6169" w:rsidRPr="00863B8E" w:rsidRDefault="007B6169" w:rsidP="007B6169">
      <w:pPr>
        <w:autoSpaceDE w:val="0"/>
        <w:autoSpaceDN w:val="0"/>
        <w:adjustRightInd w:val="0"/>
        <w:spacing w:line="288" w:lineRule="auto"/>
        <w:ind w:firstLine="720"/>
        <w:jc w:val="both"/>
        <w:rPr>
          <w:rFonts w:asciiTheme="majorBidi" w:hAnsiTheme="majorBidi" w:cstheme="majorBidi"/>
          <w:sz w:val="23"/>
          <w:szCs w:val="23"/>
          <w:vertAlign w:val="subscript"/>
        </w:rPr>
      </w:pPr>
      <w:r w:rsidRPr="00863B8E">
        <w:rPr>
          <w:rFonts w:asciiTheme="majorBidi" w:hAnsiTheme="majorBidi" w:cstheme="majorBidi"/>
          <w:sz w:val="23"/>
          <w:szCs w:val="23"/>
        </w:rPr>
        <w:t>PC</w:t>
      </w:r>
      <w:r w:rsidRPr="00863B8E">
        <w:rPr>
          <w:rFonts w:asciiTheme="majorBidi" w:hAnsiTheme="majorBidi" w:cstheme="majorBidi"/>
          <w:sz w:val="23"/>
          <w:szCs w:val="23"/>
          <w:vertAlign w:val="subscript"/>
        </w:rPr>
        <w:t>1</w:t>
      </w:r>
      <w:r w:rsidRPr="00863B8E">
        <w:rPr>
          <w:rFonts w:asciiTheme="majorBidi" w:hAnsiTheme="majorBidi" w:cstheme="majorBidi"/>
          <w:sz w:val="23"/>
          <w:szCs w:val="23"/>
        </w:rPr>
        <w:t xml:space="preserve"> = ɑ</w:t>
      </w:r>
      <w:r w:rsidRPr="00863B8E">
        <w:rPr>
          <w:rFonts w:asciiTheme="majorBidi" w:hAnsiTheme="majorBidi" w:cstheme="majorBidi"/>
          <w:sz w:val="23"/>
          <w:szCs w:val="23"/>
          <w:vertAlign w:val="subscript"/>
        </w:rPr>
        <w:t>11</w:t>
      </w:r>
      <w:r w:rsidRPr="00863B8E">
        <w:rPr>
          <w:rFonts w:asciiTheme="majorBidi" w:hAnsiTheme="majorBidi" w:cstheme="majorBidi"/>
          <w:sz w:val="23"/>
          <w:szCs w:val="23"/>
        </w:rPr>
        <w:t>X</w:t>
      </w:r>
      <w:r w:rsidRPr="00863B8E">
        <w:rPr>
          <w:rFonts w:asciiTheme="majorBidi" w:hAnsiTheme="majorBidi" w:cstheme="majorBidi"/>
          <w:sz w:val="23"/>
          <w:szCs w:val="23"/>
          <w:vertAlign w:val="subscript"/>
        </w:rPr>
        <w:t>1</w:t>
      </w:r>
      <w:r w:rsidRPr="00863B8E">
        <w:rPr>
          <w:rFonts w:asciiTheme="majorBidi" w:hAnsiTheme="majorBidi" w:cstheme="majorBidi"/>
          <w:sz w:val="23"/>
          <w:szCs w:val="23"/>
        </w:rPr>
        <w:t>+ ɑ</w:t>
      </w:r>
      <w:r w:rsidRPr="00863B8E">
        <w:rPr>
          <w:rFonts w:asciiTheme="majorBidi" w:hAnsiTheme="majorBidi" w:cstheme="majorBidi"/>
          <w:sz w:val="23"/>
          <w:szCs w:val="23"/>
          <w:vertAlign w:val="subscript"/>
        </w:rPr>
        <w:t>12</w:t>
      </w:r>
      <w:r w:rsidRPr="00863B8E">
        <w:rPr>
          <w:rFonts w:asciiTheme="majorBidi" w:hAnsiTheme="majorBidi" w:cstheme="majorBidi"/>
          <w:sz w:val="23"/>
          <w:szCs w:val="23"/>
        </w:rPr>
        <w:t>X</w:t>
      </w:r>
      <w:r w:rsidRPr="00863B8E">
        <w:rPr>
          <w:rFonts w:asciiTheme="majorBidi" w:hAnsiTheme="majorBidi" w:cstheme="majorBidi"/>
          <w:sz w:val="23"/>
          <w:szCs w:val="23"/>
          <w:vertAlign w:val="subscript"/>
        </w:rPr>
        <w:t>2</w:t>
      </w:r>
      <w:r w:rsidRPr="00863B8E">
        <w:rPr>
          <w:rFonts w:asciiTheme="majorBidi" w:hAnsiTheme="majorBidi" w:cstheme="majorBidi"/>
          <w:sz w:val="23"/>
          <w:szCs w:val="23"/>
        </w:rPr>
        <w:t>+…+ ɑ</w:t>
      </w:r>
      <w:r w:rsidRPr="00863B8E">
        <w:rPr>
          <w:rFonts w:asciiTheme="majorBidi" w:hAnsiTheme="majorBidi" w:cstheme="majorBidi"/>
          <w:sz w:val="23"/>
          <w:szCs w:val="23"/>
          <w:vertAlign w:val="subscript"/>
        </w:rPr>
        <w:t>1n</w:t>
      </w:r>
      <w:r w:rsidRPr="00863B8E">
        <w:rPr>
          <w:rFonts w:asciiTheme="majorBidi" w:hAnsiTheme="majorBidi" w:cstheme="majorBidi"/>
          <w:sz w:val="23"/>
          <w:szCs w:val="23"/>
        </w:rPr>
        <w:t>X</w:t>
      </w:r>
      <w:r w:rsidRPr="00863B8E">
        <w:rPr>
          <w:rFonts w:asciiTheme="majorBidi" w:hAnsiTheme="majorBidi" w:cstheme="majorBidi"/>
          <w:sz w:val="23"/>
          <w:szCs w:val="23"/>
          <w:vertAlign w:val="subscript"/>
        </w:rPr>
        <w:t>n</w:t>
      </w:r>
    </w:p>
    <w:p w14:paraId="0E4E6AF0" w14:textId="77777777" w:rsidR="007B6169" w:rsidRPr="00863B8E" w:rsidRDefault="007B6169" w:rsidP="007B6169">
      <w:pPr>
        <w:autoSpaceDE w:val="0"/>
        <w:autoSpaceDN w:val="0"/>
        <w:adjustRightInd w:val="0"/>
        <w:spacing w:line="288" w:lineRule="auto"/>
        <w:ind w:firstLine="720"/>
        <w:jc w:val="both"/>
        <w:rPr>
          <w:rFonts w:asciiTheme="majorBidi" w:hAnsiTheme="majorBidi" w:cstheme="majorBidi"/>
          <w:sz w:val="23"/>
          <w:szCs w:val="23"/>
        </w:rPr>
      </w:pPr>
      <w:proofErr w:type="spellStart"/>
      <w:r w:rsidRPr="00863B8E">
        <w:rPr>
          <w:rFonts w:asciiTheme="majorBidi" w:hAnsiTheme="majorBidi" w:cstheme="majorBidi"/>
          <w:sz w:val="23"/>
          <w:szCs w:val="23"/>
        </w:rPr>
        <w:t>PC</w:t>
      </w:r>
      <w:r w:rsidRPr="00863B8E">
        <w:rPr>
          <w:rFonts w:asciiTheme="majorBidi" w:hAnsiTheme="majorBidi" w:cstheme="majorBidi"/>
          <w:sz w:val="23"/>
          <w:szCs w:val="23"/>
          <w:vertAlign w:val="subscript"/>
        </w:rPr>
        <w:t>m</w:t>
      </w:r>
      <w:proofErr w:type="spellEnd"/>
      <w:r w:rsidRPr="00863B8E">
        <w:rPr>
          <w:rFonts w:asciiTheme="majorBidi" w:hAnsiTheme="majorBidi" w:cstheme="majorBidi"/>
          <w:sz w:val="23"/>
          <w:szCs w:val="23"/>
        </w:rPr>
        <w:t xml:space="preserve"> = ɑ</w:t>
      </w:r>
      <w:r w:rsidRPr="00863B8E">
        <w:rPr>
          <w:rFonts w:asciiTheme="majorBidi" w:hAnsiTheme="majorBidi" w:cstheme="majorBidi"/>
          <w:sz w:val="23"/>
          <w:szCs w:val="23"/>
          <w:vertAlign w:val="subscript"/>
        </w:rPr>
        <w:t>m1</w:t>
      </w:r>
      <w:r w:rsidRPr="00863B8E">
        <w:rPr>
          <w:rFonts w:asciiTheme="majorBidi" w:hAnsiTheme="majorBidi" w:cstheme="majorBidi"/>
          <w:sz w:val="23"/>
          <w:szCs w:val="23"/>
        </w:rPr>
        <w:t>X</w:t>
      </w:r>
      <w:r w:rsidRPr="00863B8E">
        <w:rPr>
          <w:rFonts w:asciiTheme="majorBidi" w:hAnsiTheme="majorBidi" w:cstheme="majorBidi"/>
          <w:sz w:val="23"/>
          <w:szCs w:val="23"/>
          <w:vertAlign w:val="subscript"/>
        </w:rPr>
        <w:t>1</w:t>
      </w:r>
      <w:r w:rsidRPr="00863B8E">
        <w:rPr>
          <w:rFonts w:asciiTheme="majorBidi" w:hAnsiTheme="majorBidi" w:cstheme="majorBidi"/>
          <w:sz w:val="23"/>
          <w:szCs w:val="23"/>
        </w:rPr>
        <w:t>+ ɑ</w:t>
      </w:r>
      <w:r w:rsidRPr="00863B8E">
        <w:rPr>
          <w:rFonts w:asciiTheme="majorBidi" w:hAnsiTheme="majorBidi" w:cstheme="majorBidi"/>
          <w:sz w:val="23"/>
          <w:szCs w:val="23"/>
          <w:vertAlign w:val="subscript"/>
        </w:rPr>
        <w:t>m2</w:t>
      </w:r>
      <w:r w:rsidRPr="00863B8E">
        <w:rPr>
          <w:rFonts w:asciiTheme="majorBidi" w:hAnsiTheme="majorBidi" w:cstheme="majorBidi"/>
          <w:sz w:val="23"/>
          <w:szCs w:val="23"/>
        </w:rPr>
        <w:t>X</w:t>
      </w:r>
      <w:r w:rsidRPr="00863B8E">
        <w:rPr>
          <w:rFonts w:asciiTheme="majorBidi" w:hAnsiTheme="majorBidi" w:cstheme="majorBidi"/>
          <w:sz w:val="23"/>
          <w:szCs w:val="23"/>
          <w:vertAlign w:val="subscript"/>
        </w:rPr>
        <w:t>2</w:t>
      </w:r>
      <w:r w:rsidRPr="00863B8E">
        <w:rPr>
          <w:rFonts w:asciiTheme="majorBidi" w:hAnsiTheme="majorBidi" w:cstheme="majorBidi"/>
          <w:sz w:val="23"/>
          <w:szCs w:val="23"/>
        </w:rPr>
        <w:t xml:space="preserve">+…+ </w:t>
      </w:r>
      <w:proofErr w:type="spellStart"/>
      <w:r w:rsidRPr="00863B8E">
        <w:rPr>
          <w:rFonts w:asciiTheme="majorBidi" w:hAnsiTheme="majorBidi" w:cstheme="majorBidi"/>
          <w:sz w:val="23"/>
          <w:szCs w:val="23"/>
        </w:rPr>
        <w:t>ɑ</w:t>
      </w:r>
      <w:r w:rsidRPr="00863B8E">
        <w:rPr>
          <w:rFonts w:asciiTheme="majorBidi" w:hAnsiTheme="majorBidi" w:cstheme="majorBidi"/>
          <w:sz w:val="23"/>
          <w:szCs w:val="23"/>
          <w:vertAlign w:val="subscript"/>
        </w:rPr>
        <w:t>mn</w:t>
      </w:r>
      <w:r w:rsidRPr="00863B8E">
        <w:rPr>
          <w:rFonts w:asciiTheme="majorBidi" w:hAnsiTheme="majorBidi" w:cstheme="majorBidi"/>
          <w:sz w:val="23"/>
          <w:szCs w:val="23"/>
        </w:rPr>
        <w:t>X</w:t>
      </w:r>
      <w:r w:rsidRPr="00863B8E">
        <w:rPr>
          <w:rFonts w:asciiTheme="majorBidi" w:hAnsiTheme="majorBidi" w:cstheme="majorBidi"/>
          <w:sz w:val="23"/>
          <w:szCs w:val="23"/>
          <w:vertAlign w:val="subscript"/>
        </w:rPr>
        <w:t>n</w:t>
      </w:r>
      <w:proofErr w:type="spellEnd"/>
    </w:p>
    <w:p w14:paraId="71692F82" w14:textId="08CBC73F" w:rsidR="007B6169" w:rsidRPr="00863B8E" w:rsidRDefault="007B6169" w:rsidP="007B6169">
      <w:pPr>
        <w:autoSpaceDE w:val="0"/>
        <w:autoSpaceDN w:val="0"/>
        <w:adjustRightInd w:val="0"/>
        <w:spacing w:line="288" w:lineRule="auto"/>
        <w:jc w:val="both"/>
        <w:rPr>
          <w:rFonts w:asciiTheme="majorBidi" w:hAnsiTheme="majorBidi" w:cstheme="majorBidi"/>
          <w:sz w:val="23"/>
          <w:szCs w:val="23"/>
        </w:rPr>
      </w:pPr>
      <w:r w:rsidRPr="00863B8E">
        <w:rPr>
          <w:rFonts w:asciiTheme="majorBidi" w:hAnsiTheme="majorBidi" w:cstheme="majorBidi"/>
          <w:sz w:val="23"/>
          <w:szCs w:val="23"/>
        </w:rPr>
        <w:t xml:space="preserve">where </w:t>
      </w:r>
      <w:proofErr w:type="spellStart"/>
      <w:r w:rsidRPr="00863B8E">
        <w:rPr>
          <w:rFonts w:asciiTheme="majorBidi" w:hAnsiTheme="majorBidi" w:cstheme="majorBidi"/>
          <w:sz w:val="23"/>
          <w:szCs w:val="23"/>
        </w:rPr>
        <w:t>ɑ</w:t>
      </w:r>
      <w:r w:rsidRPr="00863B8E">
        <w:rPr>
          <w:rFonts w:asciiTheme="majorBidi" w:hAnsiTheme="majorBidi" w:cstheme="majorBidi"/>
          <w:sz w:val="23"/>
          <w:szCs w:val="23"/>
          <w:vertAlign w:val="subscript"/>
        </w:rPr>
        <w:t>mn</w:t>
      </w:r>
      <w:proofErr w:type="spellEnd"/>
      <w:r w:rsidRPr="00863B8E">
        <w:rPr>
          <w:rFonts w:asciiTheme="majorBidi" w:hAnsiTheme="majorBidi" w:cstheme="majorBidi"/>
          <w:sz w:val="23"/>
          <w:szCs w:val="23"/>
          <w:vertAlign w:val="subscript"/>
        </w:rPr>
        <w:t xml:space="preserve"> </w:t>
      </w:r>
      <w:r w:rsidRPr="00863B8E">
        <w:rPr>
          <w:rFonts w:asciiTheme="majorBidi" w:hAnsiTheme="majorBidi" w:cstheme="majorBidi"/>
          <w:sz w:val="23"/>
          <w:szCs w:val="23"/>
        </w:rPr>
        <w:t xml:space="preserve">represents the weight for the </w:t>
      </w:r>
      <w:proofErr w:type="spellStart"/>
      <w:r w:rsidRPr="00863B8E">
        <w:rPr>
          <w:rFonts w:asciiTheme="majorBidi" w:hAnsiTheme="majorBidi" w:cstheme="majorBidi"/>
          <w:sz w:val="23"/>
          <w:szCs w:val="23"/>
        </w:rPr>
        <w:t>m</w:t>
      </w:r>
      <w:r w:rsidRPr="00863B8E">
        <w:rPr>
          <w:rFonts w:asciiTheme="majorBidi" w:hAnsiTheme="majorBidi" w:cstheme="majorBidi"/>
          <w:sz w:val="23"/>
          <w:szCs w:val="23"/>
          <w:vertAlign w:val="superscript"/>
        </w:rPr>
        <w:t>th</w:t>
      </w:r>
      <w:proofErr w:type="spellEnd"/>
      <w:r w:rsidRPr="00863B8E">
        <w:rPr>
          <w:rFonts w:asciiTheme="majorBidi" w:hAnsiTheme="majorBidi" w:cstheme="majorBidi"/>
          <w:sz w:val="23"/>
          <w:szCs w:val="23"/>
        </w:rPr>
        <w:t xml:space="preserve"> principal component and n</w:t>
      </w:r>
      <w:r w:rsidRPr="00863B8E">
        <w:rPr>
          <w:rFonts w:asciiTheme="majorBidi" w:hAnsiTheme="majorBidi" w:cstheme="majorBidi"/>
          <w:sz w:val="23"/>
          <w:szCs w:val="23"/>
          <w:vertAlign w:val="superscript"/>
        </w:rPr>
        <w:t>th</w:t>
      </w:r>
      <w:r w:rsidRPr="00863B8E">
        <w:rPr>
          <w:rFonts w:asciiTheme="majorBidi" w:hAnsiTheme="majorBidi" w:cstheme="majorBidi"/>
          <w:sz w:val="23"/>
          <w:szCs w:val="23"/>
        </w:rPr>
        <w:t xml:space="preserve"> variable, the weight for each component </w:t>
      </w:r>
      <w:r w:rsidR="00F93B08" w:rsidRPr="00863B8E">
        <w:rPr>
          <w:rFonts w:asciiTheme="majorBidi" w:hAnsiTheme="majorBidi" w:cstheme="majorBidi"/>
          <w:sz w:val="23"/>
          <w:szCs w:val="23"/>
        </w:rPr>
        <w:t>is</w:t>
      </w:r>
      <w:r w:rsidRPr="00863B8E">
        <w:rPr>
          <w:rFonts w:asciiTheme="majorBidi" w:hAnsiTheme="majorBidi" w:cstheme="majorBidi"/>
          <w:sz w:val="23"/>
          <w:szCs w:val="23"/>
        </w:rPr>
        <w:t xml:space="preserve"> ordered from 1 to m. The first components (PC</w:t>
      </w:r>
      <w:r w:rsidRPr="00863B8E">
        <w:rPr>
          <w:rFonts w:asciiTheme="majorBidi" w:hAnsiTheme="majorBidi" w:cstheme="majorBidi"/>
          <w:sz w:val="23"/>
          <w:szCs w:val="23"/>
          <w:vertAlign w:val="subscript"/>
        </w:rPr>
        <w:t>1</w:t>
      </w:r>
      <w:r w:rsidRPr="00863B8E">
        <w:rPr>
          <w:rFonts w:asciiTheme="majorBidi" w:hAnsiTheme="majorBidi" w:cstheme="majorBidi"/>
          <w:sz w:val="23"/>
          <w:szCs w:val="23"/>
        </w:rPr>
        <w:t>) shows the largest possible amount of variation in the original data, which is subject to the sum of squared weights (ɑ</w:t>
      </w:r>
      <w:r w:rsidRPr="00863B8E">
        <w:rPr>
          <w:rFonts w:asciiTheme="majorBidi" w:hAnsiTheme="majorBidi" w:cstheme="majorBidi"/>
          <w:sz w:val="23"/>
          <w:szCs w:val="23"/>
          <w:vertAlign w:val="superscript"/>
        </w:rPr>
        <w:t>2</w:t>
      </w:r>
      <w:r w:rsidRPr="00863B8E">
        <w:rPr>
          <w:rFonts w:asciiTheme="majorBidi" w:hAnsiTheme="majorBidi" w:cstheme="majorBidi"/>
          <w:sz w:val="23"/>
          <w:szCs w:val="23"/>
          <w:vertAlign w:val="subscript"/>
        </w:rPr>
        <w:t>11</w:t>
      </w:r>
      <w:r w:rsidRPr="00863B8E">
        <w:rPr>
          <w:rFonts w:asciiTheme="majorBidi" w:hAnsiTheme="majorBidi" w:cstheme="majorBidi"/>
          <w:sz w:val="23"/>
          <w:szCs w:val="23"/>
        </w:rPr>
        <w:t>+ ɑ</w:t>
      </w:r>
      <w:r w:rsidRPr="00863B8E">
        <w:rPr>
          <w:rFonts w:asciiTheme="majorBidi" w:hAnsiTheme="majorBidi" w:cstheme="majorBidi"/>
          <w:sz w:val="23"/>
          <w:szCs w:val="23"/>
          <w:vertAlign w:val="superscript"/>
        </w:rPr>
        <w:t>2</w:t>
      </w:r>
      <w:r w:rsidRPr="00863B8E">
        <w:rPr>
          <w:rFonts w:asciiTheme="majorBidi" w:hAnsiTheme="majorBidi" w:cstheme="majorBidi"/>
          <w:sz w:val="23"/>
          <w:szCs w:val="23"/>
          <w:vertAlign w:val="subscript"/>
        </w:rPr>
        <w:t>12</w:t>
      </w:r>
      <w:r w:rsidRPr="00863B8E">
        <w:rPr>
          <w:rFonts w:asciiTheme="majorBidi" w:hAnsiTheme="majorBidi" w:cstheme="majorBidi"/>
          <w:sz w:val="23"/>
          <w:szCs w:val="23"/>
        </w:rPr>
        <w:t>+…+ ɑ</w:t>
      </w:r>
      <w:r w:rsidRPr="00863B8E">
        <w:rPr>
          <w:rFonts w:asciiTheme="majorBidi" w:hAnsiTheme="majorBidi" w:cstheme="majorBidi"/>
          <w:sz w:val="23"/>
          <w:szCs w:val="23"/>
          <w:vertAlign w:val="superscript"/>
        </w:rPr>
        <w:t>2</w:t>
      </w:r>
      <w:r w:rsidRPr="00863B8E">
        <w:rPr>
          <w:rFonts w:asciiTheme="majorBidi" w:hAnsiTheme="majorBidi" w:cstheme="majorBidi"/>
          <w:sz w:val="23"/>
          <w:szCs w:val="23"/>
          <w:vertAlign w:val="subscript"/>
        </w:rPr>
        <w:t>1n</w:t>
      </w:r>
      <w:r w:rsidRPr="00863B8E">
        <w:rPr>
          <w:rFonts w:asciiTheme="majorBidi" w:hAnsiTheme="majorBidi" w:cstheme="majorBidi"/>
          <w:sz w:val="23"/>
          <w:szCs w:val="23"/>
        </w:rPr>
        <w:t xml:space="preserve">). The second component is entirely uncorrelated with the first component and shows the additional variation subject to the same constraint. Likewise, each additional component explains the further variation at a decreasing rate. Element is given by the eigenvector of the correlation matrix or covariance matrix. The eigenvalue measures each principal component's variance and indicates the percentage of variances in the total data explained. Fewer components are required if there is a higher degree of correlation among the original variables in the data </w:t>
      </w:r>
      <w:r w:rsidRPr="00863B8E">
        <w:rPr>
          <w:rFonts w:asciiTheme="majorBidi" w:hAnsiTheme="majorBidi" w:cstheme="majorBidi"/>
          <w:sz w:val="23"/>
          <w:szCs w:val="23"/>
        </w:rPr>
        <w:fldChar w:fldCharType="begin"/>
      </w:r>
      <w:r w:rsidRPr="00863B8E">
        <w:rPr>
          <w:rFonts w:asciiTheme="majorBidi" w:hAnsiTheme="majorBidi" w:cstheme="majorBidi"/>
          <w:sz w:val="23"/>
          <w:szCs w:val="23"/>
        </w:rPr>
        <w:instrText xml:space="preserve"> ADDIN EN.CITE &lt;EndNote&gt;&lt;Cite&gt;&lt;Author&gt;Vyas&lt;/Author&gt;&lt;Year&gt;2006&lt;/Year&gt;&lt;RecNum&gt;474&lt;/RecNum&gt;&lt;DisplayText&gt;(Vyas &amp;amp; Kumaranayake, 2006)&lt;/DisplayText&gt;&lt;record&gt;&lt;rec-number&gt;474&lt;/rec-number&gt;&lt;foreign-keys&gt;&lt;key app="EN" db-id="zxef2905c99vs6ervs4v9xs2px0rtx20zvxa" timestamp="1584914685"&gt;474&lt;/key&gt;&lt;/foreign-keys&gt;&lt;ref-type name="Journal Article"&gt;17&lt;/ref-type&gt;&lt;contributors&gt;&lt;authors&gt;&lt;author&gt;Vyas, Seema&lt;/author&gt;&lt;author&gt;Kumaranayake, Lilani&lt;/author&gt;&lt;/authors&gt;&lt;/contributors&gt;&lt;titles&gt;&lt;title&gt;Constructing socio-economic status indices: how to use principal components analysis&lt;/title&gt;&lt;secondary-title&gt;Health Policy and Planning&lt;/secondary-title&gt;&lt;/titles&gt;&lt;periodical&gt;&lt;full-title&gt;Health Policy and Planning&lt;/full-title&gt;&lt;/periodical&gt;&lt;pages&gt;459-468&lt;/pages&gt;&lt;volume&gt;21&lt;/volume&gt;&lt;number&gt;6&lt;/number&gt;&lt;keywords&gt;&lt;keyword&gt;Socio-economic Status&lt;/keyword&gt;&lt;keyword&gt;Principal Components Analysis&lt;/keyword&gt;&lt;keyword&gt;Cluster Analysis&lt;/keyword&gt;&lt;keyword&gt;Methodology&lt;/keyword&gt;&lt;/keywords&gt;&lt;dates&gt;&lt;year&gt;2006&lt;/year&gt;&lt;/dates&gt;&lt;isbn&gt;0268-1080&lt;/isbn&gt;&lt;urls&gt;&lt;/urls&gt;&lt;electronic-resource-num&gt;10.1093/heapol/czl029&lt;/electronic-resource-num&gt;&lt;/record&gt;&lt;/Cite&gt;&lt;/EndNote&gt;</w:instrText>
      </w:r>
      <w:r w:rsidRPr="00863B8E">
        <w:rPr>
          <w:rFonts w:asciiTheme="majorBidi" w:hAnsiTheme="majorBidi" w:cstheme="majorBidi"/>
          <w:sz w:val="23"/>
          <w:szCs w:val="23"/>
        </w:rPr>
        <w:fldChar w:fldCharType="separate"/>
      </w:r>
      <w:r w:rsidRPr="00863B8E">
        <w:rPr>
          <w:rFonts w:asciiTheme="majorBidi" w:hAnsiTheme="majorBidi" w:cstheme="majorBidi"/>
          <w:noProof/>
          <w:sz w:val="23"/>
          <w:szCs w:val="23"/>
        </w:rPr>
        <w:t>(Vyas &amp; Kumaranayake, 2006)</w:t>
      </w:r>
      <w:r w:rsidRPr="00863B8E">
        <w:rPr>
          <w:rFonts w:asciiTheme="majorBidi" w:hAnsiTheme="majorBidi" w:cstheme="majorBidi"/>
          <w:sz w:val="23"/>
          <w:szCs w:val="23"/>
        </w:rPr>
        <w:fldChar w:fldCharType="end"/>
      </w:r>
      <w:r w:rsidRPr="00863B8E">
        <w:rPr>
          <w:rFonts w:asciiTheme="majorBidi" w:hAnsiTheme="majorBidi" w:cstheme="majorBidi"/>
          <w:sz w:val="23"/>
          <w:szCs w:val="23"/>
        </w:rPr>
        <w:t>.</w:t>
      </w:r>
    </w:p>
    <w:p w14:paraId="6B508283" w14:textId="77777777" w:rsidR="007B6169" w:rsidRPr="00863B8E" w:rsidRDefault="00B46E2B" w:rsidP="0084064F">
      <w:pPr>
        <w:autoSpaceDE w:val="0"/>
        <w:autoSpaceDN w:val="0"/>
        <w:adjustRightInd w:val="0"/>
        <w:spacing w:line="276" w:lineRule="auto"/>
        <w:jc w:val="both"/>
        <w:rPr>
          <w:rFonts w:asciiTheme="majorBidi" w:hAnsiTheme="majorBidi" w:cstheme="majorBidi"/>
          <w:sz w:val="23"/>
          <w:szCs w:val="23"/>
        </w:rPr>
        <w:sectPr w:rsidR="007B6169" w:rsidRPr="00863B8E" w:rsidSect="00BC05F2">
          <w:type w:val="continuous"/>
          <w:pgSz w:w="11906" w:h="16838"/>
          <w:pgMar w:top="1440" w:right="1440" w:bottom="1440" w:left="1440" w:header="708" w:footer="708" w:gutter="0"/>
          <w:cols w:space="708"/>
          <w:docGrid w:linePitch="360"/>
        </w:sectPr>
      </w:pPr>
      <w:r w:rsidRPr="00863B8E">
        <w:rPr>
          <w:rFonts w:asciiTheme="majorBidi" w:hAnsiTheme="majorBidi" w:cstheme="majorBidi"/>
          <w:sz w:val="23"/>
          <w:szCs w:val="23"/>
        </w:rPr>
        <w:t xml:space="preserve">        </w:t>
      </w:r>
      <w:r w:rsidR="002E6829" w:rsidRPr="00863B8E">
        <w:rPr>
          <w:rFonts w:asciiTheme="majorBidi" w:hAnsiTheme="majorBidi" w:cstheme="majorBidi"/>
          <w:sz w:val="23"/>
          <w:szCs w:val="23"/>
        </w:rPr>
        <w:t xml:space="preserve"> </w:t>
      </w:r>
      <w:r w:rsidR="007E2F5B" w:rsidRPr="00863B8E">
        <w:rPr>
          <w:rFonts w:asciiTheme="majorBidi" w:hAnsiTheme="majorBidi" w:cstheme="majorBidi"/>
          <w:sz w:val="23"/>
          <w:szCs w:val="23"/>
        </w:rPr>
        <w:t>Following the rule of thumb, we first select the variables in the data set that have a frequency of between 5% and 95% to include in the PCA. Then we looked at the correlation and eliminated any variables with a correlation of less than 1.0 or greater than 0.9. Finally, we</w:t>
      </w:r>
      <w:r w:rsidR="007B6169" w:rsidRPr="00863B8E">
        <w:rPr>
          <w:rFonts w:asciiTheme="majorBidi" w:hAnsiTheme="majorBidi" w:cstheme="majorBidi"/>
          <w:sz w:val="23"/>
          <w:szCs w:val="23"/>
        </w:rPr>
        <w:t xml:space="preserve"> use</w:t>
      </w:r>
      <w:r w:rsidR="007E2F5B" w:rsidRPr="00863B8E">
        <w:rPr>
          <w:rFonts w:asciiTheme="majorBidi" w:hAnsiTheme="majorBidi" w:cstheme="majorBidi"/>
          <w:sz w:val="23"/>
          <w:szCs w:val="23"/>
        </w:rPr>
        <w:t xml:space="preserve"> </w:t>
      </w:r>
      <w:r w:rsidR="007B6169" w:rsidRPr="00863B8E">
        <w:rPr>
          <w:rFonts w:asciiTheme="majorBidi" w:hAnsiTheme="majorBidi" w:cstheme="majorBidi"/>
          <w:sz w:val="23"/>
          <w:szCs w:val="23"/>
        </w:rPr>
        <w:t xml:space="preserve">the </w:t>
      </w:r>
      <w:r w:rsidR="001E064C" w:rsidRPr="00863B8E">
        <w:rPr>
          <w:rFonts w:asciiTheme="majorBidi" w:hAnsiTheme="majorBidi" w:cstheme="majorBidi"/>
          <w:sz w:val="23"/>
          <w:szCs w:val="23"/>
        </w:rPr>
        <w:t xml:space="preserve">13 households’ durable assets (ownership of radio, TV, VCD, sewing machine, washing machine, refrigerator, cooker, electric fan, computer, telephone, mobile phone, motor bicycle and car) </w:t>
      </w:r>
      <w:r w:rsidR="007B6169" w:rsidRPr="00863B8E">
        <w:rPr>
          <w:rFonts w:asciiTheme="majorBidi" w:hAnsiTheme="majorBidi" w:cstheme="majorBidi"/>
          <w:sz w:val="23"/>
          <w:szCs w:val="23"/>
        </w:rPr>
        <w:t>to measure the household wealth</w:t>
      </w:r>
      <w:r w:rsidR="007E2F5B" w:rsidRPr="00863B8E">
        <w:rPr>
          <w:rFonts w:asciiTheme="majorBidi" w:hAnsiTheme="majorBidi" w:cstheme="majorBidi"/>
          <w:sz w:val="23"/>
          <w:szCs w:val="23"/>
        </w:rPr>
        <w:t xml:space="preserve">. </w:t>
      </w:r>
      <w:r w:rsidR="0084064F" w:rsidRPr="00863B8E">
        <w:rPr>
          <w:rFonts w:asciiTheme="majorBidi" w:hAnsiTheme="majorBidi" w:cstheme="majorBidi"/>
          <w:sz w:val="23"/>
          <w:szCs w:val="23"/>
        </w:rPr>
        <w:t>The sample adequacy is satisfied by the Kaiser-Meyer-Olkin measure value of 0.89 (</w:t>
      </w:r>
      <w:proofErr w:type="spellStart"/>
      <w:r w:rsidR="0084064F" w:rsidRPr="00863B8E">
        <w:rPr>
          <w:rFonts w:asciiTheme="majorBidi" w:hAnsiTheme="majorBidi" w:cstheme="majorBidi"/>
          <w:sz w:val="23"/>
          <w:szCs w:val="23"/>
        </w:rPr>
        <w:t>kmo</w:t>
      </w:r>
      <w:proofErr w:type="spellEnd"/>
      <w:r w:rsidR="0084064F" w:rsidRPr="00863B8E">
        <w:rPr>
          <w:rFonts w:asciiTheme="majorBidi" w:hAnsiTheme="majorBidi" w:cstheme="majorBidi"/>
          <w:sz w:val="23"/>
          <w:szCs w:val="23"/>
        </w:rPr>
        <w:t xml:space="preserve"> &gt; 0.6). The wealth index, which has a 4.18 eigenvalue and a cumulative variation of 32.22 percent, is chosen as the first principal component. </w:t>
      </w:r>
      <w:r w:rsidR="00B15020" w:rsidRPr="00863B8E">
        <w:rPr>
          <w:rFonts w:asciiTheme="majorBidi" w:hAnsiTheme="majorBidi" w:cstheme="majorBidi"/>
          <w:sz w:val="23"/>
          <w:szCs w:val="23"/>
        </w:rPr>
        <w:t>After that</w:t>
      </w:r>
      <w:r w:rsidR="0084064F" w:rsidRPr="00863B8E">
        <w:rPr>
          <w:rFonts w:asciiTheme="majorBidi" w:hAnsiTheme="majorBidi" w:cstheme="majorBidi"/>
          <w:sz w:val="23"/>
          <w:szCs w:val="23"/>
        </w:rPr>
        <w:t xml:space="preserve">, </w:t>
      </w:r>
      <w:r w:rsidR="00B15020" w:rsidRPr="00863B8E">
        <w:rPr>
          <w:rFonts w:asciiTheme="majorBidi" w:hAnsiTheme="majorBidi" w:cstheme="majorBidi"/>
          <w:sz w:val="23"/>
          <w:szCs w:val="23"/>
        </w:rPr>
        <w:t>we divide</w:t>
      </w:r>
      <w:r w:rsidR="0084064F" w:rsidRPr="00863B8E">
        <w:rPr>
          <w:rFonts w:asciiTheme="majorBidi" w:hAnsiTheme="majorBidi" w:cstheme="majorBidi"/>
          <w:sz w:val="23"/>
          <w:szCs w:val="23"/>
        </w:rPr>
        <w:t xml:space="preserve"> the all the households into five wealth quintiles: </w:t>
      </w:r>
      <w:r w:rsidR="004A1E91" w:rsidRPr="00863B8E">
        <w:rPr>
          <w:rFonts w:asciiTheme="majorBidi" w:hAnsiTheme="majorBidi" w:cstheme="majorBidi"/>
          <w:sz w:val="23"/>
          <w:szCs w:val="23"/>
        </w:rPr>
        <w:t>the poorest households</w:t>
      </w:r>
      <w:r w:rsidR="0084064F" w:rsidRPr="00863B8E">
        <w:rPr>
          <w:rFonts w:asciiTheme="majorBidi" w:hAnsiTheme="majorBidi" w:cstheme="majorBidi"/>
          <w:sz w:val="23"/>
          <w:szCs w:val="23"/>
        </w:rPr>
        <w:t xml:space="preserve">; </w:t>
      </w:r>
      <w:r w:rsidR="004A1E91" w:rsidRPr="00863B8E">
        <w:rPr>
          <w:rFonts w:asciiTheme="majorBidi" w:hAnsiTheme="majorBidi" w:cstheme="majorBidi"/>
          <w:sz w:val="23"/>
          <w:szCs w:val="23"/>
        </w:rPr>
        <w:t xml:space="preserve">the </w:t>
      </w:r>
      <w:r w:rsidR="0084064F" w:rsidRPr="00863B8E">
        <w:rPr>
          <w:rFonts w:asciiTheme="majorBidi" w:hAnsiTheme="majorBidi" w:cstheme="majorBidi"/>
          <w:sz w:val="23"/>
          <w:szCs w:val="23"/>
        </w:rPr>
        <w:t xml:space="preserve">poor households; </w:t>
      </w:r>
      <w:r w:rsidR="004A1E91" w:rsidRPr="00863B8E">
        <w:rPr>
          <w:rFonts w:asciiTheme="majorBidi" w:hAnsiTheme="majorBidi" w:cstheme="majorBidi"/>
          <w:sz w:val="23"/>
          <w:szCs w:val="23"/>
        </w:rPr>
        <w:t xml:space="preserve">the </w:t>
      </w:r>
      <w:r w:rsidR="0084064F" w:rsidRPr="00863B8E">
        <w:rPr>
          <w:rFonts w:asciiTheme="majorBidi" w:hAnsiTheme="majorBidi" w:cstheme="majorBidi"/>
          <w:sz w:val="23"/>
          <w:szCs w:val="23"/>
        </w:rPr>
        <w:t xml:space="preserve">medium wealth households; </w:t>
      </w:r>
      <w:r w:rsidR="004A1E91" w:rsidRPr="00863B8E">
        <w:rPr>
          <w:rFonts w:asciiTheme="majorBidi" w:hAnsiTheme="majorBidi" w:cstheme="majorBidi"/>
          <w:sz w:val="23"/>
          <w:szCs w:val="23"/>
        </w:rPr>
        <w:t xml:space="preserve">the </w:t>
      </w:r>
      <w:r w:rsidR="0084064F" w:rsidRPr="00863B8E">
        <w:rPr>
          <w:rFonts w:asciiTheme="majorBidi" w:hAnsiTheme="majorBidi" w:cstheme="majorBidi"/>
          <w:sz w:val="23"/>
          <w:szCs w:val="23"/>
        </w:rPr>
        <w:t xml:space="preserve">wealthy households; and </w:t>
      </w:r>
      <w:r w:rsidR="004A1E91" w:rsidRPr="00863B8E">
        <w:rPr>
          <w:rFonts w:asciiTheme="majorBidi" w:hAnsiTheme="majorBidi" w:cstheme="majorBidi"/>
          <w:sz w:val="23"/>
          <w:szCs w:val="23"/>
        </w:rPr>
        <w:t xml:space="preserve">he </w:t>
      </w:r>
      <w:r w:rsidR="0084064F" w:rsidRPr="00863B8E">
        <w:rPr>
          <w:rFonts w:asciiTheme="majorBidi" w:hAnsiTheme="majorBidi" w:cstheme="majorBidi"/>
          <w:sz w:val="23"/>
          <w:szCs w:val="23"/>
        </w:rPr>
        <w:t>wealthiest households.</w:t>
      </w:r>
    </w:p>
    <w:p w14:paraId="0AABD833" w14:textId="3FB3BA11" w:rsidR="00863B8E" w:rsidRDefault="00863B8E" w:rsidP="007B6169">
      <w:pPr>
        <w:tabs>
          <w:tab w:val="left" w:pos="7884"/>
        </w:tabs>
        <w:spacing w:before="240" w:after="240" w:line="276" w:lineRule="auto"/>
        <w:jc w:val="both"/>
        <w:rPr>
          <w:rFonts w:asciiTheme="majorBidi" w:hAnsiTheme="majorBidi" w:cstheme="majorBidi"/>
          <w:b/>
          <w:bCs/>
          <w:sz w:val="24"/>
          <w:szCs w:val="24"/>
        </w:rPr>
      </w:pPr>
      <w:r>
        <w:rPr>
          <w:rFonts w:asciiTheme="majorBidi" w:hAnsiTheme="majorBidi" w:cstheme="majorBidi"/>
          <w:b/>
          <w:bCs/>
          <w:sz w:val="24"/>
          <w:szCs w:val="24"/>
        </w:rPr>
        <w:br/>
      </w:r>
    </w:p>
    <w:p w14:paraId="6CF5FBE9" w14:textId="77777777" w:rsidR="00863B8E" w:rsidRDefault="00863B8E">
      <w:pPr>
        <w:rPr>
          <w:rFonts w:asciiTheme="majorBidi" w:hAnsiTheme="majorBidi" w:cstheme="majorBidi"/>
          <w:b/>
          <w:bCs/>
          <w:sz w:val="24"/>
          <w:szCs w:val="24"/>
        </w:rPr>
      </w:pPr>
      <w:r>
        <w:rPr>
          <w:rFonts w:asciiTheme="majorBidi" w:hAnsiTheme="majorBidi" w:cstheme="majorBidi"/>
          <w:b/>
          <w:bCs/>
          <w:sz w:val="24"/>
          <w:szCs w:val="24"/>
        </w:rPr>
        <w:br w:type="page"/>
      </w:r>
    </w:p>
    <w:p w14:paraId="7D91D2B2" w14:textId="77777777" w:rsidR="007B6169" w:rsidRPr="00292220" w:rsidRDefault="007B6169" w:rsidP="00536038">
      <w:pPr>
        <w:tabs>
          <w:tab w:val="left" w:pos="7884"/>
        </w:tabs>
        <w:spacing w:before="240" w:after="240" w:line="276" w:lineRule="auto"/>
        <w:jc w:val="both"/>
        <w:rPr>
          <w:rFonts w:asciiTheme="majorBidi" w:hAnsiTheme="majorBidi" w:cstheme="majorBidi"/>
        </w:rPr>
      </w:pPr>
      <w:r w:rsidRPr="00292220">
        <w:rPr>
          <w:rFonts w:asciiTheme="majorBidi" w:hAnsiTheme="majorBidi" w:cstheme="majorBidi"/>
          <w:b/>
          <w:bCs/>
        </w:rPr>
        <w:lastRenderedPageBreak/>
        <w:t xml:space="preserve">Appendix 2 – Multinomial </w:t>
      </w:r>
      <w:r w:rsidR="00536038">
        <w:rPr>
          <w:rFonts w:asciiTheme="majorBidi" w:hAnsiTheme="majorBidi" w:cstheme="majorBidi"/>
          <w:b/>
          <w:bCs/>
        </w:rPr>
        <w:t>L</w:t>
      </w:r>
      <w:r w:rsidRPr="00292220">
        <w:rPr>
          <w:rFonts w:asciiTheme="majorBidi" w:hAnsiTheme="majorBidi" w:cstheme="majorBidi"/>
          <w:b/>
          <w:bCs/>
        </w:rPr>
        <w:t xml:space="preserve">ogistic </w:t>
      </w:r>
      <w:r w:rsidR="00536038">
        <w:rPr>
          <w:rFonts w:asciiTheme="majorBidi" w:hAnsiTheme="majorBidi" w:cstheme="majorBidi"/>
          <w:b/>
          <w:bCs/>
        </w:rPr>
        <w:t>R</w:t>
      </w:r>
      <w:r w:rsidRPr="00292220">
        <w:rPr>
          <w:rFonts w:asciiTheme="majorBidi" w:hAnsiTheme="majorBidi" w:cstheme="majorBidi"/>
          <w:b/>
          <w:bCs/>
        </w:rPr>
        <w:t xml:space="preserve">egression </w:t>
      </w:r>
      <w:r w:rsidR="00536038">
        <w:rPr>
          <w:rFonts w:asciiTheme="majorBidi" w:hAnsiTheme="majorBidi" w:cstheme="majorBidi"/>
          <w:b/>
          <w:bCs/>
        </w:rPr>
        <w:t>R</w:t>
      </w:r>
      <w:r w:rsidRPr="00292220">
        <w:rPr>
          <w:rFonts w:asciiTheme="majorBidi" w:hAnsiTheme="majorBidi" w:cstheme="majorBidi"/>
          <w:b/>
          <w:bCs/>
        </w:rPr>
        <w:t xml:space="preserve">esults for </w:t>
      </w:r>
      <w:r w:rsidR="00536038">
        <w:rPr>
          <w:rFonts w:asciiTheme="majorBidi" w:hAnsiTheme="majorBidi" w:cstheme="majorBidi"/>
          <w:b/>
          <w:bCs/>
        </w:rPr>
        <w:t>C</w:t>
      </w:r>
      <w:r w:rsidRPr="00292220">
        <w:rPr>
          <w:rFonts w:asciiTheme="majorBidi" w:hAnsiTheme="majorBidi" w:cstheme="majorBidi"/>
          <w:b/>
          <w:bCs/>
        </w:rPr>
        <w:t xml:space="preserve">lean </w:t>
      </w:r>
      <w:r w:rsidR="00536038">
        <w:rPr>
          <w:rFonts w:asciiTheme="majorBidi" w:hAnsiTheme="majorBidi" w:cstheme="majorBidi"/>
          <w:b/>
          <w:bCs/>
        </w:rPr>
        <w:t>F</w:t>
      </w:r>
      <w:r w:rsidRPr="00292220">
        <w:rPr>
          <w:rFonts w:asciiTheme="majorBidi" w:hAnsiTheme="majorBidi" w:cstheme="majorBidi"/>
          <w:b/>
          <w:bCs/>
        </w:rPr>
        <w:t>uels</w:t>
      </w:r>
    </w:p>
    <w:tbl>
      <w:tblPr>
        <w:tblStyle w:val="PlainTable4"/>
        <w:tblW w:w="8931" w:type="dxa"/>
        <w:tblLook w:val="04A0" w:firstRow="1" w:lastRow="0" w:firstColumn="1" w:lastColumn="0" w:noHBand="0" w:noVBand="1"/>
      </w:tblPr>
      <w:tblGrid>
        <w:gridCol w:w="2771"/>
        <w:gridCol w:w="2332"/>
        <w:gridCol w:w="2127"/>
        <w:gridCol w:w="1701"/>
      </w:tblGrid>
      <w:tr w:rsidR="007B6169" w:rsidRPr="00292220" w14:paraId="08C24AF9" w14:textId="77777777" w:rsidTr="003A56D3">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71" w:type="dxa"/>
            <w:tcBorders>
              <w:top w:val="single" w:sz="4" w:space="0" w:color="auto"/>
              <w:bottom w:val="single" w:sz="4" w:space="0" w:color="auto"/>
            </w:tcBorders>
            <w:shd w:val="clear" w:color="auto" w:fill="auto"/>
            <w:noWrap/>
            <w:hideMark/>
          </w:tcPr>
          <w:p w14:paraId="5E4D0361" w14:textId="77777777" w:rsidR="007B6169" w:rsidRPr="00292220" w:rsidRDefault="007B6169" w:rsidP="003A56D3">
            <w:pPr>
              <w:rPr>
                <w:rFonts w:asciiTheme="majorBidi" w:eastAsia="Times New Roman" w:hAnsiTheme="majorBidi" w:cstheme="majorBidi"/>
              </w:rPr>
            </w:pPr>
            <w:r w:rsidRPr="00292220">
              <w:rPr>
                <w:rFonts w:asciiTheme="majorBidi" w:eastAsia="Times New Roman" w:hAnsiTheme="majorBidi" w:cstheme="majorBidi"/>
              </w:rPr>
              <w:t> Explanatory Variables</w:t>
            </w:r>
          </w:p>
        </w:tc>
        <w:tc>
          <w:tcPr>
            <w:tcW w:w="2332" w:type="dxa"/>
            <w:tcBorders>
              <w:top w:val="single" w:sz="4" w:space="0" w:color="auto"/>
              <w:bottom w:val="single" w:sz="4" w:space="0" w:color="auto"/>
            </w:tcBorders>
            <w:shd w:val="clear" w:color="auto" w:fill="auto"/>
          </w:tcPr>
          <w:p w14:paraId="4B877EDF" w14:textId="77777777" w:rsidR="007B6169" w:rsidRPr="00292220" w:rsidRDefault="007B6169" w:rsidP="003A56D3">
            <w:pP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292220">
              <w:rPr>
                <w:rFonts w:asciiTheme="majorBidi" w:eastAsia="Times New Roman" w:hAnsiTheme="majorBidi" w:cstheme="majorBidi"/>
              </w:rPr>
              <w:t>(1) POMLOGIT</w:t>
            </w:r>
          </w:p>
        </w:tc>
        <w:tc>
          <w:tcPr>
            <w:tcW w:w="2127" w:type="dxa"/>
            <w:tcBorders>
              <w:top w:val="single" w:sz="4" w:space="0" w:color="auto"/>
              <w:bottom w:val="single" w:sz="4" w:space="0" w:color="auto"/>
            </w:tcBorders>
            <w:shd w:val="clear" w:color="auto" w:fill="auto"/>
            <w:noWrap/>
            <w:hideMark/>
          </w:tcPr>
          <w:p w14:paraId="281B1AAA" w14:textId="77777777" w:rsidR="007B6169" w:rsidRPr="00292220" w:rsidRDefault="007B6169" w:rsidP="003A56D3">
            <w:pP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292220">
              <w:rPr>
                <w:rFonts w:asciiTheme="majorBidi" w:eastAsia="Times New Roman" w:hAnsiTheme="majorBidi" w:cstheme="majorBidi"/>
              </w:rPr>
              <w:t>(2) RELOGIT</w:t>
            </w:r>
          </w:p>
        </w:tc>
        <w:tc>
          <w:tcPr>
            <w:tcW w:w="1701" w:type="dxa"/>
            <w:tcBorders>
              <w:top w:val="single" w:sz="4" w:space="0" w:color="auto"/>
              <w:bottom w:val="single" w:sz="4" w:space="0" w:color="auto"/>
            </w:tcBorders>
            <w:shd w:val="clear" w:color="auto" w:fill="auto"/>
          </w:tcPr>
          <w:p w14:paraId="32DAA395" w14:textId="77777777" w:rsidR="007B6169" w:rsidRPr="00292220" w:rsidRDefault="007B6169" w:rsidP="003A56D3">
            <w:pP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292220">
              <w:rPr>
                <w:rFonts w:asciiTheme="majorBidi" w:eastAsia="Times New Roman" w:hAnsiTheme="majorBidi" w:cstheme="majorBidi"/>
              </w:rPr>
              <w:t>(3) FELOGIT</w:t>
            </w:r>
          </w:p>
        </w:tc>
      </w:tr>
      <w:tr w:rsidR="007B6169" w:rsidRPr="00292220" w14:paraId="571CFBB5" w14:textId="77777777" w:rsidTr="003A56D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71" w:type="dxa"/>
            <w:tcBorders>
              <w:top w:val="single" w:sz="4" w:space="0" w:color="auto"/>
            </w:tcBorders>
            <w:shd w:val="clear" w:color="auto" w:fill="auto"/>
            <w:noWrap/>
            <w:hideMark/>
          </w:tcPr>
          <w:p w14:paraId="20C2DCA5" w14:textId="77777777" w:rsidR="007B6169" w:rsidRPr="00292220" w:rsidRDefault="007B6169" w:rsidP="003A56D3">
            <w:pPr>
              <w:rPr>
                <w:rFonts w:asciiTheme="majorBidi" w:eastAsia="Times New Roman" w:hAnsiTheme="majorBidi" w:cstheme="majorBidi"/>
                <w:b w:val="0"/>
                <w:bCs w:val="0"/>
              </w:rPr>
            </w:pPr>
            <w:r w:rsidRPr="00292220">
              <w:rPr>
                <w:rFonts w:asciiTheme="majorBidi" w:eastAsia="Times New Roman" w:hAnsiTheme="majorBidi" w:cstheme="majorBidi"/>
                <w:b w:val="0"/>
                <w:bCs w:val="0"/>
              </w:rPr>
              <w:t>Household Income (log)</w:t>
            </w:r>
          </w:p>
          <w:p w14:paraId="6E976388" w14:textId="77777777" w:rsidR="007B6169" w:rsidRPr="00292220" w:rsidRDefault="007B6169" w:rsidP="003A56D3">
            <w:pPr>
              <w:rPr>
                <w:rFonts w:asciiTheme="majorBidi" w:eastAsia="Times New Roman" w:hAnsiTheme="majorBidi" w:cstheme="majorBidi"/>
                <w:b w:val="0"/>
                <w:bCs w:val="0"/>
              </w:rPr>
            </w:pPr>
          </w:p>
        </w:tc>
        <w:tc>
          <w:tcPr>
            <w:tcW w:w="2332" w:type="dxa"/>
            <w:tcBorders>
              <w:top w:val="single" w:sz="4" w:space="0" w:color="auto"/>
            </w:tcBorders>
            <w:shd w:val="clear" w:color="auto" w:fill="auto"/>
          </w:tcPr>
          <w:p w14:paraId="40D23E16" w14:textId="77777777" w:rsidR="007B6169" w:rsidRPr="00292220" w:rsidRDefault="007B6169" w:rsidP="003A56D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0.089***</w:t>
            </w:r>
          </w:p>
          <w:p w14:paraId="5CA49833" w14:textId="77777777" w:rsidR="007B6169" w:rsidRPr="00292220" w:rsidRDefault="007B6169" w:rsidP="003A56D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(0.012)</w:t>
            </w:r>
          </w:p>
        </w:tc>
        <w:tc>
          <w:tcPr>
            <w:tcW w:w="2127" w:type="dxa"/>
            <w:tcBorders>
              <w:top w:val="single" w:sz="4" w:space="0" w:color="auto"/>
            </w:tcBorders>
            <w:shd w:val="clear" w:color="auto" w:fill="auto"/>
            <w:noWrap/>
            <w:hideMark/>
          </w:tcPr>
          <w:p w14:paraId="316FBDEF" w14:textId="77777777" w:rsidR="007B6169" w:rsidRPr="00292220" w:rsidRDefault="007B6169" w:rsidP="003A56D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US"/>
              </w:rPr>
            </w:pPr>
            <w:r w:rsidRPr="00292220">
              <w:rPr>
                <w:rFonts w:asciiTheme="majorBidi" w:hAnsiTheme="majorBidi" w:cstheme="majorBidi"/>
                <w:lang w:val="en-US"/>
              </w:rPr>
              <w:t>0.124***</w:t>
            </w:r>
          </w:p>
          <w:p w14:paraId="26D658C3" w14:textId="77777777" w:rsidR="007B6169" w:rsidRPr="00292220" w:rsidRDefault="007B6169" w:rsidP="003A56D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(0.012)</w:t>
            </w:r>
          </w:p>
        </w:tc>
        <w:tc>
          <w:tcPr>
            <w:tcW w:w="1701" w:type="dxa"/>
            <w:tcBorders>
              <w:top w:val="single" w:sz="4" w:space="0" w:color="auto"/>
            </w:tcBorders>
            <w:shd w:val="clear" w:color="auto" w:fill="auto"/>
          </w:tcPr>
          <w:p w14:paraId="0817E9A4" w14:textId="77777777" w:rsidR="007B6169" w:rsidRPr="00292220" w:rsidRDefault="007B6169" w:rsidP="003A56D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0.156***</w:t>
            </w:r>
          </w:p>
          <w:p w14:paraId="186ADFEB" w14:textId="77777777" w:rsidR="007B6169" w:rsidRPr="00292220" w:rsidRDefault="007B6169" w:rsidP="003A56D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(0.015)</w:t>
            </w:r>
          </w:p>
        </w:tc>
      </w:tr>
      <w:tr w:rsidR="007B6169" w:rsidRPr="00292220" w14:paraId="5636BC76" w14:textId="77777777" w:rsidTr="003A56D3">
        <w:trPr>
          <w:trHeight w:val="288"/>
        </w:trPr>
        <w:tc>
          <w:tcPr>
            <w:cnfStyle w:val="001000000000" w:firstRow="0" w:lastRow="0" w:firstColumn="1" w:lastColumn="0" w:oddVBand="0" w:evenVBand="0" w:oddHBand="0" w:evenHBand="0" w:firstRowFirstColumn="0" w:firstRowLastColumn="0" w:lastRowFirstColumn="0" w:lastRowLastColumn="0"/>
            <w:tcW w:w="2771" w:type="dxa"/>
            <w:shd w:val="clear" w:color="auto" w:fill="auto"/>
            <w:noWrap/>
            <w:hideMark/>
          </w:tcPr>
          <w:p w14:paraId="0DF13795" w14:textId="77777777" w:rsidR="007B6169" w:rsidRPr="00292220" w:rsidRDefault="007B6169" w:rsidP="003A56D3">
            <w:pPr>
              <w:rPr>
                <w:rFonts w:asciiTheme="majorBidi" w:eastAsia="Times New Roman" w:hAnsiTheme="majorBidi" w:cstheme="majorBidi"/>
              </w:rPr>
            </w:pPr>
            <w:r w:rsidRPr="00292220">
              <w:rPr>
                <w:rFonts w:asciiTheme="majorBidi" w:eastAsia="Times New Roman" w:hAnsiTheme="majorBidi" w:cstheme="majorBidi"/>
              </w:rPr>
              <w:t>Household Wealth</w:t>
            </w:r>
          </w:p>
        </w:tc>
        <w:tc>
          <w:tcPr>
            <w:tcW w:w="2332" w:type="dxa"/>
            <w:shd w:val="clear" w:color="auto" w:fill="auto"/>
          </w:tcPr>
          <w:p w14:paraId="79EE0706"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2127" w:type="dxa"/>
            <w:shd w:val="clear" w:color="auto" w:fill="auto"/>
            <w:noWrap/>
          </w:tcPr>
          <w:p w14:paraId="3B905E5A"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1701" w:type="dxa"/>
            <w:shd w:val="clear" w:color="auto" w:fill="auto"/>
          </w:tcPr>
          <w:p w14:paraId="2C806F33"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r>
      <w:tr w:rsidR="007B6169" w:rsidRPr="00292220" w14:paraId="70A1835E" w14:textId="77777777" w:rsidTr="003A56D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71" w:type="dxa"/>
            <w:shd w:val="clear" w:color="auto" w:fill="auto"/>
            <w:noWrap/>
            <w:hideMark/>
          </w:tcPr>
          <w:p w14:paraId="0CE8D8E8" w14:textId="77777777" w:rsidR="007B6169" w:rsidRPr="00292220" w:rsidRDefault="007B6169" w:rsidP="003A56D3">
            <w:pPr>
              <w:rPr>
                <w:rFonts w:asciiTheme="majorBidi" w:eastAsia="Times New Roman" w:hAnsiTheme="majorBidi" w:cstheme="majorBidi"/>
                <w:b w:val="0"/>
                <w:bCs w:val="0"/>
              </w:rPr>
            </w:pPr>
            <w:r w:rsidRPr="00292220">
              <w:rPr>
                <w:rFonts w:asciiTheme="majorBidi" w:eastAsia="Times New Roman" w:hAnsiTheme="majorBidi" w:cstheme="majorBidi"/>
                <w:b w:val="0"/>
                <w:bCs w:val="0"/>
              </w:rPr>
              <w:t xml:space="preserve">Poor Households </w:t>
            </w:r>
          </w:p>
          <w:p w14:paraId="5BD5EE2F" w14:textId="77777777" w:rsidR="007B6169" w:rsidRPr="00292220" w:rsidRDefault="007B6169" w:rsidP="003A56D3">
            <w:pPr>
              <w:rPr>
                <w:rFonts w:asciiTheme="majorBidi" w:eastAsia="Times New Roman" w:hAnsiTheme="majorBidi" w:cstheme="majorBidi"/>
                <w:b w:val="0"/>
                <w:bCs w:val="0"/>
              </w:rPr>
            </w:pPr>
            <w:r w:rsidRPr="00292220">
              <w:rPr>
                <w:rFonts w:asciiTheme="majorBidi" w:eastAsia="Times New Roman" w:hAnsiTheme="majorBidi" w:cstheme="majorBidi"/>
                <w:b w:val="0"/>
                <w:bCs w:val="0"/>
              </w:rPr>
              <w:t>(Poorest = 0)</w:t>
            </w:r>
          </w:p>
        </w:tc>
        <w:tc>
          <w:tcPr>
            <w:tcW w:w="2332" w:type="dxa"/>
            <w:shd w:val="clear" w:color="auto" w:fill="auto"/>
          </w:tcPr>
          <w:p w14:paraId="391F59DD" w14:textId="77777777" w:rsidR="007B6169" w:rsidRPr="00292220" w:rsidRDefault="007B6169" w:rsidP="003A56D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0.984***</w:t>
            </w:r>
          </w:p>
          <w:p w14:paraId="02C7567F" w14:textId="77777777" w:rsidR="007B6169" w:rsidRPr="00292220" w:rsidRDefault="007B6169" w:rsidP="003A56D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(0.092)</w:t>
            </w:r>
          </w:p>
        </w:tc>
        <w:tc>
          <w:tcPr>
            <w:tcW w:w="2127" w:type="dxa"/>
            <w:shd w:val="clear" w:color="auto" w:fill="auto"/>
            <w:noWrap/>
          </w:tcPr>
          <w:p w14:paraId="344DE622" w14:textId="77777777" w:rsidR="007B6169" w:rsidRPr="00292220" w:rsidRDefault="007B6169" w:rsidP="003A56D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92220">
              <w:rPr>
                <w:rFonts w:asciiTheme="majorBidi" w:hAnsiTheme="majorBidi" w:cstheme="majorBidi"/>
                <w:lang w:val="en-US"/>
              </w:rPr>
              <w:t>1.068***</w:t>
            </w:r>
            <w:r w:rsidRPr="00292220">
              <w:rPr>
                <w:rFonts w:asciiTheme="majorBidi" w:hAnsiTheme="majorBidi" w:cstheme="majorBidi"/>
              </w:rPr>
              <w:t xml:space="preserve"> </w:t>
            </w:r>
          </w:p>
          <w:p w14:paraId="2B826F56" w14:textId="77777777" w:rsidR="007B6169" w:rsidRPr="00292220" w:rsidRDefault="007B6169" w:rsidP="003A56D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(0.091)</w:t>
            </w:r>
          </w:p>
        </w:tc>
        <w:tc>
          <w:tcPr>
            <w:tcW w:w="1701" w:type="dxa"/>
            <w:shd w:val="clear" w:color="auto" w:fill="auto"/>
          </w:tcPr>
          <w:p w14:paraId="45F5FD93" w14:textId="77777777" w:rsidR="007B6169" w:rsidRPr="00292220" w:rsidRDefault="007B6169" w:rsidP="003A56D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1.196***</w:t>
            </w:r>
          </w:p>
          <w:p w14:paraId="090DC73F" w14:textId="77777777" w:rsidR="007B6169" w:rsidRPr="00292220" w:rsidRDefault="007B6169" w:rsidP="003A56D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(0.121)</w:t>
            </w:r>
          </w:p>
        </w:tc>
      </w:tr>
      <w:tr w:rsidR="007B6169" w:rsidRPr="00292220" w14:paraId="2041B4BD" w14:textId="77777777" w:rsidTr="003A56D3">
        <w:trPr>
          <w:trHeight w:val="288"/>
        </w:trPr>
        <w:tc>
          <w:tcPr>
            <w:cnfStyle w:val="001000000000" w:firstRow="0" w:lastRow="0" w:firstColumn="1" w:lastColumn="0" w:oddVBand="0" w:evenVBand="0" w:oddHBand="0" w:evenHBand="0" w:firstRowFirstColumn="0" w:firstRowLastColumn="0" w:lastRowFirstColumn="0" w:lastRowLastColumn="0"/>
            <w:tcW w:w="2771" w:type="dxa"/>
            <w:shd w:val="clear" w:color="auto" w:fill="auto"/>
            <w:noWrap/>
            <w:hideMark/>
          </w:tcPr>
          <w:p w14:paraId="7F3991EC" w14:textId="77777777" w:rsidR="007B6169" w:rsidRPr="00292220" w:rsidRDefault="007B6169" w:rsidP="003A56D3">
            <w:pPr>
              <w:rPr>
                <w:rFonts w:asciiTheme="majorBidi" w:eastAsia="Times New Roman" w:hAnsiTheme="majorBidi" w:cstheme="majorBidi"/>
                <w:b w:val="0"/>
                <w:bCs w:val="0"/>
              </w:rPr>
            </w:pPr>
            <w:r w:rsidRPr="00292220">
              <w:rPr>
                <w:rFonts w:asciiTheme="majorBidi" w:eastAsia="Times New Roman" w:hAnsiTheme="majorBidi" w:cstheme="majorBidi"/>
                <w:b w:val="0"/>
                <w:bCs w:val="0"/>
              </w:rPr>
              <w:t>Medium Wealth Households (Poorest = 0)</w:t>
            </w:r>
          </w:p>
        </w:tc>
        <w:tc>
          <w:tcPr>
            <w:tcW w:w="2332" w:type="dxa"/>
            <w:shd w:val="clear" w:color="auto" w:fill="auto"/>
          </w:tcPr>
          <w:p w14:paraId="5EA016C6"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2.174***</w:t>
            </w:r>
          </w:p>
          <w:p w14:paraId="3E969680"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(0.086)</w:t>
            </w:r>
          </w:p>
        </w:tc>
        <w:tc>
          <w:tcPr>
            <w:tcW w:w="2127" w:type="dxa"/>
            <w:shd w:val="clear" w:color="auto" w:fill="auto"/>
            <w:noWrap/>
            <w:hideMark/>
          </w:tcPr>
          <w:p w14:paraId="32188DE8"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92220">
              <w:rPr>
                <w:rFonts w:asciiTheme="majorBidi" w:hAnsiTheme="majorBidi" w:cstheme="majorBidi"/>
                <w:lang w:val="en-US"/>
              </w:rPr>
              <w:t>2.339***</w:t>
            </w:r>
            <w:r w:rsidRPr="00292220">
              <w:rPr>
                <w:rFonts w:asciiTheme="majorBidi" w:hAnsiTheme="majorBidi" w:cstheme="majorBidi"/>
              </w:rPr>
              <w:t xml:space="preserve"> </w:t>
            </w:r>
          </w:p>
          <w:p w14:paraId="7308DC36"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(0.085)</w:t>
            </w:r>
          </w:p>
        </w:tc>
        <w:tc>
          <w:tcPr>
            <w:tcW w:w="1701" w:type="dxa"/>
            <w:shd w:val="clear" w:color="auto" w:fill="auto"/>
          </w:tcPr>
          <w:p w14:paraId="35F50924"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2.290***</w:t>
            </w:r>
          </w:p>
          <w:p w14:paraId="146C77EE"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(0.117)</w:t>
            </w:r>
          </w:p>
        </w:tc>
      </w:tr>
      <w:tr w:rsidR="007B6169" w:rsidRPr="00292220" w14:paraId="0ECDD665" w14:textId="77777777" w:rsidTr="003A56D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71" w:type="dxa"/>
            <w:shd w:val="clear" w:color="auto" w:fill="auto"/>
            <w:noWrap/>
            <w:hideMark/>
          </w:tcPr>
          <w:p w14:paraId="13BF70E2" w14:textId="77777777" w:rsidR="007B6169" w:rsidRPr="00292220" w:rsidRDefault="007B6169" w:rsidP="003A56D3">
            <w:pPr>
              <w:rPr>
                <w:rFonts w:asciiTheme="majorBidi" w:eastAsia="Times New Roman" w:hAnsiTheme="majorBidi" w:cstheme="majorBidi"/>
                <w:b w:val="0"/>
                <w:bCs w:val="0"/>
              </w:rPr>
            </w:pPr>
            <w:r w:rsidRPr="00292220">
              <w:rPr>
                <w:rFonts w:asciiTheme="majorBidi" w:eastAsia="Times New Roman" w:hAnsiTheme="majorBidi" w:cstheme="majorBidi"/>
                <w:b w:val="0"/>
                <w:bCs w:val="0"/>
              </w:rPr>
              <w:t xml:space="preserve">Wealthy Households </w:t>
            </w:r>
          </w:p>
          <w:p w14:paraId="325A46C0" w14:textId="77777777" w:rsidR="007B6169" w:rsidRPr="00292220" w:rsidRDefault="007B6169" w:rsidP="003A56D3">
            <w:pPr>
              <w:rPr>
                <w:rFonts w:asciiTheme="majorBidi" w:eastAsia="Times New Roman" w:hAnsiTheme="majorBidi" w:cstheme="majorBidi"/>
                <w:b w:val="0"/>
                <w:bCs w:val="0"/>
              </w:rPr>
            </w:pPr>
            <w:r w:rsidRPr="00292220">
              <w:rPr>
                <w:rFonts w:asciiTheme="majorBidi" w:eastAsia="Times New Roman" w:hAnsiTheme="majorBidi" w:cstheme="majorBidi"/>
                <w:b w:val="0"/>
                <w:bCs w:val="0"/>
              </w:rPr>
              <w:t>(Poorest = 0)</w:t>
            </w:r>
          </w:p>
        </w:tc>
        <w:tc>
          <w:tcPr>
            <w:tcW w:w="2332" w:type="dxa"/>
            <w:shd w:val="clear" w:color="auto" w:fill="auto"/>
          </w:tcPr>
          <w:p w14:paraId="4C58F383" w14:textId="77777777" w:rsidR="007B6169" w:rsidRPr="00292220" w:rsidRDefault="007B6169" w:rsidP="003A56D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2.942***</w:t>
            </w:r>
          </w:p>
          <w:p w14:paraId="0B82D889" w14:textId="77777777" w:rsidR="007B6169" w:rsidRPr="00292220" w:rsidRDefault="007B6169" w:rsidP="003A56D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(0.087)</w:t>
            </w:r>
          </w:p>
        </w:tc>
        <w:tc>
          <w:tcPr>
            <w:tcW w:w="2127" w:type="dxa"/>
            <w:shd w:val="clear" w:color="auto" w:fill="auto"/>
            <w:noWrap/>
          </w:tcPr>
          <w:p w14:paraId="35B9C17C" w14:textId="77777777" w:rsidR="007B6169" w:rsidRPr="00292220" w:rsidRDefault="007B6169" w:rsidP="003A56D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92220">
              <w:rPr>
                <w:rFonts w:asciiTheme="majorBidi" w:hAnsiTheme="majorBidi" w:cstheme="majorBidi"/>
                <w:lang w:val="en-US"/>
              </w:rPr>
              <w:t>3.116***</w:t>
            </w:r>
            <w:r w:rsidRPr="00292220">
              <w:rPr>
                <w:rFonts w:asciiTheme="majorBidi" w:hAnsiTheme="majorBidi" w:cstheme="majorBidi"/>
              </w:rPr>
              <w:t xml:space="preserve"> </w:t>
            </w:r>
          </w:p>
          <w:p w14:paraId="324070FD" w14:textId="77777777" w:rsidR="007B6169" w:rsidRPr="00292220" w:rsidRDefault="007B6169" w:rsidP="003A56D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(0.085)</w:t>
            </w:r>
          </w:p>
        </w:tc>
        <w:tc>
          <w:tcPr>
            <w:tcW w:w="1701" w:type="dxa"/>
            <w:shd w:val="clear" w:color="auto" w:fill="auto"/>
          </w:tcPr>
          <w:p w14:paraId="6D3B6390" w14:textId="77777777" w:rsidR="007B6169" w:rsidRPr="00292220" w:rsidRDefault="007B6169" w:rsidP="003A56D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3.020***</w:t>
            </w:r>
          </w:p>
          <w:p w14:paraId="1A677A5C" w14:textId="77777777" w:rsidR="007B6169" w:rsidRPr="00292220" w:rsidRDefault="007B6169" w:rsidP="003A56D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(0.119)</w:t>
            </w:r>
          </w:p>
        </w:tc>
      </w:tr>
      <w:tr w:rsidR="007B6169" w:rsidRPr="00292220" w14:paraId="56935B70" w14:textId="77777777" w:rsidTr="003A56D3">
        <w:trPr>
          <w:trHeight w:val="288"/>
        </w:trPr>
        <w:tc>
          <w:tcPr>
            <w:cnfStyle w:val="001000000000" w:firstRow="0" w:lastRow="0" w:firstColumn="1" w:lastColumn="0" w:oddVBand="0" w:evenVBand="0" w:oddHBand="0" w:evenHBand="0" w:firstRowFirstColumn="0" w:firstRowLastColumn="0" w:lastRowFirstColumn="0" w:lastRowLastColumn="0"/>
            <w:tcW w:w="2771" w:type="dxa"/>
            <w:shd w:val="clear" w:color="auto" w:fill="auto"/>
            <w:noWrap/>
            <w:hideMark/>
          </w:tcPr>
          <w:p w14:paraId="09A6924C" w14:textId="77777777" w:rsidR="007B6169" w:rsidRPr="00292220" w:rsidRDefault="007B6169" w:rsidP="003A56D3">
            <w:pPr>
              <w:rPr>
                <w:rFonts w:asciiTheme="majorBidi" w:eastAsia="Times New Roman" w:hAnsiTheme="majorBidi" w:cstheme="majorBidi"/>
                <w:b w:val="0"/>
                <w:bCs w:val="0"/>
              </w:rPr>
            </w:pPr>
            <w:r w:rsidRPr="00292220">
              <w:rPr>
                <w:rFonts w:asciiTheme="majorBidi" w:eastAsia="Times New Roman" w:hAnsiTheme="majorBidi" w:cstheme="majorBidi"/>
                <w:b w:val="0"/>
                <w:bCs w:val="0"/>
              </w:rPr>
              <w:t xml:space="preserve">Wealthiest Households </w:t>
            </w:r>
          </w:p>
          <w:p w14:paraId="56472A86" w14:textId="77777777" w:rsidR="007B6169" w:rsidRPr="00292220" w:rsidRDefault="007B6169" w:rsidP="003A56D3">
            <w:pPr>
              <w:rPr>
                <w:rFonts w:asciiTheme="majorBidi" w:eastAsia="Times New Roman" w:hAnsiTheme="majorBidi" w:cstheme="majorBidi"/>
                <w:b w:val="0"/>
                <w:bCs w:val="0"/>
              </w:rPr>
            </w:pPr>
            <w:r w:rsidRPr="00292220">
              <w:rPr>
                <w:rFonts w:asciiTheme="majorBidi" w:eastAsia="Times New Roman" w:hAnsiTheme="majorBidi" w:cstheme="majorBidi"/>
                <w:b w:val="0"/>
                <w:bCs w:val="0"/>
              </w:rPr>
              <w:t>(Poorest = 0)</w:t>
            </w:r>
          </w:p>
          <w:p w14:paraId="03374A5F" w14:textId="77777777" w:rsidR="007B6169" w:rsidRPr="00292220" w:rsidRDefault="007B6169" w:rsidP="003A56D3">
            <w:pPr>
              <w:rPr>
                <w:rFonts w:asciiTheme="majorBidi" w:eastAsia="Times New Roman" w:hAnsiTheme="majorBidi" w:cstheme="majorBidi"/>
                <w:b w:val="0"/>
                <w:bCs w:val="0"/>
              </w:rPr>
            </w:pPr>
          </w:p>
        </w:tc>
        <w:tc>
          <w:tcPr>
            <w:tcW w:w="2332" w:type="dxa"/>
            <w:shd w:val="clear" w:color="auto" w:fill="auto"/>
          </w:tcPr>
          <w:p w14:paraId="7B2CE35E"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3.820***</w:t>
            </w:r>
          </w:p>
          <w:p w14:paraId="041B8A96"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(0.091)</w:t>
            </w:r>
          </w:p>
        </w:tc>
        <w:tc>
          <w:tcPr>
            <w:tcW w:w="2127" w:type="dxa"/>
            <w:shd w:val="clear" w:color="auto" w:fill="auto"/>
            <w:noWrap/>
          </w:tcPr>
          <w:p w14:paraId="2FA0433B"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92220">
              <w:rPr>
                <w:rFonts w:asciiTheme="majorBidi" w:hAnsiTheme="majorBidi" w:cstheme="majorBidi"/>
                <w:lang w:val="en-US"/>
              </w:rPr>
              <w:t>4.019***</w:t>
            </w:r>
            <w:r w:rsidRPr="00292220">
              <w:rPr>
                <w:rFonts w:asciiTheme="majorBidi" w:hAnsiTheme="majorBidi" w:cstheme="majorBidi"/>
              </w:rPr>
              <w:t xml:space="preserve"> </w:t>
            </w:r>
          </w:p>
          <w:p w14:paraId="324004C1"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(0.088)</w:t>
            </w:r>
          </w:p>
        </w:tc>
        <w:tc>
          <w:tcPr>
            <w:tcW w:w="1701" w:type="dxa"/>
            <w:shd w:val="clear" w:color="auto" w:fill="auto"/>
          </w:tcPr>
          <w:p w14:paraId="5D031D2E"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3.954***</w:t>
            </w:r>
          </w:p>
          <w:p w14:paraId="5B8348F9"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(0.125)</w:t>
            </w:r>
          </w:p>
        </w:tc>
      </w:tr>
      <w:tr w:rsidR="007B6169" w:rsidRPr="00292220" w14:paraId="5ED941D7" w14:textId="77777777" w:rsidTr="003A56D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71" w:type="dxa"/>
            <w:shd w:val="clear" w:color="auto" w:fill="auto"/>
            <w:noWrap/>
            <w:hideMark/>
          </w:tcPr>
          <w:p w14:paraId="10168A43" w14:textId="77777777" w:rsidR="00863B8E" w:rsidRDefault="00863B8E" w:rsidP="003A56D3">
            <w:pPr>
              <w:rPr>
                <w:rFonts w:asciiTheme="majorBidi" w:eastAsia="Times New Roman" w:hAnsiTheme="majorBidi" w:cstheme="majorBidi"/>
                <w:b w:val="0"/>
                <w:bCs w:val="0"/>
              </w:rPr>
            </w:pPr>
          </w:p>
          <w:p w14:paraId="6E27AF80" w14:textId="2DFAF85B" w:rsidR="007B6169" w:rsidRPr="00292220" w:rsidRDefault="007B6169" w:rsidP="003A56D3">
            <w:pPr>
              <w:rPr>
                <w:rFonts w:asciiTheme="majorBidi" w:eastAsia="Times New Roman" w:hAnsiTheme="majorBidi" w:cstheme="majorBidi"/>
              </w:rPr>
            </w:pPr>
            <w:r w:rsidRPr="00292220">
              <w:rPr>
                <w:rFonts w:asciiTheme="majorBidi" w:eastAsia="Times New Roman" w:hAnsiTheme="majorBidi" w:cstheme="majorBidi"/>
              </w:rPr>
              <w:t>Household Head</w:t>
            </w:r>
          </w:p>
        </w:tc>
        <w:tc>
          <w:tcPr>
            <w:tcW w:w="2332" w:type="dxa"/>
            <w:shd w:val="clear" w:color="auto" w:fill="auto"/>
          </w:tcPr>
          <w:p w14:paraId="0384BD36" w14:textId="77777777" w:rsidR="007B6169" w:rsidRPr="00292220" w:rsidRDefault="007B6169" w:rsidP="003A56D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2127" w:type="dxa"/>
            <w:shd w:val="clear" w:color="auto" w:fill="auto"/>
            <w:noWrap/>
          </w:tcPr>
          <w:p w14:paraId="165B6FE6" w14:textId="77777777" w:rsidR="007B6169" w:rsidRPr="00292220" w:rsidRDefault="007B6169" w:rsidP="003A56D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701" w:type="dxa"/>
            <w:shd w:val="clear" w:color="auto" w:fill="auto"/>
          </w:tcPr>
          <w:p w14:paraId="4CE095A2" w14:textId="77777777" w:rsidR="007B6169" w:rsidRPr="00292220" w:rsidRDefault="007B6169" w:rsidP="003A56D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r>
      <w:tr w:rsidR="007B6169" w:rsidRPr="00292220" w14:paraId="5A5D3856" w14:textId="77777777" w:rsidTr="003A56D3">
        <w:trPr>
          <w:trHeight w:val="288"/>
        </w:trPr>
        <w:tc>
          <w:tcPr>
            <w:cnfStyle w:val="001000000000" w:firstRow="0" w:lastRow="0" w:firstColumn="1" w:lastColumn="0" w:oddVBand="0" w:evenVBand="0" w:oddHBand="0" w:evenHBand="0" w:firstRowFirstColumn="0" w:firstRowLastColumn="0" w:lastRowFirstColumn="0" w:lastRowLastColumn="0"/>
            <w:tcW w:w="2771" w:type="dxa"/>
            <w:shd w:val="clear" w:color="auto" w:fill="auto"/>
            <w:noWrap/>
            <w:hideMark/>
          </w:tcPr>
          <w:p w14:paraId="4FBFB4B7" w14:textId="77777777" w:rsidR="007B6169" w:rsidRPr="00292220" w:rsidRDefault="007B6169" w:rsidP="003A56D3">
            <w:pPr>
              <w:rPr>
                <w:rFonts w:asciiTheme="majorBidi" w:eastAsia="Times New Roman" w:hAnsiTheme="majorBidi" w:cstheme="majorBidi"/>
                <w:b w:val="0"/>
                <w:bCs w:val="0"/>
              </w:rPr>
            </w:pPr>
            <w:r w:rsidRPr="00292220">
              <w:rPr>
                <w:rFonts w:asciiTheme="majorBidi" w:eastAsia="Times New Roman" w:hAnsiTheme="majorBidi" w:cstheme="majorBidi"/>
                <w:b w:val="0"/>
                <w:bCs w:val="0"/>
              </w:rPr>
              <w:t>Gender (Female = 0)</w:t>
            </w:r>
          </w:p>
        </w:tc>
        <w:tc>
          <w:tcPr>
            <w:tcW w:w="2332" w:type="dxa"/>
            <w:shd w:val="clear" w:color="auto" w:fill="auto"/>
          </w:tcPr>
          <w:p w14:paraId="0884A1A2"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0.057</w:t>
            </w:r>
          </w:p>
          <w:p w14:paraId="63396C76"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(0.055)</w:t>
            </w:r>
          </w:p>
        </w:tc>
        <w:tc>
          <w:tcPr>
            <w:tcW w:w="2127" w:type="dxa"/>
            <w:shd w:val="clear" w:color="auto" w:fill="auto"/>
            <w:noWrap/>
            <w:hideMark/>
          </w:tcPr>
          <w:p w14:paraId="2D02D5F1"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n-US"/>
              </w:rPr>
            </w:pPr>
            <w:r w:rsidRPr="00292220">
              <w:rPr>
                <w:rFonts w:asciiTheme="majorBidi" w:hAnsiTheme="majorBidi" w:cstheme="majorBidi"/>
                <w:lang w:val="en-US"/>
              </w:rPr>
              <w:t>0.001</w:t>
            </w:r>
          </w:p>
          <w:p w14:paraId="60D647AE"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(0.052)</w:t>
            </w:r>
          </w:p>
        </w:tc>
        <w:tc>
          <w:tcPr>
            <w:tcW w:w="1701" w:type="dxa"/>
            <w:shd w:val="clear" w:color="auto" w:fill="auto"/>
          </w:tcPr>
          <w:p w14:paraId="1788C2D8"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0.018</w:t>
            </w:r>
          </w:p>
          <w:p w14:paraId="74A789C5"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(0.080)</w:t>
            </w:r>
          </w:p>
        </w:tc>
      </w:tr>
      <w:tr w:rsidR="007B6169" w:rsidRPr="00292220" w14:paraId="3514DCFA" w14:textId="77777777" w:rsidTr="003A56D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71" w:type="dxa"/>
            <w:shd w:val="clear" w:color="auto" w:fill="auto"/>
            <w:noWrap/>
            <w:hideMark/>
          </w:tcPr>
          <w:p w14:paraId="45471921" w14:textId="77777777" w:rsidR="007B6169" w:rsidRPr="00292220" w:rsidRDefault="007B6169" w:rsidP="003A56D3">
            <w:pPr>
              <w:rPr>
                <w:rFonts w:asciiTheme="majorBidi" w:eastAsia="Times New Roman" w:hAnsiTheme="majorBidi" w:cstheme="majorBidi"/>
                <w:b w:val="0"/>
                <w:bCs w:val="0"/>
              </w:rPr>
            </w:pPr>
            <w:r w:rsidRPr="00292220">
              <w:rPr>
                <w:rFonts w:asciiTheme="majorBidi" w:eastAsia="Times New Roman" w:hAnsiTheme="majorBidi" w:cstheme="majorBidi"/>
                <w:b w:val="0"/>
                <w:bCs w:val="0"/>
              </w:rPr>
              <w:t>Marital Status (No = 0)</w:t>
            </w:r>
          </w:p>
        </w:tc>
        <w:tc>
          <w:tcPr>
            <w:tcW w:w="2332" w:type="dxa"/>
            <w:shd w:val="clear" w:color="auto" w:fill="auto"/>
          </w:tcPr>
          <w:p w14:paraId="539BD151" w14:textId="77777777" w:rsidR="007B6169" w:rsidRPr="00292220" w:rsidRDefault="007B6169" w:rsidP="003A56D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0.016</w:t>
            </w:r>
          </w:p>
          <w:p w14:paraId="1BB9F176" w14:textId="77777777" w:rsidR="007B6169" w:rsidRPr="00292220" w:rsidRDefault="007B6169" w:rsidP="003A56D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(0.107)</w:t>
            </w:r>
          </w:p>
        </w:tc>
        <w:tc>
          <w:tcPr>
            <w:tcW w:w="2127" w:type="dxa"/>
            <w:shd w:val="clear" w:color="auto" w:fill="auto"/>
            <w:noWrap/>
            <w:hideMark/>
          </w:tcPr>
          <w:p w14:paraId="4770F7F6" w14:textId="77777777" w:rsidR="007B6169" w:rsidRPr="00292220" w:rsidRDefault="007B6169" w:rsidP="003A56D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US"/>
              </w:rPr>
            </w:pPr>
            <w:r w:rsidRPr="00292220">
              <w:rPr>
                <w:rFonts w:asciiTheme="majorBidi" w:hAnsiTheme="majorBidi" w:cstheme="majorBidi"/>
                <w:lang w:val="en-US"/>
              </w:rPr>
              <w:t>0.140</w:t>
            </w:r>
          </w:p>
          <w:p w14:paraId="53E565C4" w14:textId="77777777" w:rsidR="007B6169" w:rsidRPr="00292220" w:rsidRDefault="007B6169" w:rsidP="003A56D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(0.100)</w:t>
            </w:r>
          </w:p>
        </w:tc>
        <w:tc>
          <w:tcPr>
            <w:tcW w:w="1701" w:type="dxa"/>
            <w:shd w:val="clear" w:color="auto" w:fill="auto"/>
          </w:tcPr>
          <w:p w14:paraId="227E0265" w14:textId="77777777" w:rsidR="007B6169" w:rsidRPr="00292220" w:rsidRDefault="007B6169" w:rsidP="003A56D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0.150</w:t>
            </w:r>
          </w:p>
          <w:p w14:paraId="572EAFA3" w14:textId="77777777" w:rsidR="007B6169" w:rsidRPr="00292220" w:rsidRDefault="007B6169" w:rsidP="003A56D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(0.158)</w:t>
            </w:r>
          </w:p>
        </w:tc>
      </w:tr>
      <w:tr w:rsidR="007B6169" w:rsidRPr="00292220" w14:paraId="0D6F233D" w14:textId="77777777" w:rsidTr="003A56D3">
        <w:trPr>
          <w:trHeight w:val="288"/>
        </w:trPr>
        <w:tc>
          <w:tcPr>
            <w:cnfStyle w:val="001000000000" w:firstRow="0" w:lastRow="0" w:firstColumn="1" w:lastColumn="0" w:oddVBand="0" w:evenVBand="0" w:oddHBand="0" w:evenHBand="0" w:firstRowFirstColumn="0" w:firstRowLastColumn="0" w:lastRowFirstColumn="0" w:lastRowLastColumn="0"/>
            <w:tcW w:w="2771" w:type="dxa"/>
            <w:shd w:val="clear" w:color="auto" w:fill="auto"/>
            <w:noWrap/>
            <w:hideMark/>
          </w:tcPr>
          <w:p w14:paraId="7C6E37B6" w14:textId="77777777" w:rsidR="007B6169" w:rsidRPr="00292220" w:rsidRDefault="007B6169" w:rsidP="003A56D3">
            <w:pPr>
              <w:rPr>
                <w:rFonts w:asciiTheme="majorBidi" w:eastAsia="Times New Roman" w:hAnsiTheme="majorBidi" w:cstheme="majorBidi"/>
                <w:b w:val="0"/>
                <w:bCs w:val="0"/>
              </w:rPr>
            </w:pPr>
            <w:r w:rsidRPr="00292220">
              <w:rPr>
                <w:rFonts w:asciiTheme="majorBidi" w:eastAsia="Times New Roman" w:hAnsiTheme="majorBidi" w:cstheme="majorBidi"/>
                <w:b w:val="0"/>
                <w:bCs w:val="0"/>
              </w:rPr>
              <w:t>Age (log)</w:t>
            </w:r>
          </w:p>
        </w:tc>
        <w:tc>
          <w:tcPr>
            <w:tcW w:w="2332" w:type="dxa"/>
            <w:shd w:val="clear" w:color="auto" w:fill="auto"/>
          </w:tcPr>
          <w:p w14:paraId="2B5C399A"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-0.116*</w:t>
            </w:r>
          </w:p>
          <w:p w14:paraId="0C1AA5C9"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(0.065)</w:t>
            </w:r>
          </w:p>
        </w:tc>
        <w:tc>
          <w:tcPr>
            <w:tcW w:w="2127" w:type="dxa"/>
            <w:shd w:val="clear" w:color="auto" w:fill="auto"/>
            <w:noWrap/>
            <w:hideMark/>
          </w:tcPr>
          <w:p w14:paraId="7556C584"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n-US"/>
              </w:rPr>
            </w:pPr>
            <w:r w:rsidRPr="00292220">
              <w:rPr>
                <w:rFonts w:asciiTheme="majorBidi" w:hAnsiTheme="majorBidi" w:cstheme="majorBidi"/>
                <w:lang w:val="en-US"/>
              </w:rPr>
              <w:t>0.129**</w:t>
            </w:r>
          </w:p>
          <w:p w14:paraId="1CE44D52"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(0.063)</w:t>
            </w:r>
          </w:p>
        </w:tc>
        <w:tc>
          <w:tcPr>
            <w:tcW w:w="1701" w:type="dxa"/>
            <w:shd w:val="clear" w:color="auto" w:fill="auto"/>
          </w:tcPr>
          <w:p w14:paraId="7D76F9B5"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0.157</w:t>
            </w:r>
          </w:p>
          <w:p w14:paraId="58569A6D"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(0.097)</w:t>
            </w:r>
          </w:p>
        </w:tc>
      </w:tr>
      <w:tr w:rsidR="007B6169" w:rsidRPr="00292220" w14:paraId="663119FD" w14:textId="77777777" w:rsidTr="003A56D3">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2771" w:type="dxa"/>
            <w:shd w:val="clear" w:color="auto" w:fill="auto"/>
            <w:noWrap/>
          </w:tcPr>
          <w:p w14:paraId="7BA79441" w14:textId="77777777" w:rsidR="007B6169" w:rsidRPr="00292220" w:rsidRDefault="007B6169" w:rsidP="003A56D3">
            <w:pPr>
              <w:rPr>
                <w:rFonts w:asciiTheme="majorBidi" w:eastAsia="Times New Roman" w:hAnsiTheme="majorBidi" w:cstheme="majorBidi"/>
                <w:b w:val="0"/>
                <w:bCs w:val="0"/>
              </w:rPr>
            </w:pPr>
            <w:r w:rsidRPr="00292220">
              <w:rPr>
                <w:rFonts w:asciiTheme="majorBidi" w:eastAsia="Times New Roman" w:hAnsiTheme="majorBidi" w:cstheme="majorBidi"/>
                <w:b w:val="0"/>
                <w:bCs w:val="0"/>
              </w:rPr>
              <w:t xml:space="preserve">Primary Education </w:t>
            </w:r>
          </w:p>
        </w:tc>
        <w:tc>
          <w:tcPr>
            <w:tcW w:w="2332" w:type="dxa"/>
            <w:shd w:val="clear" w:color="auto" w:fill="auto"/>
          </w:tcPr>
          <w:p w14:paraId="66EF6B2F" w14:textId="77777777" w:rsidR="007B6169" w:rsidRPr="00292220" w:rsidRDefault="007B6169" w:rsidP="003A56D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0.137</w:t>
            </w:r>
          </w:p>
          <w:p w14:paraId="09EFE7BC" w14:textId="77777777" w:rsidR="007B6169" w:rsidRPr="00292220" w:rsidRDefault="007B6169" w:rsidP="003A56D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(0.110)</w:t>
            </w:r>
          </w:p>
        </w:tc>
        <w:tc>
          <w:tcPr>
            <w:tcW w:w="2127" w:type="dxa"/>
            <w:shd w:val="clear" w:color="auto" w:fill="auto"/>
            <w:noWrap/>
          </w:tcPr>
          <w:p w14:paraId="5399BBDC" w14:textId="77777777" w:rsidR="007B6169" w:rsidRPr="00292220" w:rsidRDefault="007B6169" w:rsidP="003A56D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0.169</w:t>
            </w:r>
          </w:p>
          <w:p w14:paraId="4BC8D956" w14:textId="77777777" w:rsidR="007B6169" w:rsidRPr="00292220" w:rsidRDefault="007B6169" w:rsidP="003A56D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(0.107)</w:t>
            </w:r>
          </w:p>
        </w:tc>
        <w:tc>
          <w:tcPr>
            <w:tcW w:w="1701" w:type="dxa"/>
            <w:shd w:val="clear" w:color="auto" w:fill="auto"/>
          </w:tcPr>
          <w:p w14:paraId="7346A017" w14:textId="77777777" w:rsidR="007B6169" w:rsidRPr="00292220" w:rsidRDefault="007B6169" w:rsidP="003A56D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0.179</w:t>
            </w:r>
          </w:p>
          <w:p w14:paraId="7778891D" w14:textId="77777777" w:rsidR="007B6169" w:rsidRPr="00292220" w:rsidRDefault="007B6169" w:rsidP="003A56D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(0.166)</w:t>
            </w:r>
          </w:p>
        </w:tc>
      </w:tr>
      <w:tr w:rsidR="007B6169" w:rsidRPr="00292220" w14:paraId="57ACF3E8" w14:textId="77777777" w:rsidTr="003A56D3">
        <w:trPr>
          <w:trHeight w:val="415"/>
        </w:trPr>
        <w:tc>
          <w:tcPr>
            <w:cnfStyle w:val="001000000000" w:firstRow="0" w:lastRow="0" w:firstColumn="1" w:lastColumn="0" w:oddVBand="0" w:evenVBand="0" w:oddHBand="0" w:evenHBand="0" w:firstRowFirstColumn="0" w:firstRowLastColumn="0" w:lastRowFirstColumn="0" w:lastRowLastColumn="0"/>
            <w:tcW w:w="2771" w:type="dxa"/>
            <w:shd w:val="clear" w:color="auto" w:fill="auto"/>
            <w:noWrap/>
          </w:tcPr>
          <w:p w14:paraId="04BEF3E1" w14:textId="77777777" w:rsidR="007B6169" w:rsidRPr="00292220" w:rsidRDefault="007B6169" w:rsidP="003A56D3">
            <w:pPr>
              <w:rPr>
                <w:rFonts w:asciiTheme="majorBidi" w:eastAsia="Times New Roman" w:hAnsiTheme="majorBidi" w:cstheme="majorBidi"/>
                <w:b w:val="0"/>
                <w:bCs w:val="0"/>
              </w:rPr>
            </w:pPr>
            <w:r w:rsidRPr="00292220">
              <w:rPr>
                <w:rFonts w:asciiTheme="majorBidi" w:eastAsia="Times New Roman" w:hAnsiTheme="majorBidi" w:cstheme="majorBidi"/>
                <w:b w:val="0"/>
                <w:bCs w:val="0"/>
              </w:rPr>
              <w:t>Secondary Education</w:t>
            </w:r>
          </w:p>
          <w:p w14:paraId="2C9EA09B" w14:textId="77777777" w:rsidR="007B6169" w:rsidRPr="00292220" w:rsidRDefault="007B6169" w:rsidP="003A56D3">
            <w:pPr>
              <w:rPr>
                <w:rFonts w:asciiTheme="majorBidi" w:eastAsia="Times New Roman" w:hAnsiTheme="majorBidi" w:cstheme="majorBidi"/>
                <w:b w:val="0"/>
                <w:bCs w:val="0"/>
              </w:rPr>
            </w:pPr>
          </w:p>
          <w:p w14:paraId="5C84380B" w14:textId="77777777" w:rsidR="007B6169" w:rsidRPr="00292220" w:rsidRDefault="007B6169" w:rsidP="003A56D3">
            <w:pPr>
              <w:rPr>
                <w:rFonts w:asciiTheme="majorBidi" w:eastAsia="Times New Roman" w:hAnsiTheme="majorBidi" w:cstheme="majorBidi"/>
                <w:b w:val="0"/>
                <w:bCs w:val="0"/>
              </w:rPr>
            </w:pPr>
            <w:r w:rsidRPr="00292220">
              <w:rPr>
                <w:rFonts w:asciiTheme="majorBidi" w:eastAsia="Times New Roman" w:hAnsiTheme="majorBidi" w:cstheme="majorBidi"/>
                <w:b w:val="0"/>
                <w:bCs w:val="0"/>
              </w:rPr>
              <w:t>Tertiary Education</w:t>
            </w:r>
          </w:p>
        </w:tc>
        <w:tc>
          <w:tcPr>
            <w:tcW w:w="2332" w:type="dxa"/>
            <w:shd w:val="clear" w:color="auto" w:fill="auto"/>
          </w:tcPr>
          <w:p w14:paraId="5766E0C0"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0.624***</w:t>
            </w:r>
          </w:p>
          <w:p w14:paraId="20C90F07"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(0.110)</w:t>
            </w:r>
          </w:p>
          <w:p w14:paraId="5C523AE3"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1.410***</w:t>
            </w:r>
          </w:p>
          <w:p w14:paraId="59A9EAE8"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(0.133)</w:t>
            </w:r>
          </w:p>
        </w:tc>
        <w:tc>
          <w:tcPr>
            <w:tcW w:w="2127" w:type="dxa"/>
            <w:shd w:val="clear" w:color="auto" w:fill="auto"/>
            <w:noWrap/>
          </w:tcPr>
          <w:p w14:paraId="66A5BB51"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92220">
              <w:rPr>
                <w:rFonts w:asciiTheme="majorBidi" w:hAnsiTheme="majorBidi" w:cstheme="majorBidi"/>
                <w:lang w:val="en-US"/>
              </w:rPr>
              <w:t xml:space="preserve">0.696***             </w:t>
            </w:r>
            <w:proofErr w:type="gramStart"/>
            <w:r w:rsidRPr="00292220">
              <w:rPr>
                <w:rFonts w:asciiTheme="majorBidi" w:hAnsiTheme="majorBidi" w:cstheme="majorBidi"/>
                <w:lang w:val="en-US"/>
              </w:rPr>
              <w:t xml:space="preserve">   </w:t>
            </w:r>
            <w:r w:rsidRPr="00292220">
              <w:rPr>
                <w:rFonts w:asciiTheme="majorBidi" w:hAnsiTheme="majorBidi" w:cstheme="majorBidi"/>
              </w:rPr>
              <w:t>(</w:t>
            </w:r>
            <w:proofErr w:type="gramEnd"/>
            <w:r w:rsidRPr="00292220">
              <w:rPr>
                <w:rFonts w:asciiTheme="majorBidi" w:hAnsiTheme="majorBidi" w:cstheme="majorBidi"/>
              </w:rPr>
              <w:t>0.106)</w:t>
            </w:r>
          </w:p>
          <w:p w14:paraId="7F1007FC"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92220">
              <w:rPr>
                <w:rFonts w:asciiTheme="majorBidi" w:hAnsiTheme="majorBidi" w:cstheme="majorBidi"/>
                <w:lang w:val="en-US"/>
              </w:rPr>
              <w:t>0.840***</w:t>
            </w:r>
            <w:r w:rsidRPr="00292220">
              <w:rPr>
                <w:rFonts w:asciiTheme="majorBidi" w:hAnsiTheme="majorBidi" w:cstheme="majorBidi"/>
              </w:rPr>
              <w:t xml:space="preserve"> </w:t>
            </w:r>
          </w:p>
          <w:p w14:paraId="250F4E87"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(0.148)</w:t>
            </w:r>
          </w:p>
        </w:tc>
        <w:tc>
          <w:tcPr>
            <w:tcW w:w="1701" w:type="dxa"/>
            <w:shd w:val="clear" w:color="auto" w:fill="auto"/>
          </w:tcPr>
          <w:p w14:paraId="57444DCF"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0.702***</w:t>
            </w:r>
          </w:p>
          <w:p w14:paraId="7269E3F3"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(0.166)</w:t>
            </w:r>
          </w:p>
          <w:p w14:paraId="635AD4BD"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1.440***</w:t>
            </w:r>
          </w:p>
          <w:p w14:paraId="2EA0536B"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(0.209)</w:t>
            </w:r>
          </w:p>
        </w:tc>
      </w:tr>
      <w:tr w:rsidR="007B6169" w:rsidRPr="00292220" w14:paraId="352AC425" w14:textId="77777777" w:rsidTr="003A56D3">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2771" w:type="dxa"/>
            <w:shd w:val="clear" w:color="auto" w:fill="auto"/>
            <w:noWrap/>
            <w:hideMark/>
          </w:tcPr>
          <w:p w14:paraId="2115E26D" w14:textId="77777777" w:rsidR="007B6169" w:rsidRPr="00292220" w:rsidRDefault="007B6169" w:rsidP="003A56D3">
            <w:pPr>
              <w:rPr>
                <w:rFonts w:asciiTheme="majorBidi" w:eastAsia="Times New Roman" w:hAnsiTheme="majorBidi" w:cstheme="majorBidi"/>
                <w:b w:val="0"/>
                <w:bCs w:val="0"/>
              </w:rPr>
            </w:pPr>
            <w:r w:rsidRPr="00292220">
              <w:rPr>
                <w:rFonts w:asciiTheme="majorBidi" w:eastAsia="Times New Roman" w:hAnsiTheme="majorBidi" w:cstheme="majorBidi"/>
                <w:b w:val="0"/>
                <w:bCs w:val="0"/>
              </w:rPr>
              <w:t xml:space="preserve">Government Employee </w:t>
            </w:r>
          </w:p>
          <w:p w14:paraId="5F9C2C96" w14:textId="77777777" w:rsidR="007B6169" w:rsidRPr="00292220" w:rsidRDefault="007B6169" w:rsidP="003A56D3">
            <w:pPr>
              <w:rPr>
                <w:rFonts w:asciiTheme="majorBidi" w:eastAsia="Times New Roman" w:hAnsiTheme="majorBidi" w:cstheme="majorBidi"/>
                <w:b w:val="0"/>
                <w:bCs w:val="0"/>
              </w:rPr>
            </w:pPr>
            <w:r w:rsidRPr="00292220">
              <w:rPr>
                <w:rFonts w:asciiTheme="majorBidi" w:eastAsia="Times New Roman" w:hAnsiTheme="majorBidi" w:cstheme="majorBidi"/>
                <w:b w:val="0"/>
                <w:bCs w:val="0"/>
              </w:rPr>
              <w:t>(</w:t>
            </w:r>
            <w:proofErr w:type="gramStart"/>
            <w:r w:rsidRPr="00292220">
              <w:rPr>
                <w:rFonts w:asciiTheme="majorBidi" w:eastAsia="Times New Roman" w:hAnsiTheme="majorBidi" w:cstheme="majorBidi"/>
                <w:b w:val="0"/>
                <w:bCs w:val="0"/>
              </w:rPr>
              <w:t>Other</w:t>
            </w:r>
            <w:proofErr w:type="gramEnd"/>
            <w:r w:rsidRPr="00292220">
              <w:rPr>
                <w:rFonts w:asciiTheme="majorBidi" w:eastAsia="Times New Roman" w:hAnsiTheme="majorBidi" w:cstheme="majorBidi"/>
                <w:b w:val="0"/>
                <w:bCs w:val="0"/>
              </w:rPr>
              <w:t xml:space="preserve"> Sector = 0)</w:t>
            </w:r>
          </w:p>
        </w:tc>
        <w:tc>
          <w:tcPr>
            <w:tcW w:w="2332" w:type="dxa"/>
            <w:shd w:val="clear" w:color="auto" w:fill="auto"/>
          </w:tcPr>
          <w:p w14:paraId="05677127" w14:textId="77777777" w:rsidR="007B6169" w:rsidRPr="00292220" w:rsidRDefault="007B6169" w:rsidP="003A56D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0.034</w:t>
            </w:r>
          </w:p>
          <w:p w14:paraId="6C6CA5E7" w14:textId="77777777" w:rsidR="007B6169" w:rsidRPr="00292220" w:rsidRDefault="007B6169" w:rsidP="003A56D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(0.044)</w:t>
            </w:r>
          </w:p>
        </w:tc>
        <w:tc>
          <w:tcPr>
            <w:tcW w:w="2127" w:type="dxa"/>
            <w:shd w:val="clear" w:color="auto" w:fill="auto"/>
            <w:noWrap/>
            <w:hideMark/>
          </w:tcPr>
          <w:p w14:paraId="1F258CBA" w14:textId="77777777" w:rsidR="007B6169" w:rsidRPr="00292220" w:rsidRDefault="007B6169" w:rsidP="003A56D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92220">
              <w:rPr>
                <w:rFonts w:asciiTheme="majorBidi" w:hAnsiTheme="majorBidi" w:cstheme="majorBidi"/>
                <w:lang w:val="en-US"/>
              </w:rPr>
              <w:t>-0.0344</w:t>
            </w:r>
            <w:r w:rsidRPr="00292220">
              <w:rPr>
                <w:rFonts w:asciiTheme="majorBidi" w:hAnsiTheme="majorBidi" w:cstheme="majorBidi"/>
              </w:rPr>
              <w:t xml:space="preserve"> </w:t>
            </w:r>
          </w:p>
          <w:p w14:paraId="7E946E25" w14:textId="77777777" w:rsidR="007B6169" w:rsidRPr="00292220" w:rsidRDefault="007B6169" w:rsidP="003A56D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(0.042)</w:t>
            </w:r>
          </w:p>
        </w:tc>
        <w:tc>
          <w:tcPr>
            <w:tcW w:w="1701" w:type="dxa"/>
            <w:shd w:val="clear" w:color="auto" w:fill="auto"/>
          </w:tcPr>
          <w:p w14:paraId="1F527296" w14:textId="77777777" w:rsidR="007B6169" w:rsidRPr="00292220" w:rsidRDefault="007B6169" w:rsidP="003A56D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-0.055</w:t>
            </w:r>
          </w:p>
          <w:p w14:paraId="3902A2C2" w14:textId="77777777" w:rsidR="007B6169" w:rsidRPr="00292220" w:rsidRDefault="007B6169" w:rsidP="003A56D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(0.069)</w:t>
            </w:r>
          </w:p>
        </w:tc>
      </w:tr>
      <w:tr w:rsidR="007B6169" w:rsidRPr="00292220" w14:paraId="45161871" w14:textId="77777777" w:rsidTr="003A56D3">
        <w:trPr>
          <w:trHeight w:val="247"/>
        </w:trPr>
        <w:tc>
          <w:tcPr>
            <w:cnfStyle w:val="001000000000" w:firstRow="0" w:lastRow="0" w:firstColumn="1" w:lastColumn="0" w:oddVBand="0" w:evenVBand="0" w:oddHBand="0" w:evenHBand="0" w:firstRowFirstColumn="0" w:firstRowLastColumn="0" w:lastRowFirstColumn="0" w:lastRowLastColumn="0"/>
            <w:tcW w:w="2771" w:type="dxa"/>
            <w:shd w:val="clear" w:color="auto" w:fill="auto"/>
            <w:noWrap/>
            <w:hideMark/>
          </w:tcPr>
          <w:p w14:paraId="44B386D9" w14:textId="77777777" w:rsidR="007B6169" w:rsidRPr="00292220" w:rsidRDefault="007B6169" w:rsidP="003A56D3">
            <w:pPr>
              <w:rPr>
                <w:rFonts w:asciiTheme="majorBidi" w:eastAsia="Times New Roman" w:hAnsiTheme="majorBidi" w:cstheme="majorBidi"/>
                <w:b w:val="0"/>
                <w:bCs w:val="0"/>
              </w:rPr>
            </w:pPr>
            <w:r w:rsidRPr="00292220">
              <w:rPr>
                <w:rFonts w:asciiTheme="majorBidi" w:eastAsia="Times New Roman" w:hAnsiTheme="majorBidi" w:cstheme="majorBidi"/>
                <w:b w:val="0"/>
                <w:bCs w:val="0"/>
              </w:rPr>
              <w:t xml:space="preserve">Private Sector Employee </w:t>
            </w:r>
          </w:p>
          <w:p w14:paraId="364910A5" w14:textId="77777777" w:rsidR="007B6169" w:rsidRPr="00292220" w:rsidRDefault="007B6169" w:rsidP="003A56D3">
            <w:pPr>
              <w:rPr>
                <w:rFonts w:asciiTheme="majorBidi" w:eastAsia="Times New Roman" w:hAnsiTheme="majorBidi" w:cstheme="majorBidi"/>
                <w:b w:val="0"/>
                <w:bCs w:val="0"/>
              </w:rPr>
            </w:pPr>
            <w:r w:rsidRPr="00292220">
              <w:rPr>
                <w:rFonts w:asciiTheme="majorBidi" w:eastAsia="Times New Roman" w:hAnsiTheme="majorBidi" w:cstheme="majorBidi"/>
                <w:b w:val="0"/>
                <w:bCs w:val="0"/>
              </w:rPr>
              <w:t>(</w:t>
            </w:r>
            <w:proofErr w:type="gramStart"/>
            <w:r w:rsidRPr="00292220">
              <w:rPr>
                <w:rFonts w:asciiTheme="majorBidi" w:eastAsia="Times New Roman" w:hAnsiTheme="majorBidi" w:cstheme="majorBidi"/>
                <w:b w:val="0"/>
                <w:bCs w:val="0"/>
              </w:rPr>
              <w:t>Other</w:t>
            </w:r>
            <w:proofErr w:type="gramEnd"/>
            <w:r w:rsidRPr="00292220">
              <w:rPr>
                <w:rFonts w:asciiTheme="majorBidi" w:eastAsia="Times New Roman" w:hAnsiTheme="majorBidi" w:cstheme="majorBidi"/>
                <w:b w:val="0"/>
                <w:bCs w:val="0"/>
              </w:rPr>
              <w:t xml:space="preserve"> Sector = 0)</w:t>
            </w:r>
          </w:p>
        </w:tc>
        <w:tc>
          <w:tcPr>
            <w:tcW w:w="2332" w:type="dxa"/>
            <w:shd w:val="clear" w:color="auto" w:fill="auto"/>
          </w:tcPr>
          <w:p w14:paraId="2C104D4E"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-0.103***</w:t>
            </w:r>
          </w:p>
          <w:p w14:paraId="08726821"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(0.035)</w:t>
            </w:r>
          </w:p>
        </w:tc>
        <w:tc>
          <w:tcPr>
            <w:tcW w:w="2127" w:type="dxa"/>
            <w:shd w:val="clear" w:color="auto" w:fill="auto"/>
            <w:noWrap/>
            <w:hideMark/>
          </w:tcPr>
          <w:p w14:paraId="281175B5"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92220">
              <w:rPr>
                <w:rFonts w:asciiTheme="majorBidi" w:hAnsiTheme="majorBidi" w:cstheme="majorBidi"/>
                <w:lang w:val="en-US"/>
              </w:rPr>
              <w:t>0.0968***</w:t>
            </w:r>
            <w:r w:rsidRPr="00292220">
              <w:rPr>
                <w:rFonts w:asciiTheme="majorBidi" w:hAnsiTheme="majorBidi" w:cstheme="majorBidi"/>
              </w:rPr>
              <w:t xml:space="preserve"> </w:t>
            </w:r>
          </w:p>
          <w:p w14:paraId="40DD71AD"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(0.033)</w:t>
            </w:r>
          </w:p>
        </w:tc>
        <w:tc>
          <w:tcPr>
            <w:tcW w:w="1701" w:type="dxa"/>
            <w:shd w:val="clear" w:color="auto" w:fill="auto"/>
          </w:tcPr>
          <w:p w14:paraId="0A5EDA49"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-0.065</w:t>
            </w:r>
          </w:p>
          <w:p w14:paraId="73E8CD3A"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(0.073)</w:t>
            </w:r>
          </w:p>
        </w:tc>
      </w:tr>
      <w:tr w:rsidR="007B6169" w:rsidRPr="00292220" w14:paraId="06D566F9" w14:textId="77777777" w:rsidTr="003A56D3">
        <w:trPr>
          <w:cnfStyle w:val="000000100000" w:firstRow="0" w:lastRow="0" w:firstColumn="0" w:lastColumn="0" w:oddVBand="0" w:evenVBand="0" w:oddHBand="1" w:evenHBand="0" w:firstRowFirstColumn="0" w:firstRowLastColumn="0" w:lastRowFirstColumn="0" w:lastRowLastColumn="0"/>
          <w:trHeight w:val="95"/>
        </w:trPr>
        <w:tc>
          <w:tcPr>
            <w:cnfStyle w:val="001000000000" w:firstRow="0" w:lastRow="0" w:firstColumn="1" w:lastColumn="0" w:oddVBand="0" w:evenVBand="0" w:oddHBand="0" w:evenHBand="0" w:firstRowFirstColumn="0" w:firstRowLastColumn="0" w:lastRowFirstColumn="0" w:lastRowLastColumn="0"/>
            <w:tcW w:w="2771" w:type="dxa"/>
            <w:shd w:val="clear" w:color="auto" w:fill="auto"/>
            <w:noWrap/>
          </w:tcPr>
          <w:p w14:paraId="7BB46FF4" w14:textId="77777777" w:rsidR="007B6169" w:rsidRPr="00292220" w:rsidRDefault="007B6169" w:rsidP="003A56D3">
            <w:pPr>
              <w:rPr>
                <w:rFonts w:asciiTheme="majorBidi" w:eastAsia="Times New Roman" w:hAnsiTheme="majorBidi" w:cstheme="majorBidi"/>
              </w:rPr>
            </w:pPr>
          </w:p>
          <w:p w14:paraId="5437D9BA" w14:textId="77777777" w:rsidR="007B6169" w:rsidRPr="00292220" w:rsidRDefault="007B6169" w:rsidP="003A56D3">
            <w:pPr>
              <w:rPr>
                <w:rFonts w:asciiTheme="majorBidi" w:eastAsia="Times New Roman" w:hAnsiTheme="majorBidi" w:cstheme="majorBidi"/>
              </w:rPr>
            </w:pPr>
            <w:r w:rsidRPr="00292220">
              <w:rPr>
                <w:rFonts w:asciiTheme="majorBidi" w:eastAsia="Times New Roman" w:hAnsiTheme="majorBidi" w:cstheme="majorBidi"/>
              </w:rPr>
              <w:t>Spouse</w:t>
            </w:r>
          </w:p>
        </w:tc>
        <w:tc>
          <w:tcPr>
            <w:tcW w:w="2332" w:type="dxa"/>
            <w:shd w:val="clear" w:color="auto" w:fill="auto"/>
          </w:tcPr>
          <w:p w14:paraId="7DA89899" w14:textId="77777777" w:rsidR="007B6169" w:rsidRPr="00292220" w:rsidRDefault="007B6169" w:rsidP="003A56D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2127" w:type="dxa"/>
            <w:shd w:val="clear" w:color="auto" w:fill="auto"/>
            <w:noWrap/>
          </w:tcPr>
          <w:p w14:paraId="47F3123A" w14:textId="77777777" w:rsidR="007B6169" w:rsidRPr="00292220" w:rsidRDefault="007B6169" w:rsidP="003A56D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701" w:type="dxa"/>
            <w:shd w:val="clear" w:color="auto" w:fill="auto"/>
          </w:tcPr>
          <w:p w14:paraId="530F2398" w14:textId="77777777" w:rsidR="007B6169" w:rsidRPr="00292220" w:rsidRDefault="007B6169" w:rsidP="003A56D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r>
      <w:tr w:rsidR="007B6169" w:rsidRPr="00292220" w14:paraId="24DE9746" w14:textId="77777777" w:rsidTr="003A56D3">
        <w:trPr>
          <w:trHeight w:val="288"/>
        </w:trPr>
        <w:tc>
          <w:tcPr>
            <w:cnfStyle w:val="001000000000" w:firstRow="0" w:lastRow="0" w:firstColumn="1" w:lastColumn="0" w:oddVBand="0" w:evenVBand="0" w:oddHBand="0" w:evenHBand="0" w:firstRowFirstColumn="0" w:firstRowLastColumn="0" w:lastRowFirstColumn="0" w:lastRowLastColumn="0"/>
            <w:tcW w:w="2771" w:type="dxa"/>
            <w:shd w:val="clear" w:color="auto" w:fill="auto"/>
            <w:noWrap/>
            <w:hideMark/>
          </w:tcPr>
          <w:p w14:paraId="43DC0F63" w14:textId="77777777" w:rsidR="007B6169" w:rsidRPr="00292220" w:rsidRDefault="007B6169" w:rsidP="003A56D3">
            <w:pPr>
              <w:rPr>
                <w:rFonts w:asciiTheme="majorBidi" w:eastAsia="Times New Roman" w:hAnsiTheme="majorBidi" w:cstheme="majorBidi"/>
                <w:b w:val="0"/>
                <w:bCs w:val="0"/>
              </w:rPr>
            </w:pPr>
            <w:r w:rsidRPr="00292220">
              <w:rPr>
                <w:rFonts w:asciiTheme="majorBidi" w:eastAsia="Times New Roman" w:hAnsiTheme="majorBidi" w:cstheme="majorBidi"/>
                <w:b w:val="0"/>
                <w:bCs w:val="0"/>
              </w:rPr>
              <w:t>Age (log)</w:t>
            </w:r>
          </w:p>
        </w:tc>
        <w:tc>
          <w:tcPr>
            <w:tcW w:w="2332" w:type="dxa"/>
            <w:shd w:val="clear" w:color="auto" w:fill="auto"/>
          </w:tcPr>
          <w:p w14:paraId="6C4713E4"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-0.143***</w:t>
            </w:r>
          </w:p>
          <w:p w14:paraId="7DD3043D"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(0.035)</w:t>
            </w:r>
          </w:p>
        </w:tc>
        <w:tc>
          <w:tcPr>
            <w:tcW w:w="2127" w:type="dxa"/>
            <w:shd w:val="clear" w:color="auto" w:fill="auto"/>
            <w:noWrap/>
            <w:hideMark/>
          </w:tcPr>
          <w:p w14:paraId="2356A673"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92220">
              <w:rPr>
                <w:rFonts w:asciiTheme="majorBidi" w:hAnsiTheme="majorBidi" w:cstheme="majorBidi"/>
                <w:lang w:val="en-US"/>
              </w:rPr>
              <w:t>-0.139***</w:t>
            </w:r>
            <w:r w:rsidRPr="00292220">
              <w:rPr>
                <w:rFonts w:asciiTheme="majorBidi" w:hAnsiTheme="majorBidi" w:cstheme="majorBidi"/>
              </w:rPr>
              <w:t xml:space="preserve"> </w:t>
            </w:r>
          </w:p>
          <w:p w14:paraId="4E3C6138"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(0.033)</w:t>
            </w:r>
          </w:p>
        </w:tc>
        <w:tc>
          <w:tcPr>
            <w:tcW w:w="1701" w:type="dxa"/>
            <w:shd w:val="clear" w:color="auto" w:fill="auto"/>
          </w:tcPr>
          <w:p w14:paraId="7D6A7A35"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-0.159***</w:t>
            </w:r>
          </w:p>
          <w:p w14:paraId="78DF2D6D"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(0.049)</w:t>
            </w:r>
          </w:p>
        </w:tc>
      </w:tr>
      <w:tr w:rsidR="007B6169" w:rsidRPr="00292220" w14:paraId="02F67BC2" w14:textId="77777777" w:rsidTr="003A56D3">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2771" w:type="dxa"/>
            <w:shd w:val="clear" w:color="auto" w:fill="auto"/>
            <w:noWrap/>
          </w:tcPr>
          <w:p w14:paraId="0A5E28D5" w14:textId="77777777" w:rsidR="007B6169" w:rsidRPr="00292220" w:rsidRDefault="007B6169" w:rsidP="003A56D3">
            <w:pPr>
              <w:rPr>
                <w:rFonts w:asciiTheme="majorBidi" w:eastAsia="Times New Roman" w:hAnsiTheme="majorBidi" w:cstheme="majorBidi"/>
                <w:b w:val="0"/>
                <w:bCs w:val="0"/>
              </w:rPr>
            </w:pPr>
            <w:r w:rsidRPr="00292220">
              <w:rPr>
                <w:rFonts w:asciiTheme="majorBidi" w:eastAsia="Times New Roman" w:hAnsiTheme="majorBidi" w:cstheme="majorBidi"/>
                <w:b w:val="0"/>
                <w:bCs w:val="0"/>
              </w:rPr>
              <w:t xml:space="preserve">Primary Education </w:t>
            </w:r>
          </w:p>
        </w:tc>
        <w:tc>
          <w:tcPr>
            <w:tcW w:w="2332" w:type="dxa"/>
            <w:shd w:val="clear" w:color="auto" w:fill="auto"/>
          </w:tcPr>
          <w:p w14:paraId="59512308" w14:textId="77777777" w:rsidR="007B6169" w:rsidRPr="00292220" w:rsidRDefault="007B6169" w:rsidP="003A56D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0.024</w:t>
            </w:r>
          </w:p>
          <w:p w14:paraId="18B9D7D4" w14:textId="77777777" w:rsidR="007B6169" w:rsidRPr="00292220" w:rsidRDefault="007B6169" w:rsidP="003A56D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(0.135)</w:t>
            </w:r>
          </w:p>
        </w:tc>
        <w:tc>
          <w:tcPr>
            <w:tcW w:w="2127" w:type="dxa"/>
            <w:shd w:val="clear" w:color="auto" w:fill="auto"/>
            <w:noWrap/>
          </w:tcPr>
          <w:p w14:paraId="2C99A567" w14:textId="77777777" w:rsidR="007B6169" w:rsidRPr="00292220" w:rsidRDefault="007B6169" w:rsidP="003A56D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 xml:space="preserve"> </w:t>
            </w:r>
            <w:r w:rsidRPr="00292220">
              <w:rPr>
                <w:rFonts w:asciiTheme="majorBidi" w:hAnsiTheme="majorBidi" w:cstheme="majorBidi"/>
                <w:lang w:val="en-US"/>
              </w:rPr>
              <w:t>0.0605</w:t>
            </w:r>
            <w:r w:rsidRPr="00292220">
              <w:rPr>
                <w:rFonts w:asciiTheme="majorBidi" w:hAnsiTheme="majorBidi" w:cstheme="majorBidi"/>
              </w:rPr>
              <w:t xml:space="preserve"> </w:t>
            </w:r>
          </w:p>
          <w:p w14:paraId="1D6B1B8A" w14:textId="77777777" w:rsidR="007B6169" w:rsidRPr="00292220" w:rsidRDefault="007B6169" w:rsidP="003A56D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(0.129)</w:t>
            </w:r>
          </w:p>
        </w:tc>
        <w:tc>
          <w:tcPr>
            <w:tcW w:w="1701" w:type="dxa"/>
            <w:shd w:val="clear" w:color="auto" w:fill="auto"/>
          </w:tcPr>
          <w:p w14:paraId="310C3CAC" w14:textId="77777777" w:rsidR="007B6169" w:rsidRPr="00292220" w:rsidRDefault="007B6169" w:rsidP="003A56D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0.044</w:t>
            </w:r>
          </w:p>
          <w:p w14:paraId="3D806D86" w14:textId="77777777" w:rsidR="007B6169" w:rsidRPr="00292220" w:rsidRDefault="007B6169" w:rsidP="003A56D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(0.193)</w:t>
            </w:r>
          </w:p>
        </w:tc>
      </w:tr>
      <w:tr w:rsidR="007B6169" w:rsidRPr="00292220" w14:paraId="0A92C9E1" w14:textId="77777777" w:rsidTr="003A56D3">
        <w:trPr>
          <w:trHeight w:val="415"/>
        </w:trPr>
        <w:tc>
          <w:tcPr>
            <w:cnfStyle w:val="001000000000" w:firstRow="0" w:lastRow="0" w:firstColumn="1" w:lastColumn="0" w:oddVBand="0" w:evenVBand="0" w:oddHBand="0" w:evenHBand="0" w:firstRowFirstColumn="0" w:firstRowLastColumn="0" w:lastRowFirstColumn="0" w:lastRowLastColumn="0"/>
            <w:tcW w:w="2771" w:type="dxa"/>
            <w:shd w:val="clear" w:color="auto" w:fill="auto"/>
            <w:noWrap/>
          </w:tcPr>
          <w:p w14:paraId="44F67F4B" w14:textId="77777777" w:rsidR="007B6169" w:rsidRPr="00292220" w:rsidRDefault="007B6169" w:rsidP="003A56D3">
            <w:pPr>
              <w:rPr>
                <w:rFonts w:asciiTheme="majorBidi" w:eastAsia="Times New Roman" w:hAnsiTheme="majorBidi" w:cstheme="majorBidi"/>
                <w:b w:val="0"/>
                <w:bCs w:val="0"/>
              </w:rPr>
            </w:pPr>
            <w:r w:rsidRPr="00292220">
              <w:rPr>
                <w:rFonts w:asciiTheme="majorBidi" w:eastAsia="Times New Roman" w:hAnsiTheme="majorBidi" w:cstheme="majorBidi"/>
                <w:b w:val="0"/>
                <w:bCs w:val="0"/>
              </w:rPr>
              <w:t>Secondary Education</w:t>
            </w:r>
          </w:p>
          <w:p w14:paraId="3F7E3478" w14:textId="77777777" w:rsidR="007B6169" w:rsidRPr="00292220" w:rsidRDefault="007B6169" w:rsidP="003A56D3">
            <w:pPr>
              <w:rPr>
                <w:rFonts w:asciiTheme="majorBidi" w:eastAsia="Times New Roman" w:hAnsiTheme="majorBidi" w:cstheme="majorBidi"/>
                <w:b w:val="0"/>
                <w:bCs w:val="0"/>
              </w:rPr>
            </w:pPr>
          </w:p>
          <w:p w14:paraId="67AFB05D" w14:textId="77777777" w:rsidR="007B6169" w:rsidRPr="00292220" w:rsidRDefault="007B6169" w:rsidP="003A56D3">
            <w:pPr>
              <w:rPr>
                <w:rFonts w:asciiTheme="majorBidi" w:eastAsia="Times New Roman" w:hAnsiTheme="majorBidi" w:cstheme="majorBidi"/>
                <w:b w:val="0"/>
                <w:bCs w:val="0"/>
              </w:rPr>
            </w:pPr>
            <w:r w:rsidRPr="00292220">
              <w:rPr>
                <w:rFonts w:asciiTheme="majorBidi" w:eastAsia="Times New Roman" w:hAnsiTheme="majorBidi" w:cstheme="majorBidi"/>
                <w:b w:val="0"/>
                <w:bCs w:val="0"/>
              </w:rPr>
              <w:t>Tertiary Education</w:t>
            </w:r>
          </w:p>
        </w:tc>
        <w:tc>
          <w:tcPr>
            <w:tcW w:w="2332" w:type="dxa"/>
            <w:shd w:val="clear" w:color="auto" w:fill="auto"/>
          </w:tcPr>
          <w:p w14:paraId="5A0DD8A5"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0.213</w:t>
            </w:r>
          </w:p>
          <w:p w14:paraId="603D0B41"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(0.131)</w:t>
            </w:r>
          </w:p>
          <w:p w14:paraId="20E5AA3C"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0.810***</w:t>
            </w:r>
          </w:p>
          <w:p w14:paraId="25C08FAC"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(0.155)</w:t>
            </w:r>
          </w:p>
        </w:tc>
        <w:tc>
          <w:tcPr>
            <w:tcW w:w="2127" w:type="dxa"/>
            <w:shd w:val="clear" w:color="auto" w:fill="auto"/>
            <w:noWrap/>
          </w:tcPr>
          <w:p w14:paraId="67548516"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92220">
              <w:rPr>
                <w:rFonts w:asciiTheme="majorBidi" w:hAnsiTheme="majorBidi" w:cstheme="majorBidi"/>
                <w:lang w:val="en-US"/>
              </w:rPr>
              <w:t>0.263**</w:t>
            </w:r>
            <w:r w:rsidRPr="00292220">
              <w:rPr>
                <w:rFonts w:asciiTheme="majorBidi" w:hAnsiTheme="majorBidi" w:cstheme="majorBidi"/>
              </w:rPr>
              <w:t xml:space="preserve"> </w:t>
            </w:r>
          </w:p>
          <w:p w14:paraId="30828166"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(0.125)</w:t>
            </w:r>
          </w:p>
          <w:p w14:paraId="19AAE8D2"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92220">
              <w:rPr>
                <w:rFonts w:asciiTheme="majorBidi" w:hAnsiTheme="majorBidi" w:cstheme="majorBidi"/>
                <w:lang w:val="en-US"/>
              </w:rPr>
              <w:t>0.841***</w:t>
            </w:r>
            <w:r w:rsidRPr="00292220">
              <w:rPr>
                <w:rFonts w:asciiTheme="majorBidi" w:hAnsiTheme="majorBidi" w:cstheme="majorBidi"/>
              </w:rPr>
              <w:t xml:space="preserve"> </w:t>
            </w:r>
          </w:p>
          <w:p w14:paraId="4CB26DB2"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(0.148)</w:t>
            </w:r>
          </w:p>
          <w:p w14:paraId="74272259"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1701" w:type="dxa"/>
            <w:shd w:val="clear" w:color="auto" w:fill="auto"/>
          </w:tcPr>
          <w:p w14:paraId="1C5DA4A0"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0.312*</w:t>
            </w:r>
          </w:p>
          <w:p w14:paraId="4F813E01"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(0.185)</w:t>
            </w:r>
          </w:p>
          <w:p w14:paraId="2C3488D4"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0.823***</w:t>
            </w:r>
          </w:p>
          <w:p w14:paraId="7671E608"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(0.230)</w:t>
            </w:r>
          </w:p>
        </w:tc>
      </w:tr>
      <w:tr w:rsidR="007B6169" w:rsidRPr="00292220" w14:paraId="04FB0BA2" w14:textId="77777777" w:rsidTr="003A56D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71" w:type="dxa"/>
            <w:shd w:val="clear" w:color="auto" w:fill="auto"/>
            <w:noWrap/>
            <w:hideMark/>
          </w:tcPr>
          <w:p w14:paraId="3C5771B7" w14:textId="77777777" w:rsidR="007B6169" w:rsidRPr="00292220" w:rsidRDefault="007B6169" w:rsidP="003A56D3">
            <w:pPr>
              <w:rPr>
                <w:rFonts w:asciiTheme="majorBidi" w:eastAsia="Times New Roman" w:hAnsiTheme="majorBidi" w:cstheme="majorBidi"/>
                <w:b w:val="0"/>
                <w:bCs w:val="0"/>
              </w:rPr>
            </w:pPr>
            <w:r w:rsidRPr="00292220">
              <w:rPr>
                <w:rFonts w:asciiTheme="majorBidi" w:eastAsia="Times New Roman" w:hAnsiTheme="majorBidi" w:cstheme="majorBidi"/>
                <w:b w:val="0"/>
                <w:bCs w:val="0"/>
              </w:rPr>
              <w:t>Household Size</w:t>
            </w:r>
          </w:p>
        </w:tc>
        <w:tc>
          <w:tcPr>
            <w:tcW w:w="2332" w:type="dxa"/>
            <w:shd w:val="clear" w:color="auto" w:fill="auto"/>
          </w:tcPr>
          <w:p w14:paraId="01B23D12" w14:textId="77777777" w:rsidR="007B6169" w:rsidRPr="00292220" w:rsidRDefault="007B6169" w:rsidP="003A56D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-0.178***</w:t>
            </w:r>
          </w:p>
          <w:p w14:paraId="2DDD88DF" w14:textId="77777777" w:rsidR="007B6169" w:rsidRPr="00292220" w:rsidRDefault="007B6169" w:rsidP="003A56D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(0.013)</w:t>
            </w:r>
          </w:p>
        </w:tc>
        <w:tc>
          <w:tcPr>
            <w:tcW w:w="2127" w:type="dxa"/>
            <w:shd w:val="clear" w:color="auto" w:fill="auto"/>
            <w:noWrap/>
          </w:tcPr>
          <w:p w14:paraId="26D8A8BC" w14:textId="77777777" w:rsidR="007B6169" w:rsidRPr="00292220" w:rsidRDefault="007B6169" w:rsidP="003A56D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US"/>
              </w:rPr>
            </w:pPr>
            <w:r w:rsidRPr="00292220">
              <w:rPr>
                <w:rFonts w:asciiTheme="majorBidi" w:hAnsiTheme="majorBidi" w:cstheme="majorBidi"/>
                <w:lang w:val="en-US"/>
              </w:rPr>
              <w:t>-0.183***</w:t>
            </w:r>
          </w:p>
          <w:p w14:paraId="60CDF6FB" w14:textId="77777777" w:rsidR="007B6169" w:rsidRPr="00292220" w:rsidRDefault="007B6169" w:rsidP="003A56D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(0.013)</w:t>
            </w:r>
          </w:p>
        </w:tc>
        <w:tc>
          <w:tcPr>
            <w:tcW w:w="1701" w:type="dxa"/>
            <w:shd w:val="clear" w:color="auto" w:fill="auto"/>
          </w:tcPr>
          <w:p w14:paraId="5888EE59" w14:textId="77777777" w:rsidR="007B6169" w:rsidRPr="00292220" w:rsidRDefault="007B6169" w:rsidP="003A56D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-0.192***</w:t>
            </w:r>
          </w:p>
          <w:p w14:paraId="182CAD24" w14:textId="77777777" w:rsidR="007B6169" w:rsidRPr="00292220" w:rsidRDefault="007B6169" w:rsidP="003A56D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(0.020)</w:t>
            </w:r>
          </w:p>
        </w:tc>
      </w:tr>
      <w:tr w:rsidR="007B6169" w:rsidRPr="00292220" w14:paraId="72DFB427" w14:textId="77777777" w:rsidTr="003A56D3">
        <w:trPr>
          <w:trHeight w:val="288"/>
        </w:trPr>
        <w:tc>
          <w:tcPr>
            <w:cnfStyle w:val="001000000000" w:firstRow="0" w:lastRow="0" w:firstColumn="1" w:lastColumn="0" w:oddVBand="0" w:evenVBand="0" w:oddHBand="0" w:evenHBand="0" w:firstRowFirstColumn="0" w:firstRowLastColumn="0" w:lastRowFirstColumn="0" w:lastRowLastColumn="0"/>
            <w:tcW w:w="2771" w:type="dxa"/>
            <w:shd w:val="clear" w:color="auto" w:fill="auto"/>
            <w:noWrap/>
            <w:hideMark/>
          </w:tcPr>
          <w:p w14:paraId="2DF9F941" w14:textId="77777777" w:rsidR="007B6169" w:rsidRPr="00292220" w:rsidRDefault="007B6169" w:rsidP="003A56D3">
            <w:pPr>
              <w:rPr>
                <w:rFonts w:asciiTheme="majorBidi" w:eastAsia="Times New Roman" w:hAnsiTheme="majorBidi" w:cstheme="majorBidi"/>
                <w:b w:val="0"/>
                <w:bCs w:val="0"/>
              </w:rPr>
            </w:pPr>
            <w:r w:rsidRPr="00292220">
              <w:rPr>
                <w:rFonts w:asciiTheme="majorBidi" w:eastAsia="Times New Roman" w:hAnsiTheme="majorBidi" w:cstheme="majorBidi"/>
                <w:b w:val="0"/>
                <w:bCs w:val="0"/>
              </w:rPr>
              <w:t>Number of Children Under 5</w:t>
            </w:r>
          </w:p>
        </w:tc>
        <w:tc>
          <w:tcPr>
            <w:tcW w:w="2332" w:type="dxa"/>
            <w:shd w:val="clear" w:color="auto" w:fill="auto"/>
          </w:tcPr>
          <w:p w14:paraId="69DBFD51"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0.275***</w:t>
            </w:r>
          </w:p>
          <w:p w14:paraId="3791E9F0"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(0.030)</w:t>
            </w:r>
          </w:p>
        </w:tc>
        <w:tc>
          <w:tcPr>
            <w:tcW w:w="2127" w:type="dxa"/>
            <w:shd w:val="clear" w:color="auto" w:fill="auto"/>
            <w:noWrap/>
            <w:hideMark/>
          </w:tcPr>
          <w:p w14:paraId="73C86A09"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n-US"/>
              </w:rPr>
            </w:pPr>
            <w:r w:rsidRPr="00292220">
              <w:rPr>
                <w:rFonts w:asciiTheme="majorBidi" w:hAnsiTheme="majorBidi" w:cstheme="majorBidi"/>
                <w:lang w:val="en-US"/>
              </w:rPr>
              <w:t>0.255***</w:t>
            </w:r>
          </w:p>
          <w:p w14:paraId="6A98D0E8"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(0.029)</w:t>
            </w:r>
          </w:p>
        </w:tc>
        <w:tc>
          <w:tcPr>
            <w:tcW w:w="1701" w:type="dxa"/>
            <w:shd w:val="clear" w:color="auto" w:fill="auto"/>
          </w:tcPr>
          <w:p w14:paraId="03933505"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0.277***</w:t>
            </w:r>
          </w:p>
          <w:p w14:paraId="4165A109"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(0.047)</w:t>
            </w:r>
          </w:p>
        </w:tc>
      </w:tr>
      <w:tr w:rsidR="007B6169" w:rsidRPr="00292220" w14:paraId="30181E8A" w14:textId="77777777" w:rsidTr="003A56D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71" w:type="dxa"/>
            <w:shd w:val="clear" w:color="auto" w:fill="auto"/>
            <w:noWrap/>
            <w:hideMark/>
          </w:tcPr>
          <w:p w14:paraId="0B0F2CDD" w14:textId="77777777" w:rsidR="007B6169" w:rsidRPr="00292220" w:rsidRDefault="007B6169" w:rsidP="003A56D3">
            <w:pPr>
              <w:rPr>
                <w:rFonts w:asciiTheme="majorBidi" w:eastAsia="Times New Roman" w:hAnsiTheme="majorBidi" w:cstheme="majorBidi"/>
                <w:b w:val="0"/>
                <w:bCs w:val="0"/>
              </w:rPr>
            </w:pPr>
            <w:r w:rsidRPr="00292220">
              <w:rPr>
                <w:rFonts w:asciiTheme="majorBidi" w:eastAsia="Times New Roman" w:hAnsiTheme="majorBidi" w:cstheme="majorBidi"/>
                <w:b w:val="0"/>
                <w:bCs w:val="0"/>
              </w:rPr>
              <w:t>Number of Females</w:t>
            </w:r>
          </w:p>
        </w:tc>
        <w:tc>
          <w:tcPr>
            <w:tcW w:w="2332" w:type="dxa"/>
            <w:shd w:val="clear" w:color="auto" w:fill="auto"/>
          </w:tcPr>
          <w:p w14:paraId="6038D4F4" w14:textId="77777777" w:rsidR="007B6169" w:rsidRPr="00292220" w:rsidRDefault="007B6169" w:rsidP="003A56D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0.029</w:t>
            </w:r>
          </w:p>
          <w:p w14:paraId="7F4E7718" w14:textId="77777777" w:rsidR="007B6169" w:rsidRPr="00292220" w:rsidRDefault="007B6169" w:rsidP="003A56D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(0.018)</w:t>
            </w:r>
          </w:p>
        </w:tc>
        <w:tc>
          <w:tcPr>
            <w:tcW w:w="2127" w:type="dxa"/>
            <w:shd w:val="clear" w:color="auto" w:fill="auto"/>
            <w:noWrap/>
          </w:tcPr>
          <w:p w14:paraId="003BC77D" w14:textId="77777777" w:rsidR="007B6169" w:rsidRPr="00292220" w:rsidRDefault="007B6169" w:rsidP="003A56D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0.041**</w:t>
            </w:r>
          </w:p>
          <w:p w14:paraId="1060ABF4" w14:textId="77777777" w:rsidR="007B6169" w:rsidRPr="00292220" w:rsidRDefault="007B6169" w:rsidP="003A56D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(0.017)</w:t>
            </w:r>
          </w:p>
        </w:tc>
        <w:tc>
          <w:tcPr>
            <w:tcW w:w="1701" w:type="dxa"/>
            <w:shd w:val="clear" w:color="auto" w:fill="auto"/>
          </w:tcPr>
          <w:p w14:paraId="67B16331" w14:textId="77777777" w:rsidR="007B6169" w:rsidRPr="00292220" w:rsidRDefault="007B6169" w:rsidP="003A56D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0.023</w:t>
            </w:r>
          </w:p>
          <w:p w14:paraId="1B3735D0" w14:textId="77777777" w:rsidR="007B6169" w:rsidRPr="00292220" w:rsidRDefault="007B6169" w:rsidP="003A56D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(0.027)</w:t>
            </w:r>
          </w:p>
        </w:tc>
      </w:tr>
      <w:tr w:rsidR="007B6169" w:rsidRPr="00292220" w14:paraId="7A7766C1" w14:textId="77777777" w:rsidTr="003A56D3">
        <w:trPr>
          <w:trHeight w:val="288"/>
        </w:trPr>
        <w:tc>
          <w:tcPr>
            <w:cnfStyle w:val="001000000000" w:firstRow="0" w:lastRow="0" w:firstColumn="1" w:lastColumn="0" w:oddVBand="0" w:evenVBand="0" w:oddHBand="0" w:evenHBand="0" w:firstRowFirstColumn="0" w:firstRowLastColumn="0" w:lastRowFirstColumn="0" w:lastRowLastColumn="0"/>
            <w:tcW w:w="2771" w:type="dxa"/>
            <w:shd w:val="clear" w:color="auto" w:fill="auto"/>
            <w:noWrap/>
            <w:hideMark/>
          </w:tcPr>
          <w:p w14:paraId="285873E5" w14:textId="77777777" w:rsidR="007B6169" w:rsidRPr="00292220" w:rsidRDefault="007B6169" w:rsidP="003A56D3">
            <w:pPr>
              <w:rPr>
                <w:rFonts w:asciiTheme="majorBidi" w:eastAsia="Times New Roman" w:hAnsiTheme="majorBidi" w:cstheme="majorBidi"/>
                <w:b w:val="0"/>
                <w:bCs w:val="0"/>
              </w:rPr>
            </w:pPr>
            <w:r w:rsidRPr="00292220">
              <w:rPr>
                <w:rFonts w:asciiTheme="majorBidi" w:eastAsia="Times New Roman" w:hAnsiTheme="majorBidi" w:cstheme="majorBidi"/>
                <w:b w:val="0"/>
                <w:bCs w:val="0"/>
              </w:rPr>
              <w:t>Number of Bed Rooms</w:t>
            </w:r>
          </w:p>
        </w:tc>
        <w:tc>
          <w:tcPr>
            <w:tcW w:w="2332" w:type="dxa"/>
            <w:shd w:val="clear" w:color="auto" w:fill="auto"/>
          </w:tcPr>
          <w:p w14:paraId="6462D0E9"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-0.058***</w:t>
            </w:r>
          </w:p>
          <w:p w14:paraId="3DF567BE"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(0.015)</w:t>
            </w:r>
          </w:p>
        </w:tc>
        <w:tc>
          <w:tcPr>
            <w:tcW w:w="2127" w:type="dxa"/>
            <w:shd w:val="clear" w:color="auto" w:fill="auto"/>
            <w:noWrap/>
          </w:tcPr>
          <w:p w14:paraId="0A99A97C"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-0.170***</w:t>
            </w:r>
          </w:p>
          <w:p w14:paraId="4407BC22"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(0.014)</w:t>
            </w:r>
          </w:p>
        </w:tc>
        <w:tc>
          <w:tcPr>
            <w:tcW w:w="1701" w:type="dxa"/>
            <w:shd w:val="clear" w:color="auto" w:fill="auto"/>
          </w:tcPr>
          <w:p w14:paraId="77C94621"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-0.060***</w:t>
            </w:r>
          </w:p>
          <w:p w14:paraId="7F9461C3"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(0.022)</w:t>
            </w:r>
          </w:p>
        </w:tc>
      </w:tr>
      <w:tr w:rsidR="007B6169" w:rsidRPr="00292220" w14:paraId="7EA7780D" w14:textId="77777777" w:rsidTr="003A56D3">
        <w:trPr>
          <w:cnfStyle w:val="000000100000" w:firstRow="0" w:lastRow="0" w:firstColumn="0" w:lastColumn="0" w:oddVBand="0" w:evenVBand="0" w:oddHBand="1" w:evenHBand="0" w:firstRowFirstColumn="0" w:firstRowLastColumn="0" w:lastRowFirstColumn="0" w:lastRowLastColumn="0"/>
          <w:trHeight w:val="68"/>
        </w:trPr>
        <w:tc>
          <w:tcPr>
            <w:cnfStyle w:val="001000000000" w:firstRow="0" w:lastRow="0" w:firstColumn="1" w:lastColumn="0" w:oddVBand="0" w:evenVBand="0" w:oddHBand="0" w:evenHBand="0" w:firstRowFirstColumn="0" w:firstRowLastColumn="0" w:lastRowFirstColumn="0" w:lastRowLastColumn="0"/>
            <w:tcW w:w="2771" w:type="dxa"/>
            <w:shd w:val="clear" w:color="auto" w:fill="auto"/>
            <w:noWrap/>
          </w:tcPr>
          <w:p w14:paraId="51ADF020" w14:textId="77777777" w:rsidR="007B6169" w:rsidRDefault="007B6169" w:rsidP="003A56D3">
            <w:pPr>
              <w:rPr>
                <w:rFonts w:asciiTheme="majorBidi" w:eastAsia="Times New Roman" w:hAnsiTheme="majorBidi" w:cstheme="majorBidi"/>
              </w:rPr>
            </w:pPr>
          </w:p>
          <w:p w14:paraId="7500BCA4" w14:textId="77777777" w:rsidR="00292220" w:rsidRDefault="00292220" w:rsidP="003A56D3">
            <w:pPr>
              <w:rPr>
                <w:rFonts w:asciiTheme="majorBidi" w:eastAsia="Times New Roman" w:hAnsiTheme="majorBidi" w:cstheme="majorBidi"/>
                <w:b w:val="0"/>
                <w:bCs w:val="0"/>
              </w:rPr>
            </w:pPr>
          </w:p>
          <w:p w14:paraId="2B458237" w14:textId="4937994B" w:rsidR="00863B8E" w:rsidRPr="00292220" w:rsidRDefault="00863B8E" w:rsidP="003A56D3">
            <w:pPr>
              <w:rPr>
                <w:rFonts w:asciiTheme="majorBidi" w:eastAsia="Times New Roman" w:hAnsiTheme="majorBidi" w:cstheme="majorBidi"/>
              </w:rPr>
            </w:pPr>
          </w:p>
        </w:tc>
        <w:tc>
          <w:tcPr>
            <w:tcW w:w="2332" w:type="dxa"/>
            <w:shd w:val="clear" w:color="auto" w:fill="auto"/>
          </w:tcPr>
          <w:p w14:paraId="24A13580" w14:textId="77777777" w:rsidR="007B6169" w:rsidRPr="00292220" w:rsidRDefault="007B6169" w:rsidP="003A56D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2127" w:type="dxa"/>
            <w:shd w:val="clear" w:color="auto" w:fill="auto"/>
            <w:noWrap/>
          </w:tcPr>
          <w:p w14:paraId="578E27D8" w14:textId="77777777" w:rsidR="007B6169" w:rsidRPr="00292220" w:rsidRDefault="007B6169" w:rsidP="003A56D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701" w:type="dxa"/>
            <w:shd w:val="clear" w:color="auto" w:fill="auto"/>
          </w:tcPr>
          <w:p w14:paraId="039B7A17" w14:textId="77777777" w:rsidR="007B6169" w:rsidRPr="00292220" w:rsidRDefault="007B6169" w:rsidP="003A56D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r>
      <w:tr w:rsidR="007B6169" w:rsidRPr="00292220" w14:paraId="6CF1D402" w14:textId="77777777" w:rsidTr="003A56D3">
        <w:trPr>
          <w:trHeight w:val="288"/>
        </w:trPr>
        <w:tc>
          <w:tcPr>
            <w:cnfStyle w:val="001000000000" w:firstRow="0" w:lastRow="0" w:firstColumn="1" w:lastColumn="0" w:oddVBand="0" w:evenVBand="0" w:oddHBand="0" w:evenHBand="0" w:firstRowFirstColumn="0" w:firstRowLastColumn="0" w:lastRowFirstColumn="0" w:lastRowLastColumn="0"/>
            <w:tcW w:w="2771" w:type="dxa"/>
            <w:shd w:val="clear" w:color="auto" w:fill="auto"/>
            <w:noWrap/>
            <w:hideMark/>
          </w:tcPr>
          <w:p w14:paraId="79B597A9" w14:textId="77777777" w:rsidR="007B6169" w:rsidRPr="00292220" w:rsidRDefault="007B6169" w:rsidP="003A56D3">
            <w:pPr>
              <w:rPr>
                <w:rFonts w:asciiTheme="majorBidi" w:eastAsia="Times New Roman" w:hAnsiTheme="majorBidi" w:cstheme="majorBidi"/>
              </w:rPr>
            </w:pPr>
            <w:r w:rsidRPr="00292220">
              <w:rPr>
                <w:rFonts w:asciiTheme="majorBidi" w:eastAsia="Times New Roman" w:hAnsiTheme="majorBidi" w:cstheme="majorBidi"/>
              </w:rPr>
              <w:lastRenderedPageBreak/>
              <w:t>Drinking Water Source</w:t>
            </w:r>
          </w:p>
        </w:tc>
        <w:tc>
          <w:tcPr>
            <w:tcW w:w="2332" w:type="dxa"/>
            <w:shd w:val="clear" w:color="auto" w:fill="auto"/>
          </w:tcPr>
          <w:p w14:paraId="468821DC"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2127" w:type="dxa"/>
            <w:shd w:val="clear" w:color="auto" w:fill="auto"/>
            <w:noWrap/>
          </w:tcPr>
          <w:p w14:paraId="6F87CB50"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1701" w:type="dxa"/>
            <w:shd w:val="clear" w:color="auto" w:fill="auto"/>
          </w:tcPr>
          <w:p w14:paraId="478FA676"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r>
      <w:tr w:rsidR="007B6169" w:rsidRPr="00292220" w14:paraId="116D3BCA" w14:textId="77777777" w:rsidTr="003A56D3">
        <w:trPr>
          <w:cnfStyle w:val="000000100000" w:firstRow="0" w:lastRow="0" w:firstColumn="0" w:lastColumn="0" w:oddVBand="0" w:evenVBand="0" w:oddHBand="1" w:evenHBand="0" w:firstRowFirstColumn="0" w:firstRowLastColumn="0" w:lastRowFirstColumn="0" w:lastRowLastColumn="0"/>
          <w:trHeight w:val="68"/>
        </w:trPr>
        <w:tc>
          <w:tcPr>
            <w:cnfStyle w:val="001000000000" w:firstRow="0" w:lastRow="0" w:firstColumn="1" w:lastColumn="0" w:oddVBand="0" w:evenVBand="0" w:oddHBand="0" w:evenHBand="0" w:firstRowFirstColumn="0" w:firstRowLastColumn="0" w:lastRowFirstColumn="0" w:lastRowLastColumn="0"/>
            <w:tcW w:w="2771" w:type="dxa"/>
            <w:shd w:val="clear" w:color="auto" w:fill="auto"/>
            <w:noWrap/>
            <w:hideMark/>
          </w:tcPr>
          <w:p w14:paraId="145F3416" w14:textId="77777777" w:rsidR="007B6169" w:rsidRPr="00292220" w:rsidRDefault="007B6169" w:rsidP="003A56D3">
            <w:pPr>
              <w:rPr>
                <w:rFonts w:asciiTheme="majorBidi" w:eastAsia="Times New Roman" w:hAnsiTheme="majorBidi" w:cstheme="majorBidi"/>
                <w:b w:val="0"/>
                <w:bCs w:val="0"/>
              </w:rPr>
            </w:pPr>
            <w:r w:rsidRPr="00292220">
              <w:rPr>
                <w:rFonts w:asciiTheme="majorBidi" w:eastAsia="Times New Roman" w:hAnsiTheme="majorBidi" w:cstheme="majorBidi"/>
                <w:b w:val="0"/>
                <w:bCs w:val="0"/>
              </w:rPr>
              <w:t xml:space="preserve">Safe Water </w:t>
            </w:r>
          </w:p>
          <w:p w14:paraId="235DDE13" w14:textId="77777777" w:rsidR="007B6169" w:rsidRPr="00292220" w:rsidRDefault="007B6169" w:rsidP="003A56D3">
            <w:pPr>
              <w:rPr>
                <w:rFonts w:asciiTheme="majorBidi" w:eastAsia="Times New Roman" w:hAnsiTheme="majorBidi" w:cstheme="majorBidi"/>
                <w:b w:val="0"/>
                <w:bCs w:val="0"/>
              </w:rPr>
            </w:pPr>
            <w:r w:rsidRPr="00292220">
              <w:rPr>
                <w:rFonts w:asciiTheme="majorBidi" w:eastAsia="Times New Roman" w:hAnsiTheme="majorBidi" w:cstheme="majorBidi"/>
                <w:b w:val="0"/>
                <w:bCs w:val="0"/>
              </w:rPr>
              <w:t>(Unsafe Water = 0)</w:t>
            </w:r>
          </w:p>
        </w:tc>
        <w:tc>
          <w:tcPr>
            <w:tcW w:w="2332" w:type="dxa"/>
            <w:shd w:val="clear" w:color="auto" w:fill="auto"/>
          </w:tcPr>
          <w:p w14:paraId="631D4D93" w14:textId="77777777" w:rsidR="007B6169" w:rsidRPr="00292220" w:rsidRDefault="007B6169" w:rsidP="003A56D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0.415***</w:t>
            </w:r>
          </w:p>
          <w:p w14:paraId="7635F5F6" w14:textId="77777777" w:rsidR="007B6169" w:rsidRPr="00292220" w:rsidRDefault="007B6169" w:rsidP="003A56D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(0.069)</w:t>
            </w:r>
          </w:p>
        </w:tc>
        <w:tc>
          <w:tcPr>
            <w:tcW w:w="2127" w:type="dxa"/>
            <w:shd w:val="clear" w:color="auto" w:fill="auto"/>
            <w:noWrap/>
          </w:tcPr>
          <w:p w14:paraId="0F29DE59" w14:textId="77777777" w:rsidR="007B6169" w:rsidRPr="00292220" w:rsidRDefault="007B6169" w:rsidP="003A56D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0.496***</w:t>
            </w:r>
          </w:p>
          <w:p w14:paraId="5443B919" w14:textId="77777777" w:rsidR="007B6169" w:rsidRPr="00292220" w:rsidRDefault="007B6169" w:rsidP="003A56D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(0.066)</w:t>
            </w:r>
          </w:p>
        </w:tc>
        <w:tc>
          <w:tcPr>
            <w:tcW w:w="1701" w:type="dxa"/>
            <w:shd w:val="clear" w:color="auto" w:fill="auto"/>
          </w:tcPr>
          <w:p w14:paraId="4520D9D6" w14:textId="77777777" w:rsidR="007B6169" w:rsidRPr="00292220" w:rsidRDefault="007B6169" w:rsidP="003A56D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0.276***</w:t>
            </w:r>
          </w:p>
          <w:p w14:paraId="1851B3D9" w14:textId="77777777" w:rsidR="007B6169" w:rsidRPr="00292220" w:rsidRDefault="007B6169" w:rsidP="003A56D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(0.110)</w:t>
            </w:r>
          </w:p>
        </w:tc>
      </w:tr>
      <w:tr w:rsidR="007B6169" w:rsidRPr="00292220" w14:paraId="05E94C8B" w14:textId="77777777" w:rsidTr="003A56D3">
        <w:trPr>
          <w:trHeight w:val="120"/>
        </w:trPr>
        <w:tc>
          <w:tcPr>
            <w:cnfStyle w:val="001000000000" w:firstRow="0" w:lastRow="0" w:firstColumn="1" w:lastColumn="0" w:oddVBand="0" w:evenVBand="0" w:oddHBand="0" w:evenHBand="0" w:firstRowFirstColumn="0" w:firstRowLastColumn="0" w:lastRowFirstColumn="0" w:lastRowLastColumn="0"/>
            <w:tcW w:w="2771" w:type="dxa"/>
            <w:shd w:val="clear" w:color="auto" w:fill="auto"/>
            <w:noWrap/>
            <w:hideMark/>
          </w:tcPr>
          <w:p w14:paraId="269B7174" w14:textId="77777777" w:rsidR="007B6169" w:rsidRPr="00292220" w:rsidRDefault="007B6169" w:rsidP="003A56D3">
            <w:pPr>
              <w:rPr>
                <w:rFonts w:asciiTheme="majorBidi" w:eastAsia="Times New Roman" w:hAnsiTheme="majorBidi" w:cstheme="majorBidi"/>
              </w:rPr>
            </w:pPr>
            <w:r w:rsidRPr="00292220">
              <w:rPr>
                <w:rFonts w:asciiTheme="majorBidi" w:eastAsia="Times New Roman" w:hAnsiTheme="majorBidi" w:cstheme="majorBidi"/>
              </w:rPr>
              <w:t>Toilet Use</w:t>
            </w:r>
          </w:p>
        </w:tc>
        <w:tc>
          <w:tcPr>
            <w:tcW w:w="2332" w:type="dxa"/>
            <w:shd w:val="clear" w:color="auto" w:fill="auto"/>
          </w:tcPr>
          <w:p w14:paraId="345C240B"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2127" w:type="dxa"/>
            <w:shd w:val="clear" w:color="auto" w:fill="auto"/>
            <w:noWrap/>
          </w:tcPr>
          <w:p w14:paraId="4DDF769D"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1701" w:type="dxa"/>
            <w:shd w:val="clear" w:color="auto" w:fill="auto"/>
          </w:tcPr>
          <w:p w14:paraId="10D63CDB"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r>
      <w:tr w:rsidR="007B6169" w:rsidRPr="00292220" w14:paraId="74C7518B" w14:textId="77777777" w:rsidTr="003A56D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71" w:type="dxa"/>
            <w:shd w:val="clear" w:color="auto" w:fill="auto"/>
            <w:noWrap/>
            <w:hideMark/>
          </w:tcPr>
          <w:p w14:paraId="622A1FB3" w14:textId="77777777" w:rsidR="007B6169" w:rsidRPr="00292220" w:rsidRDefault="007B6169" w:rsidP="003A56D3">
            <w:pPr>
              <w:rPr>
                <w:rFonts w:asciiTheme="majorBidi" w:eastAsia="Times New Roman" w:hAnsiTheme="majorBidi" w:cstheme="majorBidi"/>
                <w:b w:val="0"/>
                <w:bCs w:val="0"/>
              </w:rPr>
            </w:pPr>
            <w:r w:rsidRPr="00292220">
              <w:rPr>
                <w:rFonts w:asciiTheme="majorBidi" w:eastAsia="Times New Roman" w:hAnsiTheme="majorBidi" w:cstheme="majorBidi"/>
                <w:b w:val="0"/>
                <w:bCs w:val="0"/>
              </w:rPr>
              <w:t xml:space="preserve">Indoor Toilets </w:t>
            </w:r>
          </w:p>
          <w:p w14:paraId="050F0081" w14:textId="77777777" w:rsidR="007B6169" w:rsidRPr="00292220" w:rsidRDefault="007B6169" w:rsidP="003A56D3">
            <w:pPr>
              <w:rPr>
                <w:rFonts w:asciiTheme="majorBidi" w:eastAsia="Times New Roman" w:hAnsiTheme="majorBidi" w:cstheme="majorBidi"/>
                <w:b w:val="0"/>
                <w:bCs w:val="0"/>
              </w:rPr>
            </w:pPr>
            <w:r w:rsidRPr="00292220">
              <w:rPr>
                <w:rFonts w:asciiTheme="majorBidi" w:eastAsia="Times New Roman" w:hAnsiTheme="majorBidi" w:cstheme="majorBidi"/>
                <w:b w:val="0"/>
                <w:bCs w:val="0"/>
              </w:rPr>
              <w:t>(No Toilets = 0)</w:t>
            </w:r>
          </w:p>
        </w:tc>
        <w:tc>
          <w:tcPr>
            <w:tcW w:w="2332" w:type="dxa"/>
            <w:shd w:val="clear" w:color="auto" w:fill="auto"/>
          </w:tcPr>
          <w:p w14:paraId="2B930C9D" w14:textId="77777777" w:rsidR="007B6169" w:rsidRPr="00292220" w:rsidRDefault="007B6169" w:rsidP="003A56D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0.486</w:t>
            </w:r>
          </w:p>
          <w:p w14:paraId="43579BE8" w14:textId="77777777" w:rsidR="007B6169" w:rsidRPr="00292220" w:rsidRDefault="007B6169" w:rsidP="003A56D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(0.441)</w:t>
            </w:r>
          </w:p>
        </w:tc>
        <w:tc>
          <w:tcPr>
            <w:tcW w:w="2127" w:type="dxa"/>
            <w:shd w:val="clear" w:color="auto" w:fill="auto"/>
            <w:noWrap/>
          </w:tcPr>
          <w:p w14:paraId="1304E7F4" w14:textId="77777777" w:rsidR="007B6169" w:rsidRPr="00292220" w:rsidRDefault="007B6169" w:rsidP="003A56D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0.457</w:t>
            </w:r>
          </w:p>
          <w:p w14:paraId="3E4338DC" w14:textId="77777777" w:rsidR="007B6169" w:rsidRPr="00292220" w:rsidRDefault="007B6169" w:rsidP="003A56D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(0.400)</w:t>
            </w:r>
          </w:p>
        </w:tc>
        <w:tc>
          <w:tcPr>
            <w:tcW w:w="1701" w:type="dxa"/>
            <w:shd w:val="clear" w:color="auto" w:fill="auto"/>
          </w:tcPr>
          <w:p w14:paraId="33E912C2" w14:textId="77777777" w:rsidR="007B6169" w:rsidRPr="00292220" w:rsidRDefault="007B6169" w:rsidP="003A56D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0.322</w:t>
            </w:r>
          </w:p>
          <w:p w14:paraId="0F817738" w14:textId="77777777" w:rsidR="007B6169" w:rsidRPr="00292220" w:rsidRDefault="007B6169" w:rsidP="003A56D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(0.643)</w:t>
            </w:r>
          </w:p>
        </w:tc>
      </w:tr>
      <w:tr w:rsidR="007B6169" w:rsidRPr="00292220" w14:paraId="649B8E0E" w14:textId="77777777" w:rsidTr="003A56D3">
        <w:trPr>
          <w:trHeight w:val="524"/>
        </w:trPr>
        <w:tc>
          <w:tcPr>
            <w:cnfStyle w:val="001000000000" w:firstRow="0" w:lastRow="0" w:firstColumn="1" w:lastColumn="0" w:oddVBand="0" w:evenVBand="0" w:oddHBand="0" w:evenHBand="0" w:firstRowFirstColumn="0" w:firstRowLastColumn="0" w:lastRowFirstColumn="0" w:lastRowLastColumn="0"/>
            <w:tcW w:w="2771" w:type="dxa"/>
            <w:shd w:val="clear" w:color="auto" w:fill="auto"/>
            <w:noWrap/>
          </w:tcPr>
          <w:p w14:paraId="1D903629" w14:textId="77777777" w:rsidR="007B6169" w:rsidRPr="00292220" w:rsidRDefault="007B6169" w:rsidP="003A56D3">
            <w:pPr>
              <w:rPr>
                <w:rFonts w:asciiTheme="majorBidi" w:eastAsia="Times New Roman" w:hAnsiTheme="majorBidi" w:cstheme="majorBidi"/>
                <w:b w:val="0"/>
                <w:bCs w:val="0"/>
              </w:rPr>
            </w:pPr>
            <w:r w:rsidRPr="00292220">
              <w:rPr>
                <w:rFonts w:asciiTheme="majorBidi" w:eastAsia="Times New Roman" w:hAnsiTheme="majorBidi" w:cstheme="majorBidi"/>
                <w:b w:val="0"/>
                <w:bCs w:val="0"/>
              </w:rPr>
              <w:t>Outdoor Toilets</w:t>
            </w:r>
          </w:p>
          <w:p w14:paraId="407A95B1" w14:textId="77777777" w:rsidR="007B6169" w:rsidRPr="00292220" w:rsidRDefault="007B6169" w:rsidP="003A56D3">
            <w:pPr>
              <w:rPr>
                <w:rFonts w:asciiTheme="majorBidi" w:eastAsia="Times New Roman" w:hAnsiTheme="majorBidi" w:cstheme="majorBidi"/>
                <w:b w:val="0"/>
                <w:bCs w:val="0"/>
              </w:rPr>
            </w:pPr>
            <w:r w:rsidRPr="00292220">
              <w:rPr>
                <w:rFonts w:asciiTheme="majorBidi" w:eastAsia="Times New Roman" w:hAnsiTheme="majorBidi" w:cstheme="majorBidi"/>
                <w:b w:val="0"/>
                <w:bCs w:val="0"/>
              </w:rPr>
              <w:t>(No Toilets = 0)</w:t>
            </w:r>
          </w:p>
        </w:tc>
        <w:tc>
          <w:tcPr>
            <w:tcW w:w="2332" w:type="dxa"/>
            <w:shd w:val="clear" w:color="auto" w:fill="auto"/>
          </w:tcPr>
          <w:p w14:paraId="39CD7620"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-0.116</w:t>
            </w:r>
          </w:p>
          <w:p w14:paraId="1A3986C3"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(0.440)</w:t>
            </w:r>
          </w:p>
        </w:tc>
        <w:tc>
          <w:tcPr>
            <w:tcW w:w="2127" w:type="dxa"/>
            <w:shd w:val="clear" w:color="auto" w:fill="auto"/>
            <w:noWrap/>
          </w:tcPr>
          <w:p w14:paraId="2BF3B837"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-0.095</w:t>
            </w:r>
          </w:p>
          <w:p w14:paraId="3FEED37F"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(0.400)</w:t>
            </w:r>
          </w:p>
        </w:tc>
        <w:tc>
          <w:tcPr>
            <w:tcW w:w="1701" w:type="dxa"/>
            <w:shd w:val="clear" w:color="auto" w:fill="auto"/>
          </w:tcPr>
          <w:p w14:paraId="48348DD9"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0.037</w:t>
            </w:r>
          </w:p>
          <w:p w14:paraId="23328817"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(0.644)</w:t>
            </w:r>
          </w:p>
        </w:tc>
      </w:tr>
      <w:tr w:rsidR="007B6169" w:rsidRPr="00292220" w14:paraId="4329B603" w14:textId="77777777" w:rsidTr="003A56D3">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2771" w:type="dxa"/>
            <w:shd w:val="clear" w:color="auto" w:fill="auto"/>
            <w:noWrap/>
          </w:tcPr>
          <w:p w14:paraId="3EA595AA" w14:textId="77777777" w:rsidR="007B6169" w:rsidRPr="00292220" w:rsidRDefault="007B6169" w:rsidP="003A56D3">
            <w:pPr>
              <w:rPr>
                <w:rFonts w:asciiTheme="majorBidi" w:eastAsia="Times New Roman" w:hAnsiTheme="majorBidi" w:cstheme="majorBidi"/>
                <w:b w:val="0"/>
                <w:bCs w:val="0"/>
              </w:rPr>
            </w:pPr>
            <w:r w:rsidRPr="00292220">
              <w:rPr>
                <w:rFonts w:asciiTheme="majorBidi" w:eastAsia="Times New Roman" w:hAnsiTheme="majorBidi" w:cstheme="majorBidi"/>
                <w:b w:val="0"/>
                <w:bCs w:val="0"/>
              </w:rPr>
              <w:t>Improved Toilets</w:t>
            </w:r>
          </w:p>
          <w:p w14:paraId="716B67C8" w14:textId="77777777" w:rsidR="007B6169" w:rsidRPr="00292220" w:rsidRDefault="007B6169" w:rsidP="003A56D3">
            <w:pPr>
              <w:rPr>
                <w:rFonts w:asciiTheme="majorBidi" w:eastAsia="Times New Roman" w:hAnsiTheme="majorBidi" w:cstheme="majorBidi"/>
                <w:b w:val="0"/>
                <w:bCs w:val="0"/>
              </w:rPr>
            </w:pPr>
            <w:r w:rsidRPr="00292220">
              <w:rPr>
                <w:rFonts w:asciiTheme="majorBidi" w:eastAsia="Times New Roman" w:hAnsiTheme="majorBidi" w:cstheme="majorBidi"/>
                <w:b w:val="0"/>
                <w:bCs w:val="0"/>
              </w:rPr>
              <w:t>(Unimproved Toilets=0)</w:t>
            </w:r>
          </w:p>
        </w:tc>
        <w:tc>
          <w:tcPr>
            <w:tcW w:w="2332" w:type="dxa"/>
            <w:shd w:val="clear" w:color="auto" w:fill="auto"/>
          </w:tcPr>
          <w:p w14:paraId="4079595E" w14:textId="77777777" w:rsidR="007B6169" w:rsidRPr="00292220" w:rsidRDefault="007B6169" w:rsidP="003A56D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0.206</w:t>
            </w:r>
          </w:p>
          <w:p w14:paraId="0A6652C7" w14:textId="77777777" w:rsidR="007B6169" w:rsidRPr="00292220" w:rsidRDefault="007B6169" w:rsidP="003A56D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(0.114)</w:t>
            </w:r>
          </w:p>
        </w:tc>
        <w:tc>
          <w:tcPr>
            <w:tcW w:w="2127" w:type="dxa"/>
            <w:shd w:val="clear" w:color="auto" w:fill="auto"/>
            <w:noWrap/>
          </w:tcPr>
          <w:p w14:paraId="128257CA" w14:textId="77777777" w:rsidR="007B6169" w:rsidRPr="00292220" w:rsidRDefault="007B6169" w:rsidP="003A56D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0.121</w:t>
            </w:r>
          </w:p>
          <w:p w14:paraId="2D6E9C67" w14:textId="77777777" w:rsidR="007B6169" w:rsidRPr="00292220" w:rsidRDefault="007B6169" w:rsidP="003A56D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(0.101)</w:t>
            </w:r>
          </w:p>
        </w:tc>
        <w:tc>
          <w:tcPr>
            <w:tcW w:w="1701" w:type="dxa"/>
            <w:shd w:val="clear" w:color="auto" w:fill="auto"/>
          </w:tcPr>
          <w:p w14:paraId="0772E1DB" w14:textId="77777777" w:rsidR="007B6169" w:rsidRPr="00292220" w:rsidRDefault="007B6169" w:rsidP="003A56D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-0.009</w:t>
            </w:r>
          </w:p>
          <w:p w14:paraId="5D4F3824" w14:textId="77777777" w:rsidR="007B6169" w:rsidRPr="00292220" w:rsidRDefault="007B6169" w:rsidP="003A56D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(0.170)</w:t>
            </w:r>
          </w:p>
        </w:tc>
      </w:tr>
      <w:tr w:rsidR="007B6169" w:rsidRPr="00292220" w14:paraId="64CD4F67" w14:textId="77777777" w:rsidTr="003A56D3">
        <w:trPr>
          <w:trHeight w:val="568"/>
        </w:trPr>
        <w:tc>
          <w:tcPr>
            <w:cnfStyle w:val="001000000000" w:firstRow="0" w:lastRow="0" w:firstColumn="1" w:lastColumn="0" w:oddVBand="0" w:evenVBand="0" w:oddHBand="0" w:evenHBand="0" w:firstRowFirstColumn="0" w:firstRowLastColumn="0" w:lastRowFirstColumn="0" w:lastRowLastColumn="0"/>
            <w:tcW w:w="2771" w:type="dxa"/>
            <w:shd w:val="clear" w:color="auto" w:fill="auto"/>
            <w:noWrap/>
            <w:hideMark/>
          </w:tcPr>
          <w:p w14:paraId="32387160" w14:textId="77777777" w:rsidR="007B6169" w:rsidRPr="00292220" w:rsidRDefault="007B6169" w:rsidP="003A56D3">
            <w:pPr>
              <w:rPr>
                <w:rFonts w:asciiTheme="majorBidi" w:eastAsia="Times New Roman" w:hAnsiTheme="majorBidi" w:cstheme="majorBidi"/>
              </w:rPr>
            </w:pPr>
            <w:r w:rsidRPr="00292220">
              <w:rPr>
                <w:rFonts w:asciiTheme="majorBidi" w:eastAsia="Times New Roman" w:hAnsiTheme="majorBidi" w:cstheme="majorBidi"/>
              </w:rPr>
              <w:t xml:space="preserve">Type of Wall </w:t>
            </w:r>
          </w:p>
          <w:p w14:paraId="3A623303" w14:textId="77777777" w:rsidR="007B6169" w:rsidRPr="00292220" w:rsidRDefault="007B6169" w:rsidP="003A56D3">
            <w:pPr>
              <w:rPr>
                <w:rFonts w:asciiTheme="majorBidi" w:eastAsia="Times New Roman" w:hAnsiTheme="majorBidi" w:cstheme="majorBidi"/>
                <w:b w:val="0"/>
                <w:bCs w:val="0"/>
              </w:rPr>
            </w:pPr>
            <w:r w:rsidRPr="00292220">
              <w:rPr>
                <w:rFonts w:asciiTheme="majorBidi" w:eastAsia="Times New Roman" w:hAnsiTheme="majorBidi" w:cstheme="majorBidi"/>
                <w:b w:val="0"/>
                <w:bCs w:val="0"/>
              </w:rPr>
              <w:t xml:space="preserve">Permanent Wall </w:t>
            </w:r>
          </w:p>
          <w:p w14:paraId="644BCA56" w14:textId="77777777" w:rsidR="007B6169" w:rsidRPr="00292220" w:rsidRDefault="007B6169" w:rsidP="003A56D3">
            <w:pPr>
              <w:rPr>
                <w:rFonts w:asciiTheme="majorBidi" w:eastAsia="Times New Roman" w:hAnsiTheme="majorBidi" w:cstheme="majorBidi"/>
                <w:b w:val="0"/>
                <w:bCs w:val="0"/>
              </w:rPr>
            </w:pPr>
            <w:r w:rsidRPr="00292220">
              <w:rPr>
                <w:rFonts w:asciiTheme="majorBidi" w:eastAsia="Times New Roman" w:hAnsiTheme="majorBidi" w:cstheme="majorBidi"/>
                <w:b w:val="0"/>
                <w:bCs w:val="0"/>
              </w:rPr>
              <w:t>(Semi-Permanent = 0)</w:t>
            </w:r>
          </w:p>
        </w:tc>
        <w:tc>
          <w:tcPr>
            <w:tcW w:w="2332" w:type="dxa"/>
            <w:shd w:val="clear" w:color="auto" w:fill="auto"/>
          </w:tcPr>
          <w:p w14:paraId="4A9E33B0"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p w14:paraId="3231B6BD"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0.664***</w:t>
            </w:r>
          </w:p>
          <w:p w14:paraId="383C354C"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(0.100)</w:t>
            </w:r>
          </w:p>
        </w:tc>
        <w:tc>
          <w:tcPr>
            <w:tcW w:w="2127" w:type="dxa"/>
            <w:shd w:val="clear" w:color="auto" w:fill="auto"/>
            <w:noWrap/>
          </w:tcPr>
          <w:p w14:paraId="78D566C5"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p w14:paraId="2DD47C51"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0.660***</w:t>
            </w:r>
          </w:p>
          <w:p w14:paraId="4BB206DE"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(0.094)</w:t>
            </w:r>
          </w:p>
        </w:tc>
        <w:tc>
          <w:tcPr>
            <w:tcW w:w="1701" w:type="dxa"/>
            <w:shd w:val="clear" w:color="auto" w:fill="auto"/>
          </w:tcPr>
          <w:p w14:paraId="07BE4B84"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p w14:paraId="2A63CAC4"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0.608***</w:t>
            </w:r>
          </w:p>
          <w:p w14:paraId="51668370"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(0.133)</w:t>
            </w:r>
          </w:p>
        </w:tc>
      </w:tr>
      <w:tr w:rsidR="007B6169" w:rsidRPr="00292220" w14:paraId="65EB4AF2" w14:textId="77777777" w:rsidTr="003A56D3">
        <w:trPr>
          <w:cnfStyle w:val="000000100000" w:firstRow="0" w:lastRow="0" w:firstColumn="0" w:lastColumn="0" w:oddVBand="0" w:evenVBand="0" w:oddHBand="1" w:evenHBand="0" w:firstRowFirstColumn="0" w:firstRowLastColumn="0" w:lastRowFirstColumn="0" w:lastRowLastColumn="0"/>
          <w:trHeight w:val="769"/>
        </w:trPr>
        <w:tc>
          <w:tcPr>
            <w:cnfStyle w:val="001000000000" w:firstRow="0" w:lastRow="0" w:firstColumn="1" w:lastColumn="0" w:oddVBand="0" w:evenVBand="0" w:oddHBand="0" w:evenHBand="0" w:firstRowFirstColumn="0" w:firstRowLastColumn="0" w:lastRowFirstColumn="0" w:lastRowLastColumn="0"/>
            <w:tcW w:w="2771" w:type="dxa"/>
            <w:shd w:val="clear" w:color="auto" w:fill="auto"/>
            <w:noWrap/>
            <w:hideMark/>
          </w:tcPr>
          <w:p w14:paraId="336C1BF4" w14:textId="77777777" w:rsidR="007B6169" w:rsidRPr="00292220" w:rsidRDefault="007B6169" w:rsidP="003A56D3">
            <w:pPr>
              <w:rPr>
                <w:rFonts w:asciiTheme="majorBidi" w:eastAsia="Times New Roman" w:hAnsiTheme="majorBidi" w:cstheme="majorBidi"/>
              </w:rPr>
            </w:pPr>
            <w:r w:rsidRPr="00292220">
              <w:rPr>
                <w:rFonts w:asciiTheme="majorBidi" w:eastAsia="Times New Roman" w:hAnsiTheme="majorBidi" w:cstheme="majorBidi"/>
              </w:rPr>
              <w:t xml:space="preserve">Type of Floor </w:t>
            </w:r>
          </w:p>
          <w:p w14:paraId="55792AF1" w14:textId="77777777" w:rsidR="007B6169" w:rsidRPr="00292220" w:rsidRDefault="007B6169" w:rsidP="003A56D3">
            <w:pPr>
              <w:rPr>
                <w:rFonts w:asciiTheme="majorBidi" w:eastAsia="Times New Roman" w:hAnsiTheme="majorBidi" w:cstheme="majorBidi"/>
                <w:b w:val="0"/>
                <w:bCs w:val="0"/>
              </w:rPr>
            </w:pPr>
            <w:r w:rsidRPr="00292220">
              <w:rPr>
                <w:rFonts w:asciiTheme="majorBidi" w:eastAsia="Times New Roman" w:hAnsiTheme="majorBidi" w:cstheme="majorBidi"/>
                <w:b w:val="0"/>
                <w:bCs w:val="0"/>
              </w:rPr>
              <w:t xml:space="preserve">Permanent Floor </w:t>
            </w:r>
          </w:p>
          <w:p w14:paraId="24714E72" w14:textId="77777777" w:rsidR="007B6169" w:rsidRPr="00292220" w:rsidRDefault="007B6169" w:rsidP="003A56D3">
            <w:pPr>
              <w:rPr>
                <w:rFonts w:asciiTheme="majorBidi" w:eastAsia="Times New Roman" w:hAnsiTheme="majorBidi" w:cstheme="majorBidi"/>
                <w:b w:val="0"/>
                <w:bCs w:val="0"/>
              </w:rPr>
            </w:pPr>
            <w:r w:rsidRPr="00292220">
              <w:rPr>
                <w:rFonts w:asciiTheme="majorBidi" w:eastAsia="Times New Roman" w:hAnsiTheme="majorBidi" w:cstheme="majorBidi"/>
                <w:b w:val="0"/>
                <w:bCs w:val="0"/>
              </w:rPr>
              <w:t>(Semi-Permanent = 0)</w:t>
            </w:r>
          </w:p>
        </w:tc>
        <w:tc>
          <w:tcPr>
            <w:tcW w:w="2332" w:type="dxa"/>
            <w:shd w:val="clear" w:color="auto" w:fill="auto"/>
          </w:tcPr>
          <w:p w14:paraId="29DB3EA9" w14:textId="77777777" w:rsidR="007B6169" w:rsidRPr="00292220" w:rsidRDefault="007B6169" w:rsidP="003A56D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p w14:paraId="5AFFABAA" w14:textId="77777777" w:rsidR="007B6169" w:rsidRPr="00292220" w:rsidRDefault="007B6169" w:rsidP="003A56D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0.195**</w:t>
            </w:r>
          </w:p>
          <w:p w14:paraId="1D698388" w14:textId="77777777" w:rsidR="007B6169" w:rsidRPr="00292220" w:rsidRDefault="007B6169" w:rsidP="003A56D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(0.084)</w:t>
            </w:r>
          </w:p>
        </w:tc>
        <w:tc>
          <w:tcPr>
            <w:tcW w:w="2127" w:type="dxa"/>
            <w:shd w:val="clear" w:color="auto" w:fill="auto"/>
            <w:noWrap/>
          </w:tcPr>
          <w:p w14:paraId="73E7CC06" w14:textId="77777777" w:rsidR="007B6169" w:rsidRPr="00292220" w:rsidRDefault="007B6169" w:rsidP="003A56D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p w14:paraId="1E8AF74C" w14:textId="77777777" w:rsidR="007B6169" w:rsidRPr="00292220" w:rsidRDefault="007B6169" w:rsidP="003A56D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0.415***</w:t>
            </w:r>
          </w:p>
          <w:p w14:paraId="543DCE7D" w14:textId="77777777" w:rsidR="007B6169" w:rsidRPr="00292220" w:rsidRDefault="007B6169" w:rsidP="003A56D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(0.078)</w:t>
            </w:r>
          </w:p>
        </w:tc>
        <w:tc>
          <w:tcPr>
            <w:tcW w:w="1701" w:type="dxa"/>
            <w:shd w:val="clear" w:color="auto" w:fill="auto"/>
          </w:tcPr>
          <w:p w14:paraId="62276DDF" w14:textId="77777777" w:rsidR="007B6169" w:rsidRPr="00292220" w:rsidRDefault="007B6169" w:rsidP="003A56D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p w14:paraId="1DAEE366" w14:textId="77777777" w:rsidR="007B6169" w:rsidRPr="00292220" w:rsidRDefault="007B6169" w:rsidP="003A56D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0.600***</w:t>
            </w:r>
          </w:p>
          <w:p w14:paraId="59567C4C" w14:textId="77777777" w:rsidR="007B6169" w:rsidRPr="00292220" w:rsidRDefault="007B6169" w:rsidP="003A56D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(0.121)</w:t>
            </w:r>
          </w:p>
        </w:tc>
      </w:tr>
      <w:tr w:rsidR="007B6169" w:rsidRPr="00292220" w14:paraId="2B8B22F6" w14:textId="77777777" w:rsidTr="003A56D3">
        <w:trPr>
          <w:trHeight w:val="288"/>
        </w:trPr>
        <w:tc>
          <w:tcPr>
            <w:cnfStyle w:val="001000000000" w:firstRow="0" w:lastRow="0" w:firstColumn="1" w:lastColumn="0" w:oddVBand="0" w:evenVBand="0" w:oddHBand="0" w:evenHBand="0" w:firstRowFirstColumn="0" w:firstRowLastColumn="0" w:lastRowFirstColumn="0" w:lastRowLastColumn="0"/>
            <w:tcW w:w="2771" w:type="dxa"/>
            <w:shd w:val="clear" w:color="auto" w:fill="auto"/>
            <w:noWrap/>
            <w:hideMark/>
          </w:tcPr>
          <w:p w14:paraId="0EA70FDE" w14:textId="77777777" w:rsidR="007B6169" w:rsidRPr="00292220" w:rsidRDefault="007B6169" w:rsidP="003A56D3">
            <w:pPr>
              <w:rPr>
                <w:rFonts w:asciiTheme="majorBidi" w:eastAsia="Times New Roman" w:hAnsiTheme="majorBidi" w:cstheme="majorBidi"/>
              </w:rPr>
            </w:pPr>
            <w:r w:rsidRPr="00292220">
              <w:rPr>
                <w:rFonts w:asciiTheme="majorBidi" w:eastAsia="Times New Roman" w:hAnsiTheme="majorBidi" w:cstheme="majorBidi"/>
              </w:rPr>
              <w:t xml:space="preserve">Type of Roof </w:t>
            </w:r>
          </w:p>
          <w:p w14:paraId="3A1864FB" w14:textId="77777777" w:rsidR="007B6169" w:rsidRPr="00292220" w:rsidRDefault="007B6169" w:rsidP="003A56D3">
            <w:pPr>
              <w:rPr>
                <w:rFonts w:asciiTheme="majorBidi" w:eastAsia="Times New Roman" w:hAnsiTheme="majorBidi" w:cstheme="majorBidi"/>
                <w:b w:val="0"/>
                <w:bCs w:val="0"/>
              </w:rPr>
            </w:pPr>
            <w:r w:rsidRPr="00292220">
              <w:rPr>
                <w:rFonts w:asciiTheme="majorBidi" w:eastAsia="Times New Roman" w:hAnsiTheme="majorBidi" w:cstheme="majorBidi"/>
                <w:b w:val="0"/>
                <w:bCs w:val="0"/>
              </w:rPr>
              <w:t xml:space="preserve">Permanent Roof </w:t>
            </w:r>
          </w:p>
          <w:p w14:paraId="54E6C6E7" w14:textId="77777777" w:rsidR="007B6169" w:rsidRPr="00292220" w:rsidRDefault="007B6169" w:rsidP="003A56D3">
            <w:pPr>
              <w:rPr>
                <w:rFonts w:asciiTheme="majorBidi" w:eastAsia="Times New Roman" w:hAnsiTheme="majorBidi" w:cstheme="majorBidi"/>
                <w:b w:val="0"/>
                <w:bCs w:val="0"/>
              </w:rPr>
            </w:pPr>
            <w:r w:rsidRPr="00292220">
              <w:rPr>
                <w:rFonts w:asciiTheme="majorBidi" w:eastAsia="Times New Roman" w:hAnsiTheme="majorBidi" w:cstheme="majorBidi"/>
                <w:b w:val="0"/>
                <w:bCs w:val="0"/>
              </w:rPr>
              <w:t>(Semi-Permanent = 0)</w:t>
            </w:r>
          </w:p>
        </w:tc>
        <w:tc>
          <w:tcPr>
            <w:tcW w:w="2332" w:type="dxa"/>
            <w:shd w:val="clear" w:color="auto" w:fill="auto"/>
          </w:tcPr>
          <w:p w14:paraId="34695DF7"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p w14:paraId="4946A299"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-0.248***</w:t>
            </w:r>
          </w:p>
          <w:p w14:paraId="35D8A791"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(0.085)</w:t>
            </w:r>
          </w:p>
        </w:tc>
        <w:tc>
          <w:tcPr>
            <w:tcW w:w="2127" w:type="dxa"/>
            <w:shd w:val="clear" w:color="auto" w:fill="auto"/>
            <w:noWrap/>
          </w:tcPr>
          <w:p w14:paraId="53A1334D"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p w14:paraId="6A39F1B4"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-0.396***</w:t>
            </w:r>
          </w:p>
          <w:p w14:paraId="4BFA7356"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(0.080)</w:t>
            </w:r>
          </w:p>
        </w:tc>
        <w:tc>
          <w:tcPr>
            <w:tcW w:w="1701" w:type="dxa"/>
            <w:shd w:val="clear" w:color="auto" w:fill="auto"/>
          </w:tcPr>
          <w:p w14:paraId="62278820"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p w14:paraId="219E2452"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-0.308**</w:t>
            </w:r>
          </w:p>
          <w:p w14:paraId="4AE41875"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(0.127)</w:t>
            </w:r>
          </w:p>
        </w:tc>
      </w:tr>
      <w:tr w:rsidR="007B6169" w:rsidRPr="00292220" w14:paraId="1A3C06B7" w14:textId="77777777" w:rsidTr="003A56D3">
        <w:trPr>
          <w:cnfStyle w:val="000000100000" w:firstRow="0" w:lastRow="0" w:firstColumn="0" w:lastColumn="0" w:oddVBand="0" w:evenVBand="0" w:oddHBand="1" w:evenHBand="0" w:firstRowFirstColumn="0" w:firstRowLastColumn="0" w:lastRowFirstColumn="0" w:lastRowLastColumn="0"/>
          <w:trHeight w:val="68"/>
        </w:trPr>
        <w:tc>
          <w:tcPr>
            <w:cnfStyle w:val="001000000000" w:firstRow="0" w:lastRow="0" w:firstColumn="1" w:lastColumn="0" w:oddVBand="0" w:evenVBand="0" w:oddHBand="0" w:evenHBand="0" w:firstRowFirstColumn="0" w:firstRowLastColumn="0" w:lastRowFirstColumn="0" w:lastRowLastColumn="0"/>
            <w:tcW w:w="2771" w:type="dxa"/>
            <w:shd w:val="clear" w:color="auto" w:fill="auto"/>
            <w:noWrap/>
            <w:hideMark/>
          </w:tcPr>
          <w:p w14:paraId="13C904C5" w14:textId="77777777" w:rsidR="007B6169" w:rsidRPr="00292220" w:rsidRDefault="007B6169" w:rsidP="003A56D3">
            <w:pPr>
              <w:rPr>
                <w:rFonts w:asciiTheme="majorBidi" w:eastAsia="Times New Roman" w:hAnsiTheme="majorBidi" w:cstheme="majorBidi"/>
              </w:rPr>
            </w:pPr>
            <w:r w:rsidRPr="00292220">
              <w:rPr>
                <w:rFonts w:asciiTheme="majorBidi" w:eastAsia="Times New Roman" w:hAnsiTheme="majorBidi" w:cstheme="majorBidi"/>
              </w:rPr>
              <w:t>Sector</w:t>
            </w:r>
          </w:p>
        </w:tc>
        <w:tc>
          <w:tcPr>
            <w:tcW w:w="2332" w:type="dxa"/>
            <w:shd w:val="clear" w:color="auto" w:fill="auto"/>
          </w:tcPr>
          <w:p w14:paraId="21C8C565" w14:textId="77777777" w:rsidR="007B6169" w:rsidRPr="00292220" w:rsidRDefault="007B6169" w:rsidP="003A56D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2127" w:type="dxa"/>
            <w:shd w:val="clear" w:color="auto" w:fill="auto"/>
            <w:noWrap/>
          </w:tcPr>
          <w:p w14:paraId="2E4986A3" w14:textId="77777777" w:rsidR="007B6169" w:rsidRPr="00292220" w:rsidRDefault="007B6169" w:rsidP="003A56D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701" w:type="dxa"/>
            <w:shd w:val="clear" w:color="auto" w:fill="auto"/>
          </w:tcPr>
          <w:p w14:paraId="55BEF7FA" w14:textId="77777777" w:rsidR="007B6169" w:rsidRPr="00292220" w:rsidRDefault="007B6169" w:rsidP="003A56D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r>
      <w:tr w:rsidR="007B6169" w:rsidRPr="00292220" w14:paraId="57BEC341" w14:textId="77777777" w:rsidTr="003A56D3">
        <w:trPr>
          <w:trHeight w:val="433"/>
        </w:trPr>
        <w:tc>
          <w:tcPr>
            <w:cnfStyle w:val="001000000000" w:firstRow="0" w:lastRow="0" w:firstColumn="1" w:lastColumn="0" w:oddVBand="0" w:evenVBand="0" w:oddHBand="0" w:evenHBand="0" w:firstRowFirstColumn="0" w:firstRowLastColumn="0" w:lastRowFirstColumn="0" w:lastRowLastColumn="0"/>
            <w:tcW w:w="2771" w:type="dxa"/>
            <w:shd w:val="clear" w:color="auto" w:fill="auto"/>
            <w:noWrap/>
            <w:hideMark/>
          </w:tcPr>
          <w:p w14:paraId="0BDA6C9B" w14:textId="77777777" w:rsidR="007B6169" w:rsidRPr="00292220" w:rsidRDefault="007B6169" w:rsidP="003A56D3">
            <w:pPr>
              <w:rPr>
                <w:rFonts w:asciiTheme="majorBidi" w:eastAsia="Times New Roman" w:hAnsiTheme="majorBidi" w:cstheme="majorBidi"/>
                <w:b w:val="0"/>
                <w:bCs w:val="0"/>
              </w:rPr>
            </w:pPr>
            <w:r w:rsidRPr="00292220">
              <w:rPr>
                <w:rFonts w:asciiTheme="majorBidi" w:eastAsia="Times New Roman" w:hAnsiTheme="majorBidi" w:cstheme="majorBidi"/>
                <w:b w:val="0"/>
                <w:bCs w:val="0"/>
              </w:rPr>
              <w:t>Urban (Estate = 0)</w:t>
            </w:r>
          </w:p>
        </w:tc>
        <w:tc>
          <w:tcPr>
            <w:tcW w:w="2332" w:type="dxa"/>
            <w:shd w:val="clear" w:color="auto" w:fill="auto"/>
          </w:tcPr>
          <w:p w14:paraId="55852CC8"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1.700***</w:t>
            </w:r>
          </w:p>
          <w:p w14:paraId="7113D084"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(0.090)</w:t>
            </w:r>
          </w:p>
        </w:tc>
        <w:tc>
          <w:tcPr>
            <w:tcW w:w="2127" w:type="dxa"/>
            <w:shd w:val="clear" w:color="auto" w:fill="auto"/>
            <w:noWrap/>
          </w:tcPr>
          <w:p w14:paraId="20334C52"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1.944***</w:t>
            </w:r>
          </w:p>
          <w:p w14:paraId="6B039CB6"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(0.085)</w:t>
            </w:r>
          </w:p>
        </w:tc>
        <w:tc>
          <w:tcPr>
            <w:tcW w:w="1701" w:type="dxa"/>
            <w:shd w:val="clear" w:color="auto" w:fill="auto"/>
          </w:tcPr>
          <w:p w14:paraId="049FD16E"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1.735***</w:t>
            </w:r>
          </w:p>
          <w:p w14:paraId="02321E3D"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(0.139)</w:t>
            </w:r>
          </w:p>
        </w:tc>
      </w:tr>
      <w:tr w:rsidR="007B6169" w:rsidRPr="00292220" w14:paraId="66590C48" w14:textId="77777777" w:rsidTr="003A56D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71" w:type="dxa"/>
            <w:shd w:val="clear" w:color="auto" w:fill="auto"/>
            <w:noWrap/>
            <w:hideMark/>
          </w:tcPr>
          <w:p w14:paraId="4C557E30" w14:textId="77777777" w:rsidR="007B6169" w:rsidRPr="00292220" w:rsidRDefault="007B6169" w:rsidP="003A56D3">
            <w:pPr>
              <w:rPr>
                <w:rFonts w:asciiTheme="majorBidi" w:eastAsia="Times New Roman" w:hAnsiTheme="majorBidi" w:cstheme="majorBidi"/>
                <w:b w:val="0"/>
                <w:bCs w:val="0"/>
              </w:rPr>
            </w:pPr>
            <w:r w:rsidRPr="00292220">
              <w:rPr>
                <w:rFonts w:asciiTheme="majorBidi" w:eastAsia="Times New Roman" w:hAnsiTheme="majorBidi" w:cstheme="majorBidi"/>
                <w:b w:val="0"/>
                <w:bCs w:val="0"/>
              </w:rPr>
              <w:t>Rural (Estate = 0)</w:t>
            </w:r>
          </w:p>
        </w:tc>
        <w:tc>
          <w:tcPr>
            <w:tcW w:w="2332" w:type="dxa"/>
            <w:shd w:val="clear" w:color="auto" w:fill="auto"/>
          </w:tcPr>
          <w:p w14:paraId="06D6E5A9" w14:textId="77777777" w:rsidR="007B6169" w:rsidRPr="00292220" w:rsidRDefault="007B6169" w:rsidP="003A56D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0.100</w:t>
            </w:r>
          </w:p>
          <w:p w14:paraId="7D353F49" w14:textId="77777777" w:rsidR="007B6169" w:rsidRPr="00292220" w:rsidRDefault="007B6169" w:rsidP="003A56D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(0.090)</w:t>
            </w:r>
          </w:p>
        </w:tc>
        <w:tc>
          <w:tcPr>
            <w:tcW w:w="2127" w:type="dxa"/>
            <w:shd w:val="clear" w:color="auto" w:fill="auto"/>
            <w:noWrap/>
          </w:tcPr>
          <w:p w14:paraId="7EC9CAE0" w14:textId="77777777" w:rsidR="007B6169" w:rsidRPr="00292220" w:rsidRDefault="007B6169" w:rsidP="003A56D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0.277***</w:t>
            </w:r>
          </w:p>
          <w:p w14:paraId="1E790137" w14:textId="77777777" w:rsidR="007B6169" w:rsidRPr="00292220" w:rsidRDefault="007B6169" w:rsidP="003A56D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(0.084)</w:t>
            </w:r>
          </w:p>
        </w:tc>
        <w:tc>
          <w:tcPr>
            <w:tcW w:w="1701" w:type="dxa"/>
            <w:shd w:val="clear" w:color="auto" w:fill="auto"/>
          </w:tcPr>
          <w:p w14:paraId="23306EFA" w14:textId="77777777" w:rsidR="007B6169" w:rsidRPr="00292220" w:rsidRDefault="007B6169" w:rsidP="003A56D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0.417***</w:t>
            </w:r>
          </w:p>
          <w:p w14:paraId="141E380D" w14:textId="77777777" w:rsidR="007B6169" w:rsidRPr="00292220" w:rsidRDefault="007B6169" w:rsidP="003A56D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(0.135)</w:t>
            </w:r>
          </w:p>
        </w:tc>
      </w:tr>
      <w:tr w:rsidR="007B6169" w:rsidRPr="00292220" w14:paraId="5EE91CC7" w14:textId="77777777" w:rsidTr="003A56D3">
        <w:trPr>
          <w:trHeight w:val="288"/>
        </w:trPr>
        <w:tc>
          <w:tcPr>
            <w:cnfStyle w:val="001000000000" w:firstRow="0" w:lastRow="0" w:firstColumn="1" w:lastColumn="0" w:oddVBand="0" w:evenVBand="0" w:oddHBand="0" w:evenHBand="0" w:firstRowFirstColumn="0" w:firstRowLastColumn="0" w:lastRowFirstColumn="0" w:lastRowLastColumn="0"/>
            <w:tcW w:w="2771" w:type="dxa"/>
            <w:shd w:val="clear" w:color="auto" w:fill="auto"/>
            <w:noWrap/>
            <w:hideMark/>
          </w:tcPr>
          <w:p w14:paraId="013923E4" w14:textId="77777777" w:rsidR="007B6169" w:rsidRPr="00292220" w:rsidRDefault="007B6169" w:rsidP="003A56D3">
            <w:pPr>
              <w:rPr>
                <w:rFonts w:asciiTheme="majorBidi" w:eastAsia="Times New Roman" w:hAnsiTheme="majorBidi" w:cstheme="majorBidi"/>
                <w:b w:val="0"/>
                <w:bCs w:val="0"/>
              </w:rPr>
            </w:pPr>
            <w:r w:rsidRPr="00292220">
              <w:rPr>
                <w:rFonts w:asciiTheme="majorBidi" w:eastAsia="Times New Roman" w:hAnsiTheme="majorBidi" w:cstheme="majorBidi"/>
                <w:b w:val="0"/>
                <w:bCs w:val="0"/>
              </w:rPr>
              <w:t>District Dummy</w:t>
            </w:r>
          </w:p>
        </w:tc>
        <w:tc>
          <w:tcPr>
            <w:tcW w:w="2332" w:type="dxa"/>
            <w:shd w:val="clear" w:color="auto" w:fill="auto"/>
          </w:tcPr>
          <w:p w14:paraId="08228D5D"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Yes</w:t>
            </w:r>
          </w:p>
        </w:tc>
        <w:tc>
          <w:tcPr>
            <w:tcW w:w="2127" w:type="dxa"/>
            <w:shd w:val="clear" w:color="auto" w:fill="auto"/>
            <w:noWrap/>
          </w:tcPr>
          <w:p w14:paraId="3095F0B8"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Yes</w:t>
            </w:r>
          </w:p>
        </w:tc>
        <w:tc>
          <w:tcPr>
            <w:tcW w:w="1701" w:type="dxa"/>
            <w:shd w:val="clear" w:color="auto" w:fill="auto"/>
          </w:tcPr>
          <w:p w14:paraId="03409036"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Yes</w:t>
            </w:r>
          </w:p>
        </w:tc>
      </w:tr>
      <w:tr w:rsidR="007B6169" w:rsidRPr="00292220" w14:paraId="7D3A91C3" w14:textId="77777777" w:rsidTr="003A56D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71" w:type="dxa"/>
            <w:shd w:val="clear" w:color="auto" w:fill="auto"/>
            <w:noWrap/>
            <w:hideMark/>
          </w:tcPr>
          <w:p w14:paraId="3001E67C" w14:textId="77777777" w:rsidR="007B6169" w:rsidRPr="00292220" w:rsidRDefault="007B6169" w:rsidP="003A56D3">
            <w:pPr>
              <w:rPr>
                <w:rFonts w:asciiTheme="majorBidi" w:eastAsia="Times New Roman" w:hAnsiTheme="majorBidi" w:cstheme="majorBidi"/>
                <w:b w:val="0"/>
                <w:bCs w:val="0"/>
              </w:rPr>
            </w:pPr>
            <w:r w:rsidRPr="00292220">
              <w:rPr>
                <w:rFonts w:asciiTheme="majorBidi" w:eastAsia="Times New Roman" w:hAnsiTheme="majorBidi" w:cstheme="majorBidi"/>
                <w:b w:val="0"/>
                <w:bCs w:val="0"/>
              </w:rPr>
              <w:t>Year Dummy</w:t>
            </w:r>
          </w:p>
        </w:tc>
        <w:tc>
          <w:tcPr>
            <w:tcW w:w="2332" w:type="dxa"/>
            <w:shd w:val="clear" w:color="auto" w:fill="auto"/>
          </w:tcPr>
          <w:p w14:paraId="53F3F039" w14:textId="77777777" w:rsidR="007B6169" w:rsidRPr="00292220" w:rsidRDefault="007B6169" w:rsidP="003A56D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Yes</w:t>
            </w:r>
          </w:p>
        </w:tc>
        <w:tc>
          <w:tcPr>
            <w:tcW w:w="2127" w:type="dxa"/>
            <w:shd w:val="clear" w:color="auto" w:fill="auto"/>
            <w:noWrap/>
          </w:tcPr>
          <w:p w14:paraId="505397FE" w14:textId="77777777" w:rsidR="007B6169" w:rsidRPr="00292220" w:rsidRDefault="007B6169" w:rsidP="003A56D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Yes</w:t>
            </w:r>
          </w:p>
        </w:tc>
        <w:tc>
          <w:tcPr>
            <w:tcW w:w="1701" w:type="dxa"/>
            <w:shd w:val="clear" w:color="auto" w:fill="auto"/>
          </w:tcPr>
          <w:p w14:paraId="31FACA95" w14:textId="77777777" w:rsidR="007B6169" w:rsidRPr="00292220" w:rsidRDefault="007B6169" w:rsidP="003A56D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Yes</w:t>
            </w:r>
          </w:p>
        </w:tc>
      </w:tr>
      <w:tr w:rsidR="007B6169" w:rsidRPr="00292220" w14:paraId="7112037F" w14:textId="77777777" w:rsidTr="003A56D3">
        <w:trPr>
          <w:trHeight w:val="288"/>
        </w:trPr>
        <w:tc>
          <w:tcPr>
            <w:cnfStyle w:val="001000000000" w:firstRow="0" w:lastRow="0" w:firstColumn="1" w:lastColumn="0" w:oddVBand="0" w:evenVBand="0" w:oddHBand="0" w:evenHBand="0" w:firstRowFirstColumn="0" w:firstRowLastColumn="0" w:lastRowFirstColumn="0" w:lastRowLastColumn="0"/>
            <w:tcW w:w="2771" w:type="dxa"/>
            <w:shd w:val="clear" w:color="auto" w:fill="auto"/>
            <w:noWrap/>
            <w:hideMark/>
          </w:tcPr>
          <w:p w14:paraId="4AF6EBA9" w14:textId="33CDFC67" w:rsidR="007B6169" w:rsidRPr="00292220" w:rsidRDefault="007B6169" w:rsidP="003A56D3">
            <w:pPr>
              <w:rPr>
                <w:rFonts w:asciiTheme="majorBidi" w:eastAsia="Times New Roman" w:hAnsiTheme="majorBidi" w:cstheme="majorBidi"/>
                <w:b w:val="0"/>
                <w:bCs w:val="0"/>
              </w:rPr>
            </w:pPr>
            <w:r w:rsidRPr="00292220">
              <w:rPr>
                <w:rFonts w:asciiTheme="majorBidi" w:eastAsia="Times New Roman" w:hAnsiTheme="majorBidi" w:cstheme="majorBidi"/>
                <w:b w:val="0"/>
                <w:bCs w:val="0"/>
              </w:rPr>
              <w:t> Log pse</w:t>
            </w:r>
            <w:r w:rsidR="00863B8E">
              <w:rPr>
                <w:rFonts w:asciiTheme="majorBidi" w:eastAsia="Times New Roman" w:hAnsiTheme="majorBidi" w:cstheme="majorBidi"/>
                <w:b w:val="0"/>
                <w:bCs w:val="0"/>
              </w:rPr>
              <w:t>u</w:t>
            </w:r>
            <w:r w:rsidRPr="00292220">
              <w:rPr>
                <w:rFonts w:asciiTheme="majorBidi" w:eastAsia="Times New Roman" w:hAnsiTheme="majorBidi" w:cstheme="majorBidi"/>
                <w:b w:val="0"/>
                <w:bCs w:val="0"/>
              </w:rPr>
              <w:t>dolikelihood</w:t>
            </w:r>
          </w:p>
        </w:tc>
        <w:tc>
          <w:tcPr>
            <w:tcW w:w="2332" w:type="dxa"/>
            <w:shd w:val="clear" w:color="auto" w:fill="auto"/>
          </w:tcPr>
          <w:p w14:paraId="7DBB9C1D"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-22462</w:t>
            </w:r>
          </w:p>
        </w:tc>
        <w:tc>
          <w:tcPr>
            <w:tcW w:w="2127" w:type="dxa"/>
            <w:shd w:val="clear" w:color="auto" w:fill="auto"/>
            <w:noWrap/>
          </w:tcPr>
          <w:p w14:paraId="2161100E"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-24644</w:t>
            </w:r>
          </w:p>
        </w:tc>
        <w:tc>
          <w:tcPr>
            <w:tcW w:w="1701" w:type="dxa"/>
            <w:shd w:val="clear" w:color="auto" w:fill="auto"/>
          </w:tcPr>
          <w:p w14:paraId="23B1A4F5"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-4494</w:t>
            </w:r>
          </w:p>
        </w:tc>
      </w:tr>
      <w:tr w:rsidR="007B6169" w:rsidRPr="00292220" w14:paraId="6A90B3E2" w14:textId="77777777" w:rsidTr="003A56D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71" w:type="dxa"/>
            <w:shd w:val="clear" w:color="auto" w:fill="auto"/>
            <w:noWrap/>
          </w:tcPr>
          <w:p w14:paraId="5B1D1DB0" w14:textId="77777777" w:rsidR="007B6169" w:rsidRPr="00292220" w:rsidRDefault="007B6169" w:rsidP="003A56D3">
            <w:pPr>
              <w:rPr>
                <w:rFonts w:asciiTheme="majorBidi" w:eastAsia="Times New Roman" w:hAnsiTheme="majorBidi" w:cstheme="majorBidi"/>
                <w:b w:val="0"/>
                <w:bCs w:val="0"/>
              </w:rPr>
            </w:pPr>
            <w:r w:rsidRPr="00292220">
              <w:rPr>
                <w:rFonts w:asciiTheme="majorBidi" w:eastAsia="Times New Roman" w:hAnsiTheme="majorBidi" w:cstheme="majorBidi"/>
                <w:b w:val="0"/>
                <w:bCs w:val="0"/>
              </w:rPr>
              <w:t>Pseudo R2</w:t>
            </w:r>
          </w:p>
        </w:tc>
        <w:tc>
          <w:tcPr>
            <w:tcW w:w="2332" w:type="dxa"/>
            <w:shd w:val="clear" w:color="auto" w:fill="auto"/>
          </w:tcPr>
          <w:p w14:paraId="0708E134" w14:textId="77777777" w:rsidR="007B6169" w:rsidRPr="00292220" w:rsidRDefault="007B6169" w:rsidP="003A56D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0.3866</w:t>
            </w:r>
          </w:p>
        </w:tc>
        <w:tc>
          <w:tcPr>
            <w:tcW w:w="2127" w:type="dxa"/>
            <w:shd w:val="clear" w:color="auto" w:fill="auto"/>
            <w:noWrap/>
          </w:tcPr>
          <w:p w14:paraId="7AB42975" w14:textId="77777777" w:rsidR="007B6169" w:rsidRPr="00292220" w:rsidRDefault="007B6169" w:rsidP="003A56D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701" w:type="dxa"/>
            <w:shd w:val="clear" w:color="auto" w:fill="auto"/>
          </w:tcPr>
          <w:p w14:paraId="6CA755BA" w14:textId="77777777" w:rsidR="007B6169" w:rsidRPr="00292220" w:rsidRDefault="007B6169" w:rsidP="003A56D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0.4892</w:t>
            </w:r>
          </w:p>
        </w:tc>
      </w:tr>
      <w:tr w:rsidR="007B6169" w:rsidRPr="00292220" w14:paraId="017297A5" w14:textId="77777777" w:rsidTr="003A56D3">
        <w:trPr>
          <w:trHeight w:val="288"/>
        </w:trPr>
        <w:tc>
          <w:tcPr>
            <w:cnfStyle w:val="001000000000" w:firstRow="0" w:lastRow="0" w:firstColumn="1" w:lastColumn="0" w:oddVBand="0" w:evenVBand="0" w:oddHBand="0" w:evenHBand="0" w:firstRowFirstColumn="0" w:firstRowLastColumn="0" w:lastRowFirstColumn="0" w:lastRowLastColumn="0"/>
            <w:tcW w:w="2771" w:type="dxa"/>
            <w:shd w:val="clear" w:color="auto" w:fill="auto"/>
            <w:noWrap/>
            <w:hideMark/>
          </w:tcPr>
          <w:p w14:paraId="4C51D3EC" w14:textId="77777777" w:rsidR="007B6169" w:rsidRPr="00292220" w:rsidRDefault="007B6169" w:rsidP="003A56D3">
            <w:pPr>
              <w:rPr>
                <w:rFonts w:asciiTheme="majorBidi" w:eastAsia="Times New Roman" w:hAnsiTheme="majorBidi" w:cstheme="majorBidi"/>
                <w:b w:val="0"/>
                <w:bCs w:val="0"/>
              </w:rPr>
            </w:pPr>
            <w:r w:rsidRPr="00292220">
              <w:rPr>
                <w:rFonts w:asciiTheme="majorBidi" w:eastAsia="Times New Roman" w:hAnsiTheme="majorBidi" w:cstheme="majorBidi"/>
                <w:b w:val="0"/>
                <w:bCs w:val="0"/>
              </w:rPr>
              <w:t>Number of Observations</w:t>
            </w:r>
          </w:p>
        </w:tc>
        <w:tc>
          <w:tcPr>
            <w:tcW w:w="2332" w:type="dxa"/>
            <w:shd w:val="clear" w:color="auto" w:fill="auto"/>
          </w:tcPr>
          <w:p w14:paraId="7A3BD102"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92220">
              <w:rPr>
                <w:rFonts w:asciiTheme="majorBidi" w:hAnsiTheme="majorBidi" w:cstheme="majorBidi"/>
              </w:rPr>
              <w:t>57,978</w:t>
            </w:r>
          </w:p>
        </w:tc>
        <w:tc>
          <w:tcPr>
            <w:tcW w:w="2127" w:type="dxa"/>
            <w:shd w:val="clear" w:color="auto" w:fill="auto"/>
            <w:noWrap/>
            <w:hideMark/>
          </w:tcPr>
          <w:p w14:paraId="63CE367B"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292220">
              <w:rPr>
                <w:rFonts w:asciiTheme="majorBidi" w:eastAsia="Times New Roman" w:hAnsiTheme="majorBidi" w:cstheme="majorBidi"/>
              </w:rPr>
              <w:t> </w:t>
            </w:r>
            <w:r w:rsidRPr="00292220">
              <w:rPr>
                <w:rFonts w:asciiTheme="majorBidi" w:hAnsiTheme="majorBidi" w:cstheme="majorBidi"/>
              </w:rPr>
              <w:t>57,978</w:t>
            </w:r>
          </w:p>
        </w:tc>
        <w:tc>
          <w:tcPr>
            <w:tcW w:w="1701" w:type="dxa"/>
            <w:shd w:val="clear" w:color="auto" w:fill="auto"/>
          </w:tcPr>
          <w:p w14:paraId="790CF727" w14:textId="77777777" w:rsidR="007B6169" w:rsidRPr="00292220" w:rsidRDefault="007B6169" w:rsidP="003A56D3">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292220">
              <w:rPr>
                <w:rFonts w:asciiTheme="majorBidi" w:eastAsia="Times New Roman" w:hAnsiTheme="majorBidi" w:cstheme="majorBidi"/>
              </w:rPr>
              <w:t>23,880</w:t>
            </w:r>
          </w:p>
        </w:tc>
      </w:tr>
      <w:tr w:rsidR="007B6169" w:rsidRPr="00292220" w14:paraId="6C25F93B" w14:textId="77777777" w:rsidTr="003A56D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931" w:type="dxa"/>
            <w:gridSpan w:val="4"/>
            <w:tcBorders>
              <w:bottom w:val="single" w:sz="4" w:space="0" w:color="auto"/>
            </w:tcBorders>
            <w:shd w:val="clear" w:color="auto" w:fill="auto"/>
            <w:noWrap/>
          </w:tcPr>
          <w:p w14:paraId="24304DD0" w14:textId="77777777" w:rsidR="007B6169" w:rsidRPr="00292220" w:rsidRDefault="007B6169" w:rsidP="003A56D3">
            <w:pPr>
              <w:rPr>
                <w:rFonts w:asciiTheme="majorBidi" w:eastAsia="Times New Roman" w:hAnsiTheme="majorBidi" w:cstheme="majorBidi"/>
              </w:rPr>
            </w:pPr>
          </w:p>
        </w:tc>
      </w:tr>
    </w:tbl>
    <w:p w14:paraId="07D73B85" w14:textId="77777777" w:rsidR="00A0213D" w:rsidRPr="00697C39" w:rsidRDefault="00A0213D" w:rsidP="00A0213D">
      <w:pPr>
        <w:spacing w:line="240" w:lineRule="auto"/>
        <w:jc w:val="both"/>
        <w:rPr>
          <w:rFonts w:asciiTheme="majorBidi" w:hAnsiTheme="majorBidi" w:cstheme="majorBidi"/>
        </w:rPr>
      </w:pPr>
      <w:r w:rsidRPr="00697C39">
        <w:rPr>
          <w:rFonts w:asciiTheme="majorBidi" w:hAnsiTheme="majorBidi" w:cstheme="majorBidi"/>
        </w:rPr>
        <w:t>Notes: Huber – White cluster-robust sandwich standard errors in parentheses; **</w:t>
      </w:r>
      <w:proofErr w:type="gramStart"/>
      <w:r w:rsidRPr="00697C39">
        <w:rPr>
          <w:rFonts w:asciiTheme="majorBidi" w:hAnsiTheme="majorBidi" w:cstheme="majorBidi"/>
        </w:rPr>
        <w:t>*,*</w:t>
      </w:r>
      <w:proofErr w:type="gramEnd"/>
      <w:r w:rsidRPr="00697C39">
        <w:rPr>
          <w:rFonts w:asciiTheme="majorBidi" w:hAnsiTheme="majorBidi" w:cstheme="majorBidi"/>
        </w:rPr>
        <w:t>*, and * represent significant at the 1%, 5% and 10% levels, respectively.</w:t>
      </w:r>
    </w:p>
    <w:p w14:paraId="6713088C" w14:textId="77777777" w:rsidR="007B6169" w:rsidRPr="00292220" w:rsidRDefault="00A0213D" w:rsidP="00A0213D">
      <w:pPr>
        <w:rPr>
          <w:rFonts w:asciiTheme="majorBidi" w:hAnsiTheme="majorBidi" w:cstheme="majorBidi"/>
        </w:rPr>
      </w:pPr>
      <w:r w:rsidRPr="00292220">
        <w:rPr>
          <w:rFonts w:asciiTheme="majorBidi" w:hAnsiTheme="majorBidi" w:cstheme="majorBidi"/>
        </w:rPr>
        <w:t xml:space="preserve"> </w:t>
      </w:r>
      <w:r w:rsidR="007B6169" w:rsidRPr="00292220">
        <w:rPr>
          <w:rFonts w:asciiTheme="majorBidi" w:hAnsiTheme="majorBidi" w:cstheme="majorBidi"/>
        </w:rPr>
        <w:t>(1) Pooled Multinomial logit (</w:t>
      </w:r>
      <w:proofErr w:type="spellStart"/>
      <w:r w:rsidR="007B6169" w:rsidRPr="00292220">
        <w:rPr>
          <w:rFonts w:asciiTheme="majorBidi" w:hAnsiTheme="majorBidi" w:cstheme="majorBidi"/>
        </w:rPr>
        <w:t>mlogit</w:t>
      </w:r>
      <w:proofErr w:type="spellEnd"/>
      <w:r w:rsidR="007B6169" w:rsidRPr="00292220">
        <w:rPr>
          <w:rFonts w:asciiTheme="majorBidi" w:hAnsiTheme="majorBidi" w:cstheme="majorBidi"/>
        </w:rPr>
        <w:t>), (2) Random effects Multinomial logit (</w:t>
      </w:r>
      <w:proofErr w:type="spellStart"/>
      <w:r w:rsidR="007B6169" w:rsidRPr="00292220">
        <w:rPr>
          <w:rFonts w:asciiTheme="majorBidi" w:hAnsiTheme="majorBidi" w:cstheme="majorBidi"/>
        </w:rPr>
        <w:t>gsem</w:t>
      </w:r>
      <w:proofErr w:type="spellEnd"/>
      <w:r w:rsidR="007B6169" w:rsidRPr="00292220">
        <w:rPr>
          <w:rFonts w:asciiTheme="majorBidi" w:hAnsiTheme="majorBidi" w:cstheme="majorBidi"/>
        </w:rPr>
        <w:t>), and (3) Fixed effects Multinomial logit (</w:t>
      </w:r>
      <w:proofErr w:type="spellStart"/>
      <w:r w:rsidR="007B6169" w:rsidRPr="00292220">
        <w:rPr>
          <w:rFonts w:asciiTheme="majorBidi" w:hAnsiTheme="majorBidi" w:cstheme="majorBidi"/>
        </w:rPr>
        <w:t>femlogit</w:t>
      </w:r>
      <w:proofErr w:type="spellEnd"/>
      <w:r w:rsidR="007B6169" w:rsidRPr="00292220">
        <w:rPr>
          <w:rFonts w:asciiTheme="majorBidi" w:hAnsiTheme="majorBidi" w:cstheme="majorBidi"/>
        </w:rPr>
        <w:t>)</w:t>
      </w:r>
    </w:p>
    <w:p w14:paraId="603BDBA4" w14:textId="77777777" w:rsidR="00DF106A" w:rsidRPr="00F96273" w:rsidRDefault="00DF106A" w:rsidP="00FE7293">
      <w:pPr>
        <w:spacing w:line="288" w:lineRule="auto"/>
        <w:rPr>
          <w:rFonts w:asciiTheme="majorBidi" w:hAnsiTheme="majorBidi" w:cstheme="majorBidi"/>
          <w:sz w:val="24"/>
          <w:szCs w:val="24"/>
        </w:rPr>
      </w:pPr>
      <w:bookmarkStart w:id="0" w:name="_GoBack"/>
      <w:bookmarkEnd w:id="0"/>
    </w:p>
    <w:sectPr w:rsidR="00DF106A" w:rsidRPr="00F96273" w:rsidSect="00113358">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CAF602" w14:textId="77777777" w:rsidR="008C38A1" w:rsidRDefault="008C38A1" w:rsidP="006B53FC">
      <w:pPr>
        <w:spacing w:after="0" w:line="240" w:lineRule="auto"/>
      </w:pPr>
      <w:r>
        <w:separator/>
      </w:r>
    </w:p>
  </w:endnote>
  <w:endnote w:type="continuationSeparator" w:id="0">
    <w:p w14:paraId="7A49752C" w14:textId="77777777" w:rsidR="008C38A1" w:rsidRDefault="008C38A1" w:rsidP="006B5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6171763"/>
      <w:docPartObj>
        <w:docPartGallery w:val="Page Numbers (Bottom of Page)"/>
        <w:docPartUnique/>
      </w:docPartObj>
    </w:sdtPr>
    <w:sdtEndPr>
      <w:rPr>
        <w:noProof/>
      </w:rPr>
    </w:sdtEndPr>
    <w:sdtContent>
      <w:p w14:paraId="6B68C574" w14:textId="77777777" w:rsidR="007A7EE3" w:rsidRDefault="007A7EE3" w:rsidP="00A374F9">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6496600"/>
      <w:docPartObj>
        <w:docPartGallery w:val="Page Numbers (Bottom of Page)"/>
        <w:docPartUnique/>
      </w:docPartObj>
    </w:sdtPr>
    <w:sdtEndPr>
      <w:rPr>
        <w:noProof/>
      </w:rPr>
    </w:sdtEndPr>
    <w:sdtContent>
      <w:p w14:paraId="1DA333EA" w14:textId="77777777" w:rsidR="007A7EE3" w:rsidRDefault="007A7EE3">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90B4D5C" w14:textId="77777777" w:rsidR="007A7EE3" w:rsidRDefault="007A7E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9092475"/>
      <w:docPartObj>
        <w:docPartGallery w:val="Page Numbers (Bottom of Page)"/>
        <w:docPartUnique/>
      </w:docPartObj>
    </w:sdtPr>
    <w:sdtEndPr>
      <w:rPr>
        <w:noProof/>
      </w:rPr>
    </w:sdtEndPr>
    <w:sdtContent>
      <w:p w14:paraId="58D1B480" w14:textId="77777777" w:rsidR="007A7EE3" w:rsidRDefault="007A7EE3">
        <w:pPr>
          <w:pStyle w:val="Footer"/>
          <w:jc w:val="center"/>
        </w:pPr>
        <w:r>
          <w:fldChar w:fldCharType="begin"/>
        </w:r>
        <w:r>
          <w:instrText xml:space="preserve"> PAGE   \* MERGEFORMAT </w:instrText>
        </w:r>
        <w:r>
          <w:fldChar w:fldCharType="separate"/>
        </w:r>
        <w:r>
          <w:rPr>
            <w:noProof/>
          </w:rPr>
          <w:t>29</w:t>
        </w:r>
        <w:r>
          <w:rPr>
            <w:noProof/>
          </w:rPr>
          <w:fldChar w:fldCharType="end"/>
        </w:r>
      </w:p>
    </w:sdtContent>
  </w:sdt>
  <w:p w14:paraId="00066A18" w14:textId="77777777" w:rsidR="007A7EE3" w:rsidRDefault="007A7E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9A6395" w14:textId="77777777" w:rsidR="008C38A1" w:rsidRDefault="008C38A1" w:rsidP="006B53FC">
      <w:pPr>
        <w:spacing w:after="0" w:line="240" w:lineRule="auto"/>
      </w:pPr>
      <w:r>
        <w:separator/>
      </w:r>
    </w:p>
  </w:footnote>
  <w:footnote w:type="continuationSeparator" w:id="0">
    <w:p w14:paraId="6463CD61" w14:textId="77777777" w:rsidR="008C38A1" w:rsidRDefault="008C38A1" w:rsidP="006B53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45CD3"/>
    <w:multiLevelType w:val="hybridMultilevel"/>
    <w:tmpl w:val="872C1B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AE87669"/>
    <w:multiLevelType w:val="hybridMultilevel"/>
    <w:tmpl w:val="0CAEAA6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37F272E0"/>
    <w:multiLevelType w:val="hybridMultilevel"/>
    <w:tmpl w:val="056AF54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64205A2C"/>
    <w:multiLevelType w:val="hybridMultilevel"/>
    <w:tmpl w:val="225EDA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7B7A4CD6"/>
    <w:multiLevelType w:val="hybridMultilevel"/>
    <w:tmpl w:val="622235BE"/>
    <w:lvl w:ilvl="0" w:tplc="C2F4A772">
      <w:start w:val="1"/>
      <w:numFmt w:val="decimal"/>
      <w:lvlText w:val="(%1)"/>
      <w:lvlJc w:val="left"/>
      <w:pPr>
        <w:ind w:left="420" w:hanging="360"/>
      </w:pPr>
      <w:rPr>
        <w:rFonts w:hint="default"/>
      </w:rPr>
    </w:lvl>
    <w:lvl w:ilvl="1" w:tplc="14090019" w:tentative="1">
      <w:start w:val="1"/>
      <w:numFmt w:val="lowerLetter"/>
      <w:lvlText w:val="%2."/>
      <w:lvlJc w:val="left"/>
      <w:pPr>
        <w:ind w:left="1140" w:hanging="360"/>
      </w:pPr>
    </w:lvl>
    <w:lvl w:ilvl="2" w:tplc="1409001B" w:tentative="1">
      <w:start w:val="1"/>
      <w:numFmt w:val="lowerRoman"/>
      <w:lvlText w:val="%3."/>
      <w:lvlJc w:val="right"/>
      <w:pPr>
        <w:ind w:left="1860" w:hanging="180"/>
      </w:pPr>
    </w:lvl>
    <w:lvl w:ilvl="3" w:tplc="1409000F" w:tentative="1">
      <w:start w:val="1"/>
      <w:numFmt w:val="decimal"/>
      <w:lvlText w:val="%4."/>
      <w:lvlJc w:val="left"/>
      <w:pPr>
        <w:ind w:left="2580" w:hanging="360"/>
      </w:pPr>
    </w:lvl>
    <w:lvl w:ilvl="4" w:tplc="14090019" w:tentative="1">
      <w:start w:val="1"/>
      <w:numFmt w:val="lowerLetter"/>
      <w:lvlText w:val="%5."/>
      <w:lvlJc w:val="left"/>
      <w:pPr>
        <w:ind w:left="3300" w:hanging="360"/>
      </w:pPr>
    </w:lvl>
    <w:lvl w:ilvl="5" w:tplc="1409001B" w:tentative="1">
      <w:start w:val="1"/>
      <w:numFmt w:val="lowerRoman"/>
      <w:lvlText w:val="%6."/>
      <w:lvlJc w:val="right"/>
      <w:pPr>
        <w:ind w:left="4020" w:hanging="180"/>
      </w:pPr>
    </w:lvl>
    <w:lvl w:ilvl="6" w:tplc="1409000F" w:tentative="1">
      <w:start w:val="1"/>
      <w:numFmt w:val="decimal"/>
      <w:lvlText w:val="%7."/>
      <w:lvlJc w:val="left"/>
      <w:pPr>
        <w:ind w:left="4740" w:hanging="360"/>
      </w:pPr>
    </w:lvl>
    <w:lvl w:ilvl="7" w:tplc="14090019" w:tentative="1">
      <w:start w:val="1"/>
      <w:numFmt w:val="lowerLetter"/>
      <w:lvlText w:val="%8."/>
      <w:lvlJc w:val="left"/>
      <w:pPr>
        <w:ind w:left="5460" w:hanging="360"/>
      </w:pPr>
    </w:lvl>
    <w:lvl w:ilvl="8" w:tplc="1409001B" w:tentative="1">
      <w:start w:val="1"/>
      <w:numFmt w:val="lowerRoman"/>
      <w:lvlText w:val="%9."/>
      <w:lvlJc w:val="right"/>
      <w:pPr>
        <w:ind w:left="61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 (UoW)&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xef2905c99vs6ervs4v9xs2px0rtx20zvxa&quot;&gt;My Endnote Library&lt;record-ids&gt;&lt;item&gt;3&lt;/item&gt;&lt;item&gt;4&lt;/item&gt;&lt;item&gt;6&lt;/item&gt;&lt;item&gt;8&lt;/item&gt;&lt;item&gt;9&lt;/item&gt;&lt;item&gt;19&lt;/item&gt;&lt;item&gt;37&lt;/item&gt;&lt;item&gt;79&lt;/item&gt;&lt;item&gt;84&lt;/item&gt;&lt;item&gt;88&lt;/item&gt;&lt;item&gt;108&lt;/item&gt;&lt;item&gt;116&lt;/item&gt;&lt;item&gt;125&lt;/item&gt;&lt;item&gt;127&lt;/item&gt;&lt;item&gt;128&lt;/item&gt;&lt;item&gt;134&lt;/item&gt;&lt;item&gt;136&lt;/item&gt;&lt;item&gt;140&lt;/item&gt;&lt;item&gt;150&lt;/item&gt;&lt;item&gt;158&lt;/item&gt;&lt;item&gt;162&lt;/item&gt;&lt;item&gt;164&lt;/item&gt;&lt;item&gt;174&lt;/item&gt;&lt;item&gt;180&lt;/item&gt;&lt;item&gt;184&lt;/item&gt;&lt;item&gt;195&lt;/item&gt;&lt;item&gt;197&lt;/item&gt;&lt;item&gt;201&lt;/item&gt;&lt;item&gt;215&lt;/item&gt;&lt;item&gt;221&lt;/item&gt;&lt;item&gt;238&lt;/item&gt;&lt;item&gt;268&lt;/item&gt;&lt;item&gt;310&lt;/item&gt;&lt;item&gt;338&lt;/item&gt;&lt;item&gt;343&lt;/item&gt;&lt;item&gt;418&lt;/item&gt;&lt;item&gt;452&lt;/item&gt;&lt;item&gt;472&lt;/item&gt;&lt;item&gt;474&lt;/item&gt;&lt;item&gt;476&lt;/item&gt;&lt;item&gt;554&lt;/item&gt;&lt;item&gt;559&lt;/item&gt;&lt;item&gt;562&lt;/item&gt;&lt;item&gt;563&lt;/item&gt;&lt;item&gt;565&lt;/item&gt;&lt;item&gt;569&lt;/item&gt;&lt;item&gt;571&lt;/item&gt;&lt;item&gt;572&lt;/item&gt;&lt;item&gt;574&lt;/item&gt;&lt;item&gt;575&lt;/item&gt;&lt;item&gt;581&lt;/item&gt;&lt;item&gt;587&lt;/item&gt;&lt;item&gt;589&lt;/item&gt;&lt;item&gt;590&lt;/item&gt;&lt;item&gt;592&lt;/item&gt;&lt;item&gt;598&lt;/item&gt;&lt;item&gt;599&lt;/item&gt;&lt;item&gt;600&lt;/item&gt;&lt;item&gt;603&lt;/item&gt;&lt;item&gt;606&lt;/item&gt;&lt;item&gt;607&lt;/item&gt;&lt;item&gt;608&lt;/item&gt;&lt;item&gt;609&lt;/item&gt;&lt;item&gt;610&lt;/item&gt;&lt;item&gt;611&lt;/item&gt;&lt;item&gt;613&lt;/item&gt;&lt;item&gt;615&lt;/item&gt;&lt;item&gt;616&lt;/item&gt;&lt;item&gt;617&lt;/item&gt;&lt;item&gt;618&lt;/item&gt;&lt;item&gt;619&lt;/item&gt;&lt;/record-ids&gt;&lt;/item&gt;&lt;/Libraries&gt;"/>
  </w:docVars>
  <w:rsids>
    <w:rsidRoot w:val="00E97462"/>
    <w:rsid w:val="00000A26"/>
    <w:rsid w:val="00001EF5"/>
    <w:rsid w:val="000032F5"/>
    <w:rsid w:val="000036E9"/>
    <w:rsid w:val="00007799"/>
    <w:rsid w:val="00007FE3"/>
    <w:rsid w:val="00010B5A"/>
    <w:rsid w:val="00010F9D"/>
    <w:rsid w:val="00010FA7"/>
    <w:rsid w:val="00012133"/>
    <w:rsid w:val="000125A6"/>
    <w:rsid w:val="00013FDF"/>
    <w:rsid w:val="00014AE7"/>
    <w:rsid w:val="0001519A"/>
    <w:rsid w:val="000164F4"/>
    <w:rsid w:val="0002106A"/>
    <w:rsid w:val="00022328"/>
    <w:rsid w:val="000227EF"/>
    <w:rsid w:val="00022992"/>
    <w:rsid w:val="000229DF"/>
    <w:rsid w:val="00023455"/>
    <w:rsid w:val="00023FA3"/>
    <w:rsid w:val="0002461F"/>
    <w:rsid w:val="0003137D"/>
    <w:rsid w:val="000327CB"/>
    <w:rsid w:val="00034198"/>
    <w:rsid w:val="00036A3E"/>
    <w:rsid w:val="00036B20"/>
    <w:rsid w:val="00037C5C"/>
    <w:rsid w:val="000403D1"/>
    <w:rsid w:val="00041C44"/>
    <w:rsid w:val="00042FEF"/>
    <w:rsid w:val="00046621"/>
    <w:rsid w:val="00047D21"/>
    <w:rsid w:val="00051C77"/>
    <w:rsid w:val="00052B6D"/>
    <w:rsid w:val="00052F69"/>
    <w:rsid w:val="00055807"/>
    <w:rsid w:val="00055DA4"/>
    <w:rsid w:val="000561AA"/>
    <w:rsid w:val="00056826"/>
    <w:rsid w:val="0005757B"/>
    <w:rsid w:val="00060076"/>
    <w:rsid w:val="000612C7"/>
    <w:rsid w:val="00061754"/>
    <w:rsid w:val="00061A69"/>
    <w:rsid w:val="000633C6"/>
    <w:rsid w:val="00063B99"/>
    <w:rsid w:val="00064B1E"/>
    <w:rsid w:val="000654A7"/>
    <w:rsid w:val="00065AE4"/>
    <w:rsid w:val="00067252"/>
    <w:rsid w:val="00067854"/>
    <w:rsid w:val="00067990"/>
    <w:rsid w:val="00070345"/>
    <w:rsid w:val="00070366"/>
    <w:rsid w:val="000708B2"/>
    <w:rsid w:val="00071BA0"/>
    <w:rsid w:val="00072490"/>
    <w:rsid w:val="00072B73"/>
    <w:rsid w:val="0007338A"/>
    <w:rsid w:val="0007439E"/>
    <w:rsid w:val="00074790"/>
    <w:rsid w:val="00075965"/>
    <w:rsid w:val="00077760"/>
    <w:rsid w:val="00081253"/>
    <w:rsid w:val="000822BD"/>
    <w:rsid w:val="00083503"/>
    <w:rsid w:val="000854B9"/>
    <w:rsid w:val="000902E9"/>
    <w:rsid w:val="00090852"/>
    <w:rsid w:val="00092291"/>
    <w:rsid w:val="00094399"/>
    <w:rsid w:val="000946AE"/>
    <w:rsid w:val="00094C66"/>
    <w:rsid w:val="000955E3"/>
    <w:rsid w:val="000A11D7"/>
    <w:rsid w:val="000A1361"/>
    <w:rsid w:val="000A5563"/>
    <w:rsid w:val="000A5C5F"/>
    <w:rsid w:val="000B0FD0"/>
    <w:rsid w:val="000B3618"/>
    <w:rsid w:val="000B522E"/>
    <w:rsid w:val="000B6213"/>
    <w:rsid w:val="000B62B6"/>
    <w:rsid w:val="000B722D"/>
    <w:rsid w:val="000C3BD9"/>
    <w:rsid w:val="000C6577"/>
    <w:rsid w:val="000C6D84"/>
    <w:rsid w:val="000D23DA"/>
    <w:rsid w:val="000D2412"/>
    <w:rsid w:val="000D33FA"/>
    <w:rsid w:val="000D399F"/>
    <w:rsid w:val="000D441E"/>
    <w:rsid w:val="000D7878"/>
    <w:rsid w:val="000D79A8"/>
    <w:rsid w:val="000E4779"/>
    <w:rsid w:val="000E54D2"/>
    <w:rsid w:val="000F11DB"/>
    <w:rsid w:val="000F21D9"/>
    <w:rsid w:val="000F431D"/>
    <w:rsid w:val="000F5D51"/>
    <w:rsid w:val="000F5FAB"/>
    <w:rsid w:val="000F78A1"/>
    <w:rsid w:val="00100235"/>
    <w:rsid w:val="00102856"/>
    <w:rsid w:val="0010383D"/>
    <w:rsid w:val="00106012"/>
    <w:rsid w:val="00110971"/>
    <w:rsid w:val="00111806"/>
    <w:rsid w:val="00112DB8"/>
    <w:rsid w:val="00113358"/>
    <w:rsid w:val="00113C0D"/>
    <w:rsid w:val="00116EF0"/>
    <w:rsid w:val="0011778B"/>
    <w:rsid w:val="0012029A"/>
    <w:rsid w:val="00121AA6"/>
    <w:rsid w:val="001221DE"/>
    <w:rsid w:val="0012289E"/>
    <w:rsid w:val="0012368C"/>
    <w:rsid w:val="0013067C"/>
    <w:rsid w:val="001306DE"/>
    <w:rsid w:val="00130D3B"/>
    <w:rsid w:val="001314E7"/>
    <w:rsid w:val="00132662"/>
    <w:rsid w:val="00133181"/>
    <w:rsid w:val="001363BC"/>
    <w:rsid w:val="00136549"/>
    <w:rsid w:val="001365BE"/>
    <w:rsid w:val="00136818"/>
    <w:rsid w:val="00136B34"/>
    <w:rsid w:val="00140412"/>
    <w:rsid w:val="0014351E"/>
    <w:rsid w:val="00145265"/>
    <w:rsid w:val="0014649C"/>
    <w:rsid w:val="0014714F"/>
    <w:rsid w:val="00150CC3"/>
    <w:rsid w:val="001519F3"/>
    <w:rsid w:val="001521F2"/>
    <w:rsid w:val="001539D3"/>
    <w:rsid w:val="001545CD"/>
    <w:rsid w:val="001545EA"/>
    <w:rsid w:val="00155113"/>
    <w:rsid w:val="001553B9"/>
    <w:rsid w:val="00163B7A"/>
    <w:rsid w:val="00165434"/>
    <w:rsid w:val="0016600C"/>
    <w:rsid w:val="00166E12"/>
    <w:rsid w:val="001703DA"/>
    <w:rsid w:val="00170604"/>
    <w:rsid w:val="0017154B"/>
    <w:rsid w:val="00171873"/>
    <w:rsid w:val="00172166"/>
    <w:rsid w:val="00173757"/>
    <w:rsid w:val="00176AC3"/>
    <w:rsid w:val="001770BB"/>
    <w:rsid w:val="001868A3"/>
    <w:rsid w:val="00187251"/>
    <w:rsid w:val="00187309"/>
    <w:rsid w:val="00191495"/>
    <w:rsid w:val="00191A0A"/>
    <w:rsid w:val="00193075"/>
    <w:rsid w:val="001931FB"/>
    <w:rsid w:val="001933C4"/>
    <w:rsid w:val="001946A2"/>
    <w:rsid w:val="0019559A"/>
    <w:rsid w:val="001A0D8B"/>
    <w:rsid w:val="001A1B48"/>
    <w:rsid w:val="001A1CAE"/>
    <w:rsid w:val="001A28AF"/>
    <w:rsid w:val="001A4E1B"/>
    <w:rsid w:val="001A5090"/>
    <w:rsid w:val="001A63BC"/>
    <w:rsid w:val="001B12A7"/>
    <w:rsid w:val="001B19AF"/>
    <w:rsid w:val="001B23A4"/>
    <w:rsid w:val="001B4DF2"/>
    <w:rsid w:val="001B4F6A"/>
    <w:rsid w:val="001B5F8F"/>
    <w:rsid w:val="001B7676"/>
    <w:rsid w:val="001C0EFB"/>
    <w:rsid w:val="001C1566"/>
    <w:rsid w:val="001C1D10"/>
    <w:rsid w:val="001C1F6E"/>
    <w:rsid w:val="001C2461"/>
    <w:rsid w:val="001C2C7D"/>
    <w:rsid w:val="001C30D5"/>
    <w:rsid w:val="001C4DDB"/>
    <w:rsid w:val="001C5582"/>
    <w:rsid w:val="001C5999"/>
    <w:rsid w:val="001C6A97"/>
    <w:rsid w:val="001C6D88"/>
    <w:rsid w:val="001C7A59"/>
    <w:rsid w:val="001D027B"/>
    <w:rsid w:val="001D0B67"/>
    <w:rsid w:val="001D1928"/>
    <w:rsid w:val="001D1B95"/>
    <w:rsid w:val="001D2289"/>
    <w:rsid w:val="001D2E25"/>
    <w:rsid w:val="001D35BA"/>
    <w:rsid w:val="001D655B"/>
    <w:rsid w:val="001D679A"/>
    <w:rsid w:val="001D6FAF"/>
    <w:rsid w:val="001D77CC"/>
    <w:rsid w:val="001D7AEE"/>
    <w:rsid w:val="001E0022"/>
    <w:rsid w:val="001E064C"/>
    <w:rsid w:val="001E08FB"/>
    <w:rsid w:val="001E2A2D"/>
    <w:rsid w:val="001E4C08"/>
    <w:rsid w:val="001E7CEC"/>
    <w:rsid w:val="001E7F0C"/>
    <w:rsid w:val="001F01A0"/>
    <w:rsid w:val="001F20BC"/>
    <w:rsid w:val="001F2517"/>
    <w:rsid w:val="001F4602"/>
    <w:rsid w:val="001F4E43"/>
    <w:rsid w:val="001F5E9B"/>
    <w:rsid w:val="001F634A"/>
    <w:rsid w:val="00200A75"/>
    <w:rsid w:val="00201011"/>
    <w:rsid w:val="00202F3C"/>
    <w:rsid w:val="00203223"/>
    <w:rsid w:val="00206CE8"/>
    <w:rsid w:val="00206E7D"/>
    <w:rsid w:val="00211031"/>
    <w:rsid w:val="00212327"/>
    <w:rsid w:val="002124CA"/>
    <w:rsid w:val="00212925"/>
    <w:rsid w:val="00214A25"/>
    <w:rsid w:val="00217FC4"/>
    <w:rsid w:val="00220FAF"/>
    <w:rsid w:val="00231AE7"/>
    <w:rsid w:val="002321D9"/>
    <w:rsid w:val="00232354"/>
    <w:rsid w:val="0023288C"/>
    <w:rsid w:val="00233730"/>
    <w:rsid w:val="002343DB"/>
    <w:rsid w:val="00235728"/>
    <w:rsid w:val="00236755"/>
    <w:rsid w:val="002373B3"/>
    <w:rsid w:val="00241422"/>
    <w:rsid w:val="00242494"/>
    <w:rsid w:val="0024289E"/>
    <w:rsid w:val="00242BD3"/>
    <w:rsid w:val="00244895"/>
    <w:rsid w:val="002454E0"/>
    <w:rsid w:val="00252CD2"/>
    <w:rsid w:val="00253380"/>
    <w:rsid w:val="002542C8"/>
    <w:rsid w:val="00255308"/>
    <w:rsid w:val="00255882"/>
    <w:rsid w:val="00256198"/>
    <w:rsid w:val="00256D80"/>
    <w:rsid w:val="00257147"/>
    <w:rsid w:val="002579B8"/>
    <w:rsid w:val="00257E0B"/>
    <w:rsid w:val="00261805"/>
    <w:rsid w:val="002620CC"/>
    <w:rsid w:val="0026251E"/>
    <w:rsid w:val="00262A6E"/>
    <w:rsid w:val="00263EF2"/>
    <w:rsid w:val="00265378"/>
    <w:rsid w:val="00266ECB"/>
    <w:rsid w:val="00271107"/>
    <w:rsid w:val="002716B3"/>
    <w:rsid w:val="002718CD"/>
    <w:rsid w:val="00272F88"/>
    <w:rsid w:val="002730D3"/>
    <w:rsid w:val="00274C0C"/>
    <w:rsid w:val="00276BB4"/>
    <w:rsid w:val="002779DB"/>
    <w:rsid w:val="00281223"/>
    <w:rsid w:val="00281DB4"/>
    <w:rsid w:val="00284A05"/>
    <w:rsid w:val="00284B24"/>
    <w:rsid w:val="00285828"/>
    <w:rsid w:val="00287B81"/>
    <w:rsid w:val="00287BCA"/>
    <w:rsid w:val="002916BE"/>
    <w:rsid w:val="00292082"/>
    <w:rsid w:val="00292220"/>
    <w:rsid w:val="00294A16"/>
    <w:rsid w:val="00294B43"/>
    <w:rsid w:val="00294EAC"/>
    <w:rsid w:val="002A0B22"/>
    <w:rsid w:val="002A0BBE"/>
    <w:rsid w:val="002A1486"/>
    <w:rsid w:val="002A1993"/>
    <w:rsid w:val="002A1A10"/>
    <w:rsid w:val="002A2181"/>
    <w:rsid w:val="002A2E22"/>
    <w:rsid w:val="002A3E48"/>
    <w:rsid w:val="002A4880"/>
    <w:rsid w:val="002A4D6A"/>
    <w:rsid w:val="002A66B1"/>
    <w:rsid w:val="002A720E"/>
    <w:rsid w:val="002B1EB2"/>
    <w:rsid w:val="002B2B84"/>
    <w:rsid w:val="002B5983"/>
    <w:rsid w:val="002B66D3"/>
    <w:rsid w:val="002B6A9F"/>
    <w:rsid w:val="002C10F2"/>
    <w:rsid w:val="002C3294"/>
    <w:rsid w:val="002C35CF"/>
    <w:rsid w:val="002C5991"/>
    <w:rsid w:val="002D275E"/>
    <w:rsid w:val="002D42A3"/>
    <w:rsid w:val="002D476C"/>
    <w:rsid w:val="002D5559"/>
    <w:rsid w:val="002E0E16"/>
    <w:rsid w:val="002E1677"/>
    <w:rsid w:val="002E3113"/>
    <w:rsid w:val="002E6829"/>
    <w:rsid w:val="002E6FCC"/>
    <w:rsid w:val="002F0650"/>
    <w:rsid w:val="002F09A7"/>
    <w:rsid w:val="002F2A6C"/>
    <w:rsid w:val="002F4262"/>
    <w:rsid w:val="002F4D02"/>
    <w:rsid w:val="002F7A34"/>
    <w:rsid w:val="002F7C44"/>
    <w:rsid w:val="002F7E96"/>
    <w:rsid w:val="0030212D"/>
    <w:rsid w:val="003031DF"/>
    <w:rsid w:val="003034BF"/>
    <w:rsid w:val="0030356F"/>
    <w:rsid w:val="00305D1C"/>
    <w:rsid w:val="00312283"/>
    <w:rsid w:val="003128E2"/>
    <w:rsid w:val="00312E6E"/>
    <w:rsid w:val="003148F2"/>
    <w:rsid w:val="003174B1"/>
    <w:rsid w:val="0031789A"/>
    <w:rsid w:val="00320342"/>
    <w:rsid w:val="00322BF2"/>
    <w:rsid w:val="00323792"/>
    <w:rsid w:val="00326035"/>
    <w:rsid w:val="00327D78"/>
    <w:rsid w:val="003300BF"/>
    <w:rsid w:val="00330979"/>
    <w:rsid w:val="00333788"/>
    <w:rsid w:val="00336D8D"/>
    <w:rsid w:val="00337475"/>
    <w:rsid w:val="00340DF6"/>
    <w:rsid w:val="00341A70"/>
    <w:rsid w:val="0034312F"/>
    <w:rsid w:val="00343E21"/>
    <w:rsid w:val="00344F64"/>
    <w:rsid w:val="00346E22"/>
    <w:rsid w:val="003478BA"/>
    <w:rsid w:val="0035037C"/>
    <w:rsid w:val="00350570"/>
    <w:rsid w:val="0035072E"/>
    <w:rsid w:val="00351F2A"/>
    <w:rsid w:val="003526B6"/>
    <w:rsid w:val="00355BA3"/>
    <w:rsid w:val="0035617B"/>
    <w:rsid w:val="00357F70"/>
    <w:rsid w:val="00360930"/>
    <w:rsid w:val="00361781"/>
    <w:rsid w:val="003621DF"/>
    <w:rsid w:val="00362972"/>
    <w:rsid w:val="00363FF2"/>
    <w:rsid w:val="003651FD"/>
    <w:rsid w:val="00366494"/>
    <w:rsid w:val="0036694A"/>
    <w:rsid w:val="00371BCC"/>
    <w:rsid w:val="00372B16"/>
    <w:rsid w:val="00373CEB"/>
    <w:rsid w:val="00374748"/>
    <w:rsid w:val="00374A85"/>
    <w:rsid w:val="003761B6"/>
    <w:rsid w:val="00380ADB"/>
    <w:rsid w:val="00381256"/>
    <w:rsid w:val="0038139F"/>
    <w:rsid w:val="0038163C"/>
    <w:rsid w:val="0038361B"/>
    <w:rsid w:val="003852BF"/>
    <w:rsid w:val="00386787"/>
    <w:rsid w:val="003874A9"/>
    <w:rsid w:val="003928F8"/>
    <w:rsid w:val="003931EA"/>
    <w:rsid w:val="00395D26"/>
    <w:rsid w:val="003961B3"/>
    <w:rsid w:val="0039798F"/>
    <w:rsid w:val="003A123C"/>
    <w:rsid w:val="003A2582"/>
    <w:rsid w:val="003A2669"/>
    <w:rsid w:val="003A26FC"/>
    <w:rsid w:val="003A2C0B"/>
    <w:rsid w:val="003A2FE2"/>
    <w:rsid w:val="003A37B0"/>
    <w:rsid w:val="003A3805"/>
    <w:rsid w:val="003A3A75"/>
    <w:rsid w:val="003A4E83"/>
    <w:rsid w:val="003A527B"/>
    <w:rsid w:val="003A56D3"/>
    <w:rsid w:val="003A61D4"/>
    <w:rsid w:val="003A7A8B"/>
    <w:rsid w:val="003B18B5"/>
    <w:rsid w:val="003B1AF4"/>
    <w:rsid w:val="003B45A6"/>
    <w:rsid w:val="003B5227"/>
    <w:rsid w:val="003C213E"/>
    <w:rsid w:val="003C52A8"/>
    <w:rsid w:val="003D0151"/>
    <w:rsid w:val="003D0853"/>
    <w:rsid w:val="003D0AC7"/>
    <w:rsid w:val="003D1334"/>
    <w:rsid w:val="003D30A9"/>
    <w:rsid w:val="003D349C"/>
    <w:rsid w:val="003D4C2D"/>
    <w:rsid w:val="003D5708"/>
    <w:rsid w:val="003D5D2A"/>
    <w:rsid w:val="003D7EC9"/>
    <w:rsid w:val="003E12C3"/>
    <w:rsid w:val="003E1F20"/>
    <w:rsid w:val="003E2A79"/>
    <w:rsid w:val="003E3DA8"/>
    <w:rsid w:val="003E3EC2"/>
    <w:rsid w:val="003E65D9"/>
    <w:rsid w:val="003F0B76"/>
    <w:rsid w:val="003F0CB0"/>
    <w:rsid w:val="003F11E5"/>
    <w:rsid w:val="003F20C8"/>
    <w:rsid w:val="003F2DE9"/>
    <w:rsid w:val="003F4523"/>
    <w:rsid w:val="003F545C"/>
    <w:rsid w:val="003F5663"/>
    <w:rsid w:val="003F5EC8"/>
    <w:rsid w:val="003F60A5"/>
    <w:rsid w:val="003F6357"/>
    <w:rsid w:val="00400B24"/>
    <w:rsid w:val="00400BF3"/>
    <w:rsid w:val="0040285F"/>
    <w:rsid w:val="0040500F"/>
    <w:rsid w:val="00410C70"/>
    <w:rsid w:val="00415C9F"/>
    <w:rsid w:val="00417B6A"/>
    <w:rsid w:val="00417E7C"/>
    <w:rsid w:val="00421B24"/>
    <w:rsid w:val="004232D1"/>
    <w:rsid w:val="004237CA"/>
    <w:rsid w:val="00423974"/>
    <w:rsid w:val="00423BA1"/>
    <w:rsid w:val="00423E31"/>
    <w:rsid w:val="004304C8"/>
    <w:rsid w:val="004304F2"/>
    <w:rsid w:val="0043139C"/>
    <w:rsid w:val="004324E1"/>
    <w:rsid w:val="004327AE"/>
    <w:rsid w:val="00432B21"/>
    <w:rsid w:val="004337F8"/>
    <w:rsid w:val="004358E5"/>
    <w:rsid w:val="00435B19"/>
    <w:rsid w:val="00435F82"/>
    <w:rsid w:val="0043604B"/>
    <w:rsid w:val="00436C39"/>
    <w:rsid w:val="004377BC"/>
    <w:rsid w:val="00437FBE"/>
    <w:rsid w:val="00440174"/>
    <w:rsid w:val="00441FBC"/>
    <w:rsid w:val="00443945"/>
    <w:rsid w:val="00443A64"/>
    <w:rsid w:val="004444AB"/>
    <w:rsid w:val="00445865"/>
    <w:rsid w:val="00445B72"/>
    <w:rsid w:val="0044676E"/>
    <w:rsid w:val="004468FA"/>
    <w:rsid w:val="00446D8B"/>
    <w:rsid w:val="00447B3B"/>
    <w:rsid w:val="00451214"/>
    <w:rsid w:val="004516F8"/>
    <w:rsid w:val="00451FC8"/>
    <w:rsid w:val="00452A08"/>
    <w:rsid w:val="00453E68"/>
    <w:rsid w:val="0045513A"/>
    <w:rsid w:val="004553F2"/>
    <w:rsid w:val="004568F7"/>
    <w:rsid w:val="004612A3"/>
    <w:rsid w:val="00462FB5"/>
    <w:rsid w:val="00464AE7"/>
    <w:rsid w:val="00466BC6"/>
    <w:rsid w:val="00467BCE"/>
    <w:rsid w:val="004709E4"/>
    <w:rsid w:val="004738B2"/>
    <w:rsid w:val="00473D3D"/>
    <w:rsid w:val="00477A6E"/>
    <w:rsid w:val="00477B28"/>
    <w:rsid w:val="004800B3"/>
    <w:rsid w:val="00481ABF"/>
    <w:rsid w:val="004854B4"/>
    <w:rsid w:val="00485CEE"/>
    <w:rsid w:val="00491642"/>
    <w:rsid w:val="00494F79"/>
    <w:rsid w:val="004952A4"/>
    <w:rsid w:val="00497F13"/>
    <w:rsid w:val="004A1E91"/>
    <w:rsid w:val="004A326A"/>
    <w:rsid w:val="004A586D"/>
    <w:rsid w:val="004A794F"/>
    <w:rsid w:val="004B108E"/>
    <w:rsid w:val="004B16C0"/>
    <w:rsid w:val="004B1806"/>
    <w:rsid w:val="004B2852"/>
    <w:rsid w:val="004B2CFD"/>
    <w:rsid w:val="004B3D26"/>
    <w:rsid w:val="004B5376"/>
    <w:rsid w:val="004B6F5A"/>
    <w:rsid w:val="004B705C"/>
    <w:rsid w:val="004B739D"/>
    <w:rsid w:val="004C0983"/>
    <w:rsid w:val="004C0A5B"/>
    <w:rsid w:val="004C0ADF"/>
    <w:rsid w:val="004C33B1"/>
    <w:rsid w:val="004C363C"/>
    <w:rsid w:val="004C4F92"/>
    <w:rsid w:val="004D0458"/>
    <w:rsid w:val="004D0533"/>
    <w:rsid w:val="004D141B"/>
    <w:rsid w:val="004D181B"/>
    <w:rsid w:val="004D284F"/>
    <w:rsid w:val="004D31EE"/>
    <w:rsid w:val="004D52AF"/>
    <w:rsid w:val="004D6A55"/>
    <w:rsid w:val="004D7737"/>
    <w:rsid w:val="004E11B4"/>
    <w:rsid w:val="004E1CB9"/>
    <w:rsid w:val="004E40F1"/>
    <w:rsid w:val="004E616E"/>
    <w:rsid w:val="004E7C6F"/>
    <w:rsid w:val="004F0126"/>
    <w:rsid w:val="004F029F"/>
    <w:rsid w:val="004F0CD2"/>
    <w:rsid w:val="004F1805"/>
    <w:rsid w:val="004F50E1"/>
    <w:rsid w:val="004F59D6"/>
    <w:rsid w:val="005004A8"/>
    <w:rsid w:val="0050415E"/>
    <w:rsid w:val="0050597B"/>
    <w:rsid w:val="005069B7"/>
    <w:rsid w:val="00507971"/>
    <w:rsid w:val="005135A5"/>
    <w:rsid w:val="005139D6"/>
    <w:rsid w:val="005139EF"/>
    <w:rsid w:val="00515A2E"/>
    <w:rsid w:val="00516167"/>
    <w:rsid w:val="00516257"/>
    <w:rsid w:val="00521D42"/>
    <w:rsid w:val="00521FA7"/>
    <w:rsid w:val="00523C29"/>
    <w:rsid w:val="00524FFF"/>
    <w:rsid w:val="00526286"/>
    <w:rsid w:val="005271EF"/>
    <w:rsid w:val="00530B92"/>
    <w:rsid w:val="00531B70"/>
    <w:rsid w:val="00533935"/>
    <w:rsid w:val="005353EC"/>
    <w:rsid w:val="005354A6"/>
    <w:rsid w:val="00535A12"/>
    <w:rsid w:val="00535E81"/>
    <w:rsid w:val="00536038"/>
    <w:rsid w:val="00540A43"/>
    <w:rsid w:val="00541876"/>
    <w:rsid w:val="00542298"/>
    <w:rsid w:val="00542AB7"/>
    <w:rsid w:val="005441D9"/>
    <w:rsid w:val="00544404"/>
    <w:rsid w:val="00545387"/>
    <w:rsid w:val="00545555"/>
    <w:rsid w:val="005476B8"/>
    <w:rsid w:val="00552383"/>
    <w:rsid w:val="0055402E"/>
    <w:rsid w:val="00556338"/>
    <w:rsid w:val="005572EA"/>
    <w:rsid w:val="00560A8D"/>
    <w:rsid w:val="0056196A"/>
    <w:rsid w:val="0056271F"/>
    <w:rsid w:val="0056385B"/>
    <w:rsid w:val="00564865"/>
    <w:rsid w:val="00565246"/>
    <w:rsid w:val="00565419"/>
    <w:rsid w:val="00565927"/>
    <w:rsid w:val="00565CCD"/>
    <w:rsid w:val="00570694"/>
    <w:rsid w:val="00571119"/>
    <w:rsid w:val="00571E31"/>
    <w:rsid w:val="00572D7C"/>
    <w:rsid w:val="00572E9B"/>
    <w:rsid w:val="0057485B"/>
    <w:rsid w:val="0057546D"/>
    <w:rsid w:val="005769A2"/>
    <w:rsid w:val="0058311B"/>
    <w:rsid w:val="00583370"/>
    <w:rsid w:val="0058411B"/>
    <w:rsid w:val="00584FAF"/>
    <w:rsid w:val="0058622D"/>
    <w:rsid w:val="005913A4"/>
    <w:rsid w:val="005922CB"/>
    <w:rsid w:val="005931A7"/>
    <w:rsid w:val="005959AC"/>
    <w:rsid w:val="0059640C"/>
    <w:rsid w:val="00596D79"/>
    <w:rsid w:val="005A194D"/>
    <w:rsid w:val="005A2B10"/>
    <w:rsid w:val="005A35B6"/>
    <w:rsid w:val="005A4029"/>
    <w:rsid w:val="005A4860"/>
    <w:rsid w:val="005A4C51"/>
    <w:rsid w:val="005A609E"/>
    <w:rsid w:val="005B0F59"/>
    <w:rsid w:val="005B35AA"/>
    <w:rsid w:val="005B4C22"/>
    <w:rsid w:val="005B645B"/>
    <w:rsid w:val="005B6AB1"/>
    <w:rsid w:val="005C29AA"/>
    <w:rsid w:val="005C3F9B"/>
    <w:rsid w:val="005C4774"/>
    <w:rsid w:val="005C5F70"/>
    <w:rsid w:val="005C61F3"/>
    <w:rsid w:val="005D1A12"/>
    <w:rsid w:val="005D22A0"/>
    <w:rsid w:val="005D24B2"/>
    <w:rsid w:val="005D25AD"/>
    <w:rsid w:val="005D43DB"/>
    <w:rsid w:val="005D7283"/>
    <w:rsid w:val="005D78CA"/>
    <w:rsid w:val="005D7E85"/>
    <w:rsid w:val="005E3120"/>
    <w:rsid w:val="005E313D"/>
    <w:rsid w:val="005E3AB3"/>
    <w:rsid w:val="005E4AF4"/>
    <w:rsid w:val="005F232D"/>
    <w:rsid w:val="005F2A7C"/>
    <w:rsid w:val="005F3314"/>
    <w:rsid w:val="005F3CF8"/>
    <w:rsid w:val="005F5580"/>
    <w:rsid w:val="005F72D0"/>
    <w:rsid w:val="005F78D0"/>
    <w:rsid w:val="00602969"/>
    <w:rsid w:val="00603885"/>
    <w:rsid w:val="00603D74"/>
    <w:rsid w:val="00604448"/>
    <w:rsid w:val="006057EC"/>
    <w:rsid w:val="00605958"/>
    <w:rsid w:val="00605E4A"/>
    <w:rsid w:val="006106A4"/>
    <w:rsid w:val="00612A24"/>
    <w:rsid w:val="006151D7"/>
    <w:rsid w:val="006163D5"/>
    <w:rsid w:val="00616ABE"/>
    <w:rsid w:val="00616D58"/>
    <w:rsid w:val="0061797F"/>
    <w:rsid w:val="00617EA7"/>
    <w:rsid w:val="006200D4"/>
    <w:rsid w:val="006206DF"/>
    <w:rsid w:val="006210E9"/>
    <w:rsid w:val="00621492"/>
    <w:rsid w:val="00622597"/>
    <w:rsid w:val="006241B6"/>
    <w:rsid w:val="00625866"/>
    <w:rsid w:val="00625FCA"/>
    <w:rsid w:val="00632EE3"/>
    <w:rsid w:val="00633155"/>
    <w:rsid w:val="00635159"/>
    <w:rsid w:val="00636051"/>
    <w:rsid w:val="00637916"/>
    <w:rsid w:val="00637C25"/>
    <w:rsid w:val="006450DC"/>
    <w:rsid w:val="00650FEB"/>
    <w:rsid w:val="00654657"/>
    <w:rsid w:val="006550C9"/>
    <w:rsid w:val="00655913"/>
    <w:rsid w:val="00655F07"/>
    <w:rsid w:val="006568DF"/>
    <w:rsid w:val="0065784E"/>
    <w:rsid w:val="006603E5"/>
    <w:rsid w:val="00660F78"/>
    <w:rsid w:val="00660FEE"/>
    <w:rsid w:val="006610B5"/>
    <w:rsid w:val="006612DE"/>
    <w:rsid w:val="0066314E"/>
    <w:rsid w:val="00664996"/>
    <w:rsid w:val="0066553D"/>
    <w:rsid w:val="00665FE5"/>
    <w:rsid w:val="00666D0D"/>
    <w:rsid w:val="006707EE"/>
    <w:rsid w:val="00670973"/>
    <w:rsid w:val="0067198F"/>
    <w:rsid w:val="0067204D"/>
    <w:rsid w:val="006729A3"/>
    <w:rsid w:val="006729B6"/>
    <w:rsid w:val="006735B5"/>
    <w:rsid w:val="00675595"/>
    <w:rsid w:val="00677966"/>
    <w:rsid w:val="00683FC0"/>
    <w:rsid w:val="00686D02"/>
    <w:rsid w:val="00690CA4"/>
    <w:rsid w:val="00691F86"/>
    <w:rsid w:val="0069667B"/>
    <w:rsid w:val="006977CC"/>
    <w:rsid w:val="00697C39"/>
    <w:rsid w:val="00697D05"/>
    <w:rsid w:val="006A148C"/>
    <w:rsid w:val="006A296A"/>
    <w:rsid w:val="006A447E"/>
    <w:rsid w:val="006A5D00"/>
    <w:rsid w:val="006A5D61"/>
    <w:rsid w:val="006B1094"/>
    <w:rsid w:val="006B35A6"/>
    <w:rsid w:val="006B53F7"/>
    <w:rsid w:val="006B53FC"/>
    <w:rsid w:val="006B5CB5"/>
    <w:rsid w:val="006B6CD4"/>
    <w:rsid w:val="006C06B3"/>
    <w:rsid w:val="006C0C3D"/>
    <w:rsid w:val="006C0CDC"/>
    <w:rsid w:val="006C3645"/>
    <w:rsid w:val="006C4D44"/>
    <w:rsid w:val="006C4E05"/>
    <w:rsid w:val="006C50E0"/>
    <w:rsid w:val="006C5B9D"/>
    <w:rsid w:val="006C6431"/>
    <w:rsid w:val="006C66E7"/>
    <w:rsid w:val="006D14DD"/>
    <w:rsid w:val="006D2F8E"/>
    <w:rsid w:val="006D305D"/>
    <w:rsid w:val="006D30D8"/>
    <w:rsid w:val="006D3491"/>
    <w:rsid w:val="006D358C"/>
    <w:rsid w:val="006D3AF1"/>
    <w:rsid w:val="006D4725"/>
    <w:rsid w:val="006D4B57"/>
    <w:rsid w:val="006D4BC4"/>
    <w:rsid w:val="006D57F3"/>
    <w:rsid w:val="006D59EA"/>
    <w:rsid w:val="006D69DD"/>
    <w:rsid w:val="006D73FD"/>
    <w:rsid w:val="006D7A41"/>
    <w:rsid w:val="006D7DC2"/>
    <w:rsid w:val="006D7F78"/>
    <w:rsid w:val="006E0E7A"/>
    <w:rsid w:val="006E142A"/>
    <w:rsid w:val="006E187C"/>
    <w:rsid w:val="006E2C28"/>
    <w:rsid w:val="006E51CE"/>
    <w:rsid w:val="006E6CD7"/>
    <w:rsid w:val="006E6FD0"/>
    <w:rsid w:val="006F32D7"/>
    <w:rsid w:val="006F3E35"/>
    <w:rsid w:val="006F4E1C"/>
    <w:rsid w:val="006F50A6"/>
    <w:rsid w:val="006F54EB"/>
    <w:rsid w:val="006F70CD"/>
    <w:rsid w:val="0070082A"/>
    <w:rsid w:val="0070225C"/>
    <w:rsid w:val="00704673"/>
    <w:rsid w:val="007047FC"/>
    <w:rsid w:val="00704A27"/>
    <w:rsid w:val="007108DA"/>
    <w:rsid w:val="00711584"/>
    <w:rsid w:val="00711A30"/>
    <w:rsid w:val="007123C1"/>
    <w:rsid w:val="00713799"/>
    <w:rsid w:val="00714622"/>
    <w:rsid w:val="00714C07"/>
    <w:rsid w:val="007171FD"/>
    <w:rsid w:val="00717ED5"/>
    <w:rsid w:val="00720FB5"/>
    <w:rsid w:val="00721DA9"/>
    <w:rsid w:val="00722744"/>
    <w:rsid w:val="00722BAA"/>
    <w:rsid w:val="00722FC0"/>
    <w:rsid w:val="00724086"/>
    <w:rsid w:val="007263F0"/>
    <w:rsid w:val="0072734D"/>
    <w:rsid w:val="007276A8"/>
    <w:rsid w:val="00727C3F"/>
    <w:rsid w:val="007343E5"/>
    <w:rsid w:val="00734DCD"/>
    <w:rsid w:val="007377C3"/>
    <w:rsid w:val="00742BCB"/>
    <w:rsid w:val="00743549"/>
    <w:rsid w:val="00743F72"/>
    <w:rsid w:val="007448D1"/>
    <w:rsid w:val="00745F31"/>
    <w:rsid w:val="007470F7"/>
    <w:rsid w:val="00747B0C"/>
    <w:rsid w:val="007512C4"/>
    <w:rsid w:val="00751D48"/>
    <w:rsid w:val="00754E4B"/>
    <w:rsid w:val="00756404"/>
    <w:rsid w:val="0076056C"/>
    <w:rsid w:val="00761979"/>
    <w:rsid w:val="00761D87"/>
    <w:rsid w:val="0076260D"/>
    <w:rsid w:val="00763B2D"/>
    <w:rsid w:val="00765CE6"/>
    <w:rsid w:val="007678F7"/>
    <w:rsid w:val="007724A2"/>
    <w:rsid w:val="0077386C"/>
    <w:rsid w:val="0077409E"/>
    <w:rsid w:val="00783FE7"/>
    <w:rsid w:val="00785459"/>
    <w:rsid w:val="00785A15"/>
    <w:rsid w:val="00786106"/>
    <w:rsid w:val="00787F96"/>
    <w:rsid w:val="007905AE"/>
    <w:rsid w:val="0079074B"/>
    <w:rsid w:val="00790A4E"/>
    <w:rsid w:val="00790DB8"/>
    <w:rsid w:val="007916DB"/>
    <w:rsid w:val="0079213C"/>
    <w:rsid w:val="00794A05"/>
    <w:rsid w:val="0079557A"/>
    <w:rsid w:val="0079622B"/>
    <w:rsid w:val="00796F61"/>
    <w:rsid w:val="007A03DE"/>
    <w:rsid w:val="007A342E"/>
    <w:rsid w:val="007A357F"/>
    <w:rsid w:val="007A42E8"/>
    <w:rsid w:val="007A4AE5"/>
    <w:rsid w:val="007A4BCE"/>
    <w:rsid w:val="007A4D9C"/>
    <w:rsid w:val="007A6DB4"/>
    <w:rsid w:val="007A7EE3"/>
    <w:rsid w:val="007B3697"/>
    <w:rsid w:val="007B5304"/>
    <w:rsid w:val="007B6169"/>
    <w:rsid w:val="007B79F8"/>
    <w:rsid w:val="007C1E52"/>
    <w:rsid w:val="007C2022"/>
    <w:rsid w:val="007C2AA3"/>
    <w:rsid w:val="007C406D"/>
    <w:rsid w:val="007C4B04"/>
    <w:rsid w:val="007C4BA7"/>
    <w:rsid w:val="007C7923"/>
    <w:rsid w:val="007D0BA3"/>
    <w:rsid w:val="007D102A"/>
    <w:rsid w:val="007D2820"/>
    <w:rsid w:val="007D3253"/>
    <w:rsid w:val="007D521E"/>
    <w:rsid w:val="007D5259"/>
    <w:rsid w:val="007D6EDC"/>
    <w:rsid w:val="007D75A7"/>
    <w:rsid w:val="007E07B5"/>
    <w:rsid w:val="007E2877"/>
    <w:rsid w:val="007E2F5B"/>
    <w:rsid w:val="007E332A"/>
    <w:rsid w:val="007E4A83"/>
    <w:rsid w:val="007E5157"/>
    <w:rsid w:val="007E6764"/>
    <w:rsid w:val="007F06F0"/>
    <w:rsid w:val="007F7A48"/>
    <w:rsid w:val="00800569"/>
    <w:rsid w:val="00800615"/>
    <w:rsid w:val="008006F1"/>
    <w:rsid w:val="00800884"/>
    <w:rsid w:val="00802879"/>
    <w:rsid w:val="008030BC"/>
    <w:rsid w:val="00804CC8"/>
    <w:rsid w:val="008063FD"/>
    <w:rsid w:val="00807A2D"/>
    <w:rsid w:val="0081267D"/>
    <w:rsid w:val="00823D76"/>
    <w:rsid w:val="00824D2E"/>
    <w:rsid w:val="00824DA3"/>
    <w:rsid w:val="00824DAE"/>
    <w:rsid w:val="00825D84"/>
    <w:rsid w:val="0082617C"/>
    <w:rsid w:val="00826742"/>
    <w:rsid w:val="00827249"/>
    <w:rsid w:val="0082763D"/>
    <w:rsid w:val="00827743"/>
    <w:rsid w:val="00827DE3"/>
    <w:rsid w:val="00830A49"/>
    <w:rsid w:val="0083154F"/>
    <w:rsid w:val="008331C0"/>
    <w:rsid w:val="00834589"/>
    <w:rsid w:val="008353FB"/>
    <w:rsid w:val="00835574"/>
    <w:rsid w:val="00837691"/>
    <w:rsid w:val="0084064F"/>
    <w:rsid w:val="00841397"/>
    <w:rsid w:val="008441E0"/>
    <w:rsid w:val="008445B9"/>
    <w:rsid w:val="00845B4F"/>
    <w:rsid w:val="00846156"/>
    <w:rsid w:val="0085108D"/>
    <w:rsid w:val="008510EC"/>
    <w:rsid w:val="008527FE"/>
    <w:rsid w:val="00854E90"/>
    <w:rsid w:val="00856196"/>
    <w:rsid w:val="00856A20"/>
    <w:rsid w:val="00856D54"/>
    <w:rsid w:val="00856F3D"/>
    <w:rsid w:val="008571E8"/>
    <w:rsid w:val="00861B6C"/>
    <w:rsid w:val="00862B93"/>
    <w:rsid w:val="00862C63"/>
    <w:rsid w:val="0086300B"/>
    <w:rsid w:val="00863B8E"/>
    <w:rsid w:val="00863C84"/>
    <w:rsid w:val="0086409A"/>
    <w:rsid w:val="00864223"/>
    <w:rsid w:val="0086538B"/>
    <w:rsid w:val="00870BAA"/>
    <w:rsid w:val="00872465"/>
    <w:rsid w:val="00872C1A"/>
    <w:rsid w:val="008733D7"/>
    <w:rsid w:val="00873E03"/>
    <w:rsid w:val="0087575D"/>
    <w:rsid w:val="0087591C"/>
    <w:rsid w:val="008764A3"/>
    <w:rsid w:val="00876ECE"/>
    <w:rsid w:val="00876FA0"/>
    <w:rsid w:val="00877E63"/>
    <w:rsid w:val="00881FA8"/>
    <w:rsid w:val="0088203B"/>
    <w:rsid w:val="008821A1"/>
    <w:rsid w:val="0088287A"/>
    <w:rsid w:val="00882A66"/>
    <w:rsid w:val="00882FE0"/>
    <w:rsid w:val="00883EF9"/>
    <w:rsid w:val="00884412"/>
    <w:rsid w:val="00885C08"/>
    <w:rsid w:val="00885EF0"/>
    <w:rsid w:val="008907A9"/>
    <w:rsid w:val="0089259B"/>
    <w:rsid w:val="008927AE"/>
    <w:rsid w:val="00894097"/>
    <w:rsid w:val="00895233"/>
    <w:rsid w:val="00896D80"/>
    <w:rsid w:val="008A25E1"/>
    <w:rsid w:val="008A266E"/>
    <w:rsid w:val="008A2AED"/>
    <w:rsid w:val="008A2C75"/>
    <w:rsid w:val="008A4B89"/>
    <w:rsid w:val="008A53EC"/>
    <w:rsid w:val="008B1B57"/>
    <w:rsid w:val="008B2142"/>
    <w:rsid w:val="008C0150"/>
    <w:rsid w:val="008C0E84"/>
    <w:rsid w:val="008C1C5C"/>
    <w:rsid w:val="008C2214"/>
    <w:rsid w:val="008C38A1"/>
    <w:rsid w:val="008C4AAC"/>
    <w:rsid w:val="008C4D95"/>
    <w:rsid w:val="008C63DD"/>
    <w:rsid w:val="008C7F8A"/>
    <w:rsid w:val="008D073F"/>
    <w:rsid w:val="008D2346"/>
    <w:rsid w:val="008D2993"/>
    <w:rsid w:val="008D2D31"/>
    <w:rsid w:val="008D3AE9"/>
    <w:rsid w:val="008D5932"/>
    <w:rsid w:val="008D6258"/>
    <w:rsid w:val="008D634C"/>
    <w:rsid w:val="008D7EC2"/>
    <w:rsid w:val="008E1D6E"/>
    <w:rsid w:val="008E24FD"/>
    <w:rsid w:val="008E31CA"/>
    <w:rsid w:val="008E40A6"/>
    <w:rsid w:val="008F0000"/>
    <w:rsid w:val="008F146E"/>
    <w:rsid w:val="008F1CC6"/>
    <w:rsid w:val="008F2D50"/>
    <w:rsid w:val="008F3A53"/>
    <w:rsid w:val="008F3E00"/>
    <w:rsid w:val="008F5D93"/>
    <w:rsid w:val="008F7954"/>
    <w:rsid w:val="0090314A"/>
    <w:rsid w:val="00903475"/>
    <w:rsid w:val="009036ED"/>
    <w:rsid w:val="00903A4D"/>
    <w:rsid w:val="0090507B"/>
    <w:rsid w:val="00906418"/>
    <w:rsid w:val="00907464"/>
    <w:rsid w:val="009104E5"/>
    <w:rsid w:val="0091190E"/>
    <w:rsid w:val="00911A47"/>
    <w:rsid w:val="00912AE4"/>
    <w:rsid w:val="00914492"/>
    <w:rsid w:val="009164A8"/>
    <w:rsid w:val="009179D9"/>
    <w:rsid w:val="00920E4C"/>
    <w:rsid w:val="009237BF"/>
    <w:rsid w:val="009245C4"/>
    <w:rsid w:val="0092665A"/>
    <w:rsid w:val="009309E8"/>
    <w:rsid w:val="00931A18"/>
    <w:rsid w:val="00931A2F"/>
    <w:rsid w:val="0093247D"/>
    <w:rsid w:val="0094008C"/>
    <w:rsid w:val="00940B45"/>
    <w:rsid w:val="00942049"/>
    <w:rsid w:val="0094284A"/>
    <w:rsid w:val="00942990"/>
    <w:rsid w:val="00943579"/>
    <w:rsid w:val="0094418C"/>
    <w:rsid w:val="00944A7F"/>
    <w:rsid w:val="00945725"/>
    <w:rsid w:val="00947CA5"/>
    <w:rsid w:val="0095072C"/>
    <w:rsid w:val="009514E1"/>
    <w:rsid w:val="0095176C"/>
    <w:rsid w:val="0095303F"/>
    <w:rsid w:val="00953280"/>
    <w:rsid w:val="00954FF6"/>
    <w:rsid w:val="0095679C"/>
    <w:rsid w:val="009616C3"/>
    <w:rsid w:val="0096310F"/>
    <w:rsid w:val="009644E8"/>
    <w:rsid w:val="00964577"/>
    <w:rsid w:val="0096477F"/>
    <w:rsid w:val="0096757F"/>
    <w:rsid w:val="00970E4C"/>
    <w:rsid w:val="009736E1"/>
    <w:rsid w:val="00977368"/>
    <w:rsid w:val="00977AF6"/>
    <w:rsid w:val="00983332"/>
    <w:rsid w:val="00983C2F"/>
    <w:rsid w:val="00984FE2"/>
    <w:rsid w:val="0098675C"/>
    <w:rsid w:val="00986B0E"/>
    <w:rsid w:val="00986C25"/>
    <w:rsid w:val="00987CCF"/>
    <w:rsid w:val="00991555"/>
    <w:rsid w:val="00992246"/>
    <w:rsid w:val="00992411"/>
    <w:rsid w:val="009929F0"/>
    <w:rsid w:val="0099412A"/>
    <w:rsid w:val="00994EA4"/>
    <w:rsid w:val="0099716D"/>
    <w:rsid w:val="009A0577"/>
    <w:rsid w:val="009A187D"/>
    <w:rsid w:val="009A1A07"/>
    <w:rsid w:val="009A2412"/>
    <w:rsid w:val="009A377D"/>
    <w:rsid w:val="009A5C4E"/>
    <w:rsid w:val="009A7BB7"/>
    <w:rsid w:val="009B105E"/>
    <w:rsid w:val="009B122E"/>
    <w:rsid w:val="009B4494"/>
    <w:rsid w:val="009B5061"/>
    <w:rsid w:val="009B52A5"/>
    <w:rsid w:val="009B7002"/>
    <w:rsid w:val="009B7D13"/>
    <w:rsid w:val="009C04B1"/>
    <w:rsid w:val="009C0FBC"/>
    <w:rsid w:val="009C32C9"/>
    <w:rsid w:val="009C4B46"/>
    <w:rsid w:val="009C5C50"/>
    <w:rsid w:val="009C6093"/>
    <w:rsid w:val="009C6A2C"/>
    <w:rsid w:val="009D4EBC"/>
    <w:rsid w:val="009D559E"/>
    <w:rsid w:val="009D6196"/>
    <w:rsid w:val="009E04E6"/>
    <w:rsid w:val="009E2D95"/>
    <w:rsid w:val="009E50AD"/>
    <w:rsid w:val="009E5BA2"/>
    <w:rsid w:val="009E6292"/>
    <w:rsid w:val="009E7236"/>
    <w:rsid w:val="009F1C0A"/>
    <w:rsid w:val="009F3D7C"/>
    <w:rsid w:val="009F5267"/>
    <w:rsid w:val="009F5953"/>
    <w:rsid w:val="009F7008"/>
    <w:rsid w:val="009F7811"/>
    <w:rsid w:val="00A00813"/>
    <w:rsid w:val="00A0121C"/>
    <w:rsid w:val="00A01358"/>
    <w:rsid w:val="00A0213D"/>
    <w:rsid w:val="00A06FE2"/>
    <w:rsid w:val="00A11F3C"/>
    <w:rsid w:val="00A129AC"/>
    <w:rsid w:val="00A13155"/>
    <w:rsid w:val="00A1377E"/>
    <w:rsid w:val="00A1736B"/>
    <w:rsid w:val="00A17733"/>
    <w:rsid w:val="00A21BD5"/>
    <w:rsid w:val="00A2241C"/>
    <w:rsid w:val="00A23FAF"/>
    <w:rsid w:val="00A24DD2"/>
    <w:rsid w:val="00A2512F"/>
    <w:rsid w:val="00A25E26"/>
    <w:rsid w:val="00A26065"/>
    <w:rsid w:val="00A2622D"/>
    <w:rsid w:val="00A26377"/>
    <w:rsid w:val="00A279AD"/>
    <w:rsid w:val="00A31E71"/>
    <w:rsid w:val="00A3250F"/>
    <w:rsid w:val="00A3303B"/>
    <w:rsid w:val="00A342A9"/>
    <w:rsid w:val="00A34560"/>
    <w:rsid w:val="00A35585"/>
    <w:rsid w:val="00A36788"/>
    <w:rsid w:val="00A36FB2"/>
    <w:rsid w:val="00A374F9"/>
    <w:rsid w:val="00A37C00"/>
    <w:rsid w:val="00A4038D"/>
    <w:rsid w:val="00A40A9E"/>
    <w:rsid w:val="00A41F6D"/>
    <w:rsid w:val="00A423AF"/>
    <w:rsid w:val="00A441CA"/>
    <w:rsid w:val="00A44256"/>
    <w:rsid w:val="00A450A7"/>
    <w:rsid w:val="00A4669D"/>
    <w:rsid w:val="00A51F7E"/>
    <w:rsid w:val="00A5361A"/>
    <w:rsid w:val="00A540DF"/>
    <w:rsid w:val="00A54477"/>
    <w:rsid w:val="00A544AF"/>
    <w:rsid w:val="00A55F0D"/>
    <w:rsid w:val="00A56579"/>
    <w:rsid w:val="00A56A72"/>
    <w:rsid w:val="00A61AC4"/>
    <w:rsid w:val="00A63EE7"/>
    <w:rsid w:val="00A64513"/>
    <w:rsid w:val="00A64CE5"/>
    <w:rsid w:val="00A67113"/>
    <w:rsid w:val="00A709A9"/>
    <w:rsid w:val="00A709C0"/>
    <w:rsid w:val="00A713BF"/>
    <w:rsid w:val="00A716D4"/>
    <w:rsid w:val="00A717C5"/>
    <w:rsid w:val="00A72863"/>
    <w:rsid w:val="00A7449E"/>
    <w:rsid w:val="00A76124"/>
    <w:rsid w:val="00A7675F"/>
    <w:rsid w:val="00A76CA6"/>
    <w:rsid w:val="00A8213C"/>
    <w:rsid w:val="00A84329"/>
    <w:rsid w:val="00A86F50"/>
    <w:rsid w:val="00A9070B"/>
    <w:rsid w:val="00A90E1E"/>
    <w:rsid w:val="00A930AD"/>
    <w:rsid w:val="00A94C56"/>
    <w:rsid w:val="00A96B8C"/>
    <w:rsid w:val="00A96CF5"/>
    <w:rsid w:val="00AA08DE"/>
    <w:rsid w:val="00AA19B6"/>
    <w:rsid w:val="00AA2207"/>
    <w:rsid w:val="00AA328C"/>
    <w:rsid w:val="00AA397A"/>
    <w:rsid w:val="00AA6470"/>
    <w:rsid w:val="00AA7B8F"/>
    <w:rsid w:val="00AB06D4"/>
    <w:rsid w:val="00AB0A46"/>
    <w:rsid w:val="00AB20D8"/>
    <w:rsid w:val="00AB2578"/>
    <w:rsid w:val="00AB386A"/>
    <w:rsid w:val="00AB749F"/>
    <w:rsid w:val="00AB77F1"/>
    <w:rsid w:val="00AB7DA7"/>
    <w:rsid w:val="00AC26BB"/>
    <w:rsid w:val="00AC3065"/>
    <w:rsid w:val="00AC39E6"/>
    <w:rsid w:val="00AC41BC"/>
    <w:rsid w:val="00AC4EBA"/>
    <w:rsid w:val="00AC51B9"/>
    <w:rsid w:val="00AC5238"/>
    <w:rsid w:val="00AC6C5D"/>
    <w:rsid w:val="00AC74CC"/>
    <w:rsid w:val="00AD2ABC"/>
    <w:rsid w:val="00AE01DB"/>
    <w:rsid w:val="00AE20FF"/>
    <w:rsid w:val="00AE2817"/>
    <w:rsid w:val="00AE3C64"/>
    <w:rsid w:val="00AE40DC"/>
    <w:rsid w:val="00AE4FB9"/>
    <w:rsid w:val="00AE563F"/>
    <w:rsid w:val="00AE7BDD"/>
    <w:rsid w:val="00AF0090"/>
    <w:rsid w:val="00AF1759"/>
    <w:rsid w:val="00AF1A97"/>
    <w:rsid w:val="00AF1F55"/>
    <w:rsid w:val="00AF216C"/>
    <w:rsid w:val="00AF3CB1"/>
    <w:rsid w:val="00AF4A16"/>
    <w:rsid w:val="00AF4B57"/>
    <w:rsid w:val="00AF524B"/>
    <w:rsid w:val="00AF55D8"/>
    <w:rsid w:val="00AF7288"/>
    <w:rsid w:val="00AF7AFD"/>
    <w:rsid w:val="00B008FA"/>
    <w:rsid w:val="00B029A9"/>
    <w:rsid w:val="00B03000"/>
    <w:rsid w:val="00B04103"/>
    <w:rsid w:val="00B06479"/>
    <w:rsid w:val="00B06D3A"/>
    <w:rsid w:val="00B102F8"/>
    <w:rsid w:val="00B10367"/>
    <w:rsid w:val="00B119A5"/>
    <w:rsid w:val="00B12FB7"/>
    <w:rsid w:val="00B1364A"/>
    <w:rsid w:val="00B1452C"/>
    <w:rsid w:val="00B146E6"/>
    <w:rsid w:val="00B15020"/>
    <w:rsid w:val="00B152A4"/>
    <w:rsid w:val="00B15922"/>
    <w:rsid w:val="00B1636E"/>
    <w:rsid w:val="00B165B0"/>
    <w:rsid w:val="00B165E9"/>
    <w:rsid w:val="00B173D6"/>
    <w:rsid w:val="00B220C9"/>
    <w:rsid w:val="00B25D85"/>
    <w:rsid w:val="00B26F33"/>
    <w:rsid w:val="00B27026"/>
    <w:rsid w:val="00B31D45"/>
    <w:rsid w:val="00B3347E"/>
    <w:rsid w:val="00B33716"/>
    <w:rsid w:val="00B33971"/>
    <w:rsid w:val="00B33B69"/>
    <w:rsid w:val="00B34423"/>
    <w:rsid w:val="00B349F6"/>
    <w:rsid w:val="00B34CB9"/>
    <w:rsid w:val="00B3764E"/>
    <w:rsid w:val="00B429B5"/>
    <w:rsid w:val="00B431B7"/>
    <w:rsid w:val="00B4349B"/>
    <w:rsid w:val="00B45E98"/>
    <w:rsid w:val="00B46E2B"/>
    <w:rsid w:val="00B476E5"/>
    <w:rsid w:val="00B510E8"/>
    <w:rsid w:val="00B51299"/>
    <w:rsid w:val="00B531C8"/>
    <w:rsid w:val="00B53407"/>
    <w:rsid w:val="00B53F41"/>
    <w:rsid w:val="00B553AA"/>
    <w:rsid w:val="00B56947"/>
    <w:rsid w:val="00B573B4"/>
    <w:rsid w:val="00B60158"/>
    <w:rsid w:val="00B645BF"/>
    <w:rsid w:val="00B65C0A"/>
    <w:rsid w:val="00B66FCE"/>
    <w:rsid w:val="00B701C9"/>
    <w:rsid w:val="00B72A06"/>
    <w:rsid w:val="00B74C0C"/>
    <w:rsid w:val="00B75040"/>
    <w:rsid w:val="00B772A6"/>
    <w:rsid w:val="00B80144"/>
    <w:rsid w:val="00B814CF"/>
    <w:rsid w:val="00B81B14"/>
    <w:rsid w:val="00B8401E"/>
    <w:rsid w:val="00B84888"/>
    <w:rsid w:val="00B85CA8"/>
    <w:rsid w:val="00B85E50"/>
    <w:rsid w:val="00B86FC9"/>
    <w:rsid w:val="00B872E1"/>
    <w:rsid w:val="00B91A28"/>
    <w:rsid w:val="00B92107"/>
    <w:rsid w:val="00B93006"/>
    <w:rsid w:val="00B9351A"/>
    <w:rsid w:val="00B939CF"/>
    <w:rsid w:val="00B9468F"/>
    <w:rsid w:val="00B94CB3"/>
    <w:rsid w:val="00BA0AB7"/>
    <w:rsid w:val="00BA1EA9"/>
    <w:rsid w:val="00BA33D1"/>
    <w:rsid w:val="00BA4E26"/>
    <w:rsid w:val="00BA7DB2"/>
    <w:rsid w:val="00BB0738"/>
    <w:rsid w:val="00BB50AD"/>
    <w:rsid w:val="00BB68B5"/>
    <w:rsid w:val="00BC0445"/>
    <w:rsid w:val="00BC05F2"/>
    <w:rsid w:val="00BC11CD"/>
    <w:rsid w:val="00BC3051"/>
    <w:rsid w:val="00BC462B"/>
    <w:rsid w:val="00BC5B44"/>
    <w:rsid w:val="00BC5E71"/>
    <w:rsid w:val="00BC6C88"/>
    <w:rsid w:val="00BD1A02"/>
    <w:rsid w:val="00BD1E22"/>
    <w:rsid w:val="00BD297B"/>
    <w:rsid w:val="00BD414F"/>
    <w:rsid w:val="00BD5445"/>
    <w:rsid w:val="00BD5680"/>
    <w:rsid w:val="00BD6283"/>
    <w:rsid w:val="00BD72F2"/>
    <w:rsid w:val="00BE078F"/>
    <w:rsid w:val="00BE2038"/>
    <w:rsid w:val="00BE36E9"/>
    <w:rsid w:val="00BE4C3E"/>
    <w:rsid w:val="00BE5007"/>
    <w:rsid w:val="00BE604F"/>
    <w:rsid w:val="00BE7467"/>
    <w:rsid w:val="00BF2800"/>
    <w:rsid w:val="00BF36F2"/>
    <w:rsid w:val="00BF493B"/>
    <w:rsid w:val="00BF6633"/>
    <w:rsid w:val="00BF7CB4"/>
    <w:rsid w:val="00C002DE"/>
    <w:rsid w:val="00C005C7"/>
    <w:rsid w:val="00C02D17"/>
    <w:rsid w:val="00C02F41"/>
    <w:rsid w:val="00C03CC2"/>
    <w:rsid w:val="00C04437"/>
    <w:rsid w:val="00C05B3F"/>
    <w:rsid w:val="00C070C3"/>
    <w:rsid w:val="00C13F8E"/>
    <w:rsid w:val="00C155E4"/>
    <w:rsid w:val="00C15FAB"/>
    <w:rsid w:val="00C16FE5"/>
    <w:rsid w:val="00C20E82"/>
    <w:rsid w:val="00C2332F"/>
    <w:rsid w:val="00C234DB"/>
    <w:rsid w:val="00C23940"/>
    <w:rsid w:val="00C23B90"/>
    <w:rsid w:val="00C30EA0"/>
    <w:rsid w:val="00C31135"/>
    <w:rsid w:val="00C339EC"/>
    <w:rsid w:val="00C33DCA"/>
    <w:rsid w:val="00C34185"/>
    <w:rsid w:val="00C34D67"/>
    <w:rsid w:val="00C35683"/>
    <w:rsid w:val="00C368D5"/>
    <w:rsid w:val="00C37B5D"/>
    <w:rsid w:val="00C404A6"/>
    <w:rsid w:val="00C40D74"/>
    <w:rsid w:val="00C4219B"/>
    <w:rsid w:val="00C4386A"/>
    <w:rsid w:val="00C443ED"/>
    <w:rsid w:val="00C45462"/>
    <w:rsid w:val="00C45F56"/>
    <w:rsid w:val="00C46DB6"/>
    <w:rsid w:val="00C51558"/>
    <w:rsid w:val="00C51790"/>
    <w:rsid w:val="00C51795"/>
    <w:rsid w:val="00C51957"/>
    <w:rsid w:val="00C52076"/>
    <w:rsid w:val="00C55653"/>
    <w:rsid w:val="00C56F7A"/>
    <w:rsid w:val="00C63E35"/>
    <w:rsid w:val="00C6461C"/>
    <w:rsid w:val="00C663F1"/>
    <w:rsid w:val="00C66975"/>
    <w:rsid w:val="00C7181B"/>
    <w:rsid w:val="00C72AA4"/>
    <w:rsid w:val="00C760DF"/>
    <w:rsid w:val="00C77F2C"/>
    <w:rsid w:val="00C80587"/>
    <w:rsid w:val="00C81C76"/>
    <w:rsid w:val="00C83F43"/>
    <w:rsid w:val="00C848F3"/>
    <w:rsid w:val="00C852DF"/>
    <w:rsid w:val="00C85763"/>
    <w:rsid w:val="00C943E1"/>
    <w:rsid w:val="00C943FA"/>
    <w:rsid w:val="00C947C0"/>
    <w:rsid w:val="00C961F6"/>
    <w:rsid w:val="00C97D45"/>
    <w:rsid w:val="00CA0051"/>
    <w:rsid w:val="00CA0153"/>
    <w:rsid w:val="00CA084B"/>
    <w:rsid w:val="00CA08C9"/>
    <w:rsid w:val="00CA0B4E"/>
    <w:rsid w:val="00CA1F26"/>
    <w:rsid w:val="00CA2385"/>
    <w:rsid w:val="00CA3848"/>
    <w:rsid w:val="00CA3F6F"/>
    <w:rsid w:val="00CA41D4"/>
    <w:rsid w:val="00CA4B90"/>
    <w:rsid w:val="00CA595B"/>
    <w:rsid w:val="00CA69C0"/>
    <w:rsid w:val="00CB006D"/>
    <w:rsid w:val="00CB16E4"/>
    <w:rsid w:val="00CB33E6"/>
    <w:rsid w:val="00CB3C76"/>
    <w:rsid w:val="00CB5A4F"/>
    <w:rsid w:val="00CB5C55"/>
    <w:rsid w:val="00CB7935"/>
    <w:rsid w:val="00CC0540"/>
    <w:rsid w:val="00CC1A18"/>
    <w:rsid w:val="00CC55BD"/>
    <w:rsid w:val="00CC5ED4"/>
    <w:rsid w:val="00CD104F"/>
    <w:rsid w:val="00CD4510"/>
    <w:rsid w:val="00CD5F1F"/>
    <w:rsid w:val="00CD6B11"/>
    <w:rsid w:val="00CE05F6"/>
    <w:rsid w:val="00CE1008"/>
    <w:rsid w:val="00CE2610"/>
    <w:rsid w:val="00CE2EC7"/>
    <w:rsid w:val="00CE486C"/>
    <w:rsid w:val="00CE5A9E"/>
    <w:rsid w:val="00CE678A"/>
    <w:rsid w:val="00CE6C17"/>
    <w:rsid w:val="00CE754D"/>
    <w:rsid w:val="00CE7879"/>
    <w:rsid w:val="00CE7915"/>
    <w:rsid w:val="00CF27F6"/>
    <w:rsid w:val="00CF2D44"/>
    <w:rsid w:val="00CF39DB"/>
    <w:rsid w:val="00CF3C2F"/>
    <w:rsid w:val="00CF4CF4"/>
    <w:rsid w:val="00CF4D1B"/>
    <w:rsid w:val="00CF644D"/>
    <w:rsid w:val="00D013EB"/>
    <w:rsid w:val="00D02CAD"/>
    <w:rsid w:val="00D0398A"/>
    <w:rsid w:val="00D046BE"/>
    <w:rsid w:val="00D049D2"/>
    <w:rsid w:val="00D07014"/>
    <w:rsid w:val="00D07BC9"/>
    <w:rsid w:val="00D10131"/>
    <w:rsid w:val="00D132CB"/>
    <w:rsid w:val="00D143A5"/>
    <w:rsid w:val="00D14768"/>
    <w:rsid w:val="00D14A38"/>
    <w:rsid w:val="00D14CBE"/>
    <w:rsid w:val="00D15033"/>
    <w:rsid w:val="00D16B72"/>
    <w:rsid w:val="00D171CD"/>
    <w:rsid w:val="00D20770"/>
    <w:rsid w:val="00D20BFF"/>
    <w:rsid w:val="00D2327F"/>
    <w:rsid w:val="00D23ABE"/>
    <w:rsid w:val="00D23B93"/>
    <w:rsid w:val="00D24867"/>
    <w:rsid w:val="00D32223"/>
    <w:rsid w:val="00D33327"/>
    <w:rsid w:val="00D33A29"/>
    <w:rsid w:val="00D33BD1"/>
    <w:rsid w:val="00D35349"/>
    <w:rsid w:val="00D35C7A"/>
    <w:rsid w:val="00D37FE9"/>
    <w:rsid w:val="00D406F8"/>
    <w:rsid w:val="00D415EE"/>
    <w:rsid w:val="00D4203D"/>
    <w:rsid w:val="00D42429"/>
    <w:rsid w:val="00D42878"/>
    <w:rsid w:val="00D44951"/>
    <w:rsid w:val="00D45CAB"/>
    <w:rsid w:val="00D47E3F"/>
    <w:rsid w:val="00D510F1"/>
    <w:rsid w:val="00D54EC8"/>
    <w:rsid w:val="00D56C0A"/>
    <w:rsid w:val="00D57106"/>
    <w:rsid w:val="00D57F31"/>
    <w:rsid w:val="00D61412"/>
    <w:rsid w:val="00D615D9"/>
    <w:rsid w:val="00D628E0"/>
    <w:rsid w:val="00D62C07"/>
    <w:rsid w:val="00D630F8"/>
    <w:rsid w:val="00D63534"/>
    <w:rsid w:val="00D63E90"/>
    <w:rsid w:val="00D649B1"/>
    <w:rsid w:val="00D656E4"/>
    <w:rsid w:val="00D67453"/>
    <w:rsid w:val="00D67F8E"/>
    <w:rsid w:val="00D7105B"/>
    <w:rsid w:val="00D710CC"/>
    <w:rsid w:val="00D71252"/>
    <w:rsid w:val="00D77FBC"/>
    <w:rsid w:val="00D80318"/>
    <w:rsid w:val="00D805E4"/>
    <w:rsid w:val="00D81C4E"/>
    <w:rsid w:val="00D838DF"/>
    <w:rsid w:val="00D8443B"/>
    <w:rsid w:val="00D852B7"/>
    <w:rsid w:val="00D85A45"/>
    <w:rsid w:val="00D86AE9"/>
    <w:rsid w:val="00D9053B"/>
    <w:rsid w:val="00D92F42"/>
    <w:rsid w:val="00D945D7"/>
    <w:rsid w:val="00D946E6"/>
    <w:rsid w:val="00D9515D"/>
    <w:rsid w:val="00D969C2"/>
    <w:rsid w:val="00DA1360"/>
    <w:rsid w:val="00DA2771"/>
    <w:rsid w:val="00DA2BB1"/>
    <w:rsid w:val="00DA354E"/>
    <w:rsid w:val="00DA4575"/>
    <w:rsid w:val="00DA573E"/>
    <w:rsid w:val="00DA5DDB"/>
    <w:rsid w:val="00DA6931"/>
    <w:rsid w:val="00DA78A1"/>
    <w:rsid w:val="00DB2850"/>
    <w:rsid w:val="00DB2D39"/>
    <w:rsid w:val="00DB5445"/>
    <w:rsid w:val="00DB66A4"/>
    <w:rsid w:val="00DB7F71"/>
    <w:rsid w:val="00DC0AE7"/>
    <w:rsid w:val="00DC0CEF"/>
    <w:rsid w:val="00DC11FA"/>
    <w:rsid w:val="00DC1247"/>
    <w:rsid w:val="00DC183D"/>
    <w:rsid w:val="00DC202F"/>
    <w:rsid w:val="00DC28A8"/>
    <w:rsid w:val="00DC3059"/>
    <w:rsid w:val="00DC7A84"/>
    <w:rsid w:val="00DD1669"/>
    <w:rsid w:val="00DD1A7B"/>
    <w:rsid w:val="00DD21AF"/>
    <w:rsid w:val="00DD3521"/>
    <w:rsid w:val="00DD47FD"/>
    <w:rsid w:val="00DD5719"/>
    <w:rsid w:val="00DD5BF9"/>
    <w:rsid w:val="00DD70F6"/>
    <w:rsid w:val="00DE1288"/>
    <w:rsid w:val="00DE2A6A"/>
    <w:rsid w:val="00DE32AE"/>
    <w:rsid w:val="00DE32B3"/>
    <w:rsid w:val="00DE3ED4"/>
    <w:rsid w:val="00DE633F"/>
    <w:rsid w:val="00DE6443"/>
    <w:rsid w:val="00DE6BE9"/>
    <w:rsid w:val="00DE6C34"/>
    <w:rsid w:val="00DE7A23"/>
    <w:rsid w:val="00DF017C"/>
    <w:rsid w:val="00DF106A"/>
    <w:rsid w:val="00DF17A3"/>
    <w:rsid w:val="00DF1DF4"/>
    <w:rsid w:val="00DF280C"/>
    <w:rsid w:val="00DF314B"/>
    <w:rsid w:val="00DF35AA"/>
    <w:rsid w:val="00DF430E"/>
    <w:rsid w:val="00DF43D4"/>
    <w:rsid w:val="00DF5DDC"/>
    <w:rsid w:val="00DF6513"/>
    <w:rsid w:val="00DF66D6"/>
    <w:rsid w:val="00DF6FF9"/>
    <w:rsid w:val="00DF7700"/>
    <w:rsid w:val="00E008B5"/>
    <w:rsid w:val="00E015DB"/>
    <w:rsid w:val="00E03C38"/>
    <w:rsid w:val="00E052F1"/>
    <w:rsid w:val="00E0544F"/>
    <w:rsid w:val="00E06EB3"/>
    <w:rsid w:val="00E122A6"/>
    <w:rsid w:val="00E13223"/>
    <w:rsid w:val="00E14C3C"/>
    <w:rsid w:val="00E14E1E"/>
    <w:rsid w:val="00E15E93"/>
    <w:rsid w:val="00E1678B"/>
    <w:rsid w:val="00E16CCB"/>
    <w:rsid w:val="00E20D4F"/>
    <w:rsid w:val="00E21C6E"/>
    <w:rsid w:val="00E22FB6"/>
    <w:rsid w:val="00E23D01"/>
    <w:rsid w:val="00E2506F"/>
    <w:rsid w:val="00E26879"/>
    <w:rsid w:val="00E26D77"/>
    <w:rsid w:val="00E276EC"/>
    <w:rsid w:val="00E27874"/>
    <w:rsid w:val="00E30DF6"/>
    <w:rsid w:val="00E311D6"/>
    <w:rsid w:val="00E31D26"/>
    <w:rsid w:val="00E334A3"/>
    <w:rsid w:val="00E36106"/>
    <w:rsid w:val="00E405A6"/>
    <w:rsid w:val="00E40915"/>
    <w:rsid w:val="00E40AD1"/>
    <w:rsid w:val="00E41FCF"/>
    <w:rsid w:val="00E42343"/>
    <w:rsid w:val="00E435A4"/>
    <w:rsid w:val="00E444FA"/>
    <w:rsid w:val="00E50426"/>
    <w:rsid w:val="00E51391"/>
    <w:rsid w:val="00E52465"/>
    <w:rsid w:val="00E529FD"/>
    <w:rsid w:val="00E540BC"/>
    <w:rsid w:val="00E5655C"/>
    <w:rsid w:val="00E5684C"/>
    <w:rsid w:val="00E62E0F"/>
    <w:rsid w:val="00E62F3F"/>
    <w:rsid w:val="00E644A1"/>
    <w:rsid w:val="00E64757"/>
    <w:rsid w:val="00E64F8F"/>
    <w:rsid w:val="00E65AE1"/>
    <w:rsid w:val="00E668E2"/>
    <w:rsid w:val="00E71A9A"/>
    <w:rsid w:val="00E749B5"/>
    <w:rsid w:val="00E75862"/>
    <w:rsid w:val="00E81FFF"/>
    <w:rsid w:val="00E82B05"/>
    <w:rsid w:val="00E835E6"/>
    <w:rsid w:val="00E83F14"/>
    <w:rsid w:val="00E85435"/>
    <w:rsid w:val="00E865BD"/>
    <w:rsid w:val="00E87494"/>
    <w:rsid w:val="00E87B0F"/>
    <w:rsid w:val="00E90724"/>
    <w:rsid w:val="00E912ED"/>
    <w:rsid w:val="00E9176A"/>
    <w:rsid w:val="00E93786"/>
    <w:rsid w:val="00E95910"/>
    <w:rsid w:val="00E9595F"/>
    <w:rsid w:val="00E95BD6"/>
    <w:rsid w:val="00E96639"/>
    <w:rsid w:val="00E96AAB"/>
    <w:rsid w:val="00E97462"/>
    <w:rsid w:val="00EA10EB"/>
    <w:rsid w:val="00EA2961"/>
    <w:rsid w:val="00EA3234"/>
    <w:rsid w:val="00EA4F94"/>
    <w:rsid w:val="00EA50A3"/>
    <w:rsid w:val="00EA5245"/>
    <w:rsid w:val="00EA5A4F"/>
    <w:rsid w:val="00EA693A"/>
    <w:rsid w:val="00EA7BA0"/>
    <w:rsid w:val="00EA7E5B"/>
    <w:rsid w:val="00EB0CE9"/>
    <w:rsid w:val="00EB1F29"/>
    <w:rsid w:val="00EB3C14"/>
    <w:rsid w:val="00EB3D1C"/>
    <w:rsid w:val="00EB4DFE"/>
    <w:rsid w:val="00EB56FD"/>
    <w:rsid w:val="00EB61F1"/>
    <w:rsid w:val="00EB6553"/>
    <w:rsid w:val="00EB667D"/>
    <w:rsid w:val="00EB7881"/>
    <w:rsid w:val="00EC020F"/>
    <w:rsid w:val="00EC19DB"/>
    <w:rsid w:val="00EC2077"/>
    <w:rsid w:val="00EC2438"/>
    <w:rsid w:val="00EC288C"/>
    <w:rsid w:val="00EC2A4D"/>
    <w:rsid w:val="00EC2AFC"/>
    <w:rsid w:val="00EC4416"/>
    <w:rsid w:val="00EC4EBE"/>
    <w:rsid w:val="00EC6D55"/>
    <w:rsid w:val="00ED2F72"/>
    <w:rsid w:val="00ED3082"/>
    <w:rsid w:val="00ED406F"/>
    <w:rsid w:val="00ED4EB3"/>
    <w:rsid w:val="00EE0DC0"/>
    <w:rsid w:val="00EE1721"/>
    <w:rsid w:val="00EE2A8A"/>
    <w:rsid w:val="00EE3A74"/>
    <w:rsid w:val="00EE3D2D"/>
    <w:rsid w:val="00EE3E97"/>
    <w:rsid w:val="00EE47C6"/>
    <w:rsid w:val="00EE4A55"/>
    <w:rsid w:val="00EE61C5"/>
    <w:rsid w:val="00EE71F4"/>
    <w:rsid w:val="00EF4CB2"/>
    <w:rsid w:val="00EF4D45"/>
    <w:rsid w:val="00EF4FD4"/>
    <w:rsid w:val="00EF78A2"/>
    <w:rsid w:val="00F00D2A"/>
    <w:rsid w:val="00F0126E"/>
    <w:rsid w:val="00F013AA"/>
    <w:rsid w:val="00F01F3D"/>
    <w:rsid w:val="00F0490D"/>
    <w:rsid w:val="00F04C01"/>
    <w:rsid w:val="00F07093"/>
    <w:rsid w:val="00F07C9F"/>
    <w:rsid w:val="00F10AFB"/>
    <w:rsid w:val="00F1119C"/>
    <w:rsid w:val="00F1138A"/>
    <w:rsid w:val="00F11822"/>
    <w:rsid w:val="00F12889"/>
    <w:rsid w:val="00F12BF6"/>
    <w:rsid w:val="00F13045"/>
    <w:rsid w:val="00F14BEC"/>
    <w:rsid w:val="00F155A0"/>
    <w:rsid w:val="00F15F86"/>
    <w:rsid w:val="00F16AC2"/>
    <w:rsid w:val="00F210F0"/>
    <w:rsid w:val="00F21777"/>
    <w:rsid w:val="00F21BAC"/>
    <w:rsid w:val="00F240C2"/>
    <w:rsid w:val="00F248DE"/>
    <w:rsid w:val="00F25344"/>
    <w:rsid w:val="00F3026E"/>
    <w:rsid w:val="00F30DBD"/>
    <w:rsid w:val="00F3367D"/>
    <w:rsid w:val="00F33BD6"/>
    <w:rsid w:val="00F34760"/>
    <w:rsid w:val="00F355C7"/>
    <w:rsid w:val="00F369D0"/>
    <w:rsid w:val="00F36F23"/>
    <w:rsid w:val="00F4074D"/>
    <w:rsid w:val="00F41464"/>
    <w:rsid w:val="00F418D5"/>
    <w:rsid w:val="00F41A68"/>
    <w:rsid w:val="00F41C60"/>
    <w:rsid w:val="00F41C96"/>
    <w:rsid w:val="00F44829"/>
    <w:rsid w:val="00F468AE"/>
    <w:rsid w:val="00F47589"/>
    <w:rsid w:val="00F500A8"/>
    <w:rsid w:val="00F50231"/>
    <w:rsid w:val="00F50DBE"/>
    <w:rsid w:val="00F5397B"/>
    <w:rsid w:val="00F55B16"/>
    <w:rsid w:val="00F56180"/>
    <w:rsid w:val="00F56698"/>
    <w:rsid w:val="00F56D96"/>
    <w:rsid w:val="00F56F93"/>
    <w:rsid w:val="00F572E9"/>
    <w:rsid w:val="00F60A75"/>
    <w:rsid w:val="00F611B4"/>
    <w:rsid w:val="00F62D31"/>
    <w:rsid w:val="00F650F9"/>
    <w:rsid w:val="00F6589D"/>
    <w:rsid w:val="00F65C1F"/>
    <w:rsid w:val="00F66D3C"/>
    <w:rsid w:val="00F71F8F"/>
    <w:rsid w:val="00F73E69"/>
    <w:rsid w:val="00F770EE"/>
    <w:rsid w:val="00F80240"/>
    <w:rsid w:val="00F816D7"/>
    <w:rsid w:val="00F81F5E"/>
    <w:rsid w:val="00F835BB"/>
    <w:rsid w:val="00F842DE"/>
    <w:rsid w:val="00F8467E"/>
    <w:rsid w:val="00F85847"/>
    <w:rsid w:val="00F8604C"/>
    <w:rsid w:val="00F866DC"/>
    <w:rsid w:val="00F87AAE"/>
    <w:rsid w:val="00F87C04"/>
    <w:rsid w:val="00F9040A"/>
    <w:rsid w:val="00F9067F"/>
    <w:rsid w:val="00F92CE0"/>
    <w:rsid w:val="00F93B08"/>
    <w:rsid w:val="00F941FC"/>
    <w:rsid w:val="00F9443B"/>
    <w:rsid w:val="00F9538A"/>
    <w:rsid w:val="00F96273"/>
    <w:rsid w:val="00F9714C"/>
    <w:rsid w:val="00F971C4"/>
    <w:rsid w:val="00F9795B"/>
    <w:rsid w:val="00FA1488"/>
    <w:rsid w:val="00FA1C95"/>
    <w:rsid w:val="00FA252C"/>
    <w:rsid w:val="00FA2D4C"/>
    <w:rsid w:val="00FA2E0F"/>
    <w:rsid w:val="00FA2ED0"/>
    <w:rsid w:val="00FA4D51"/>
    <w:rsid w:val="00FA5912"/>
    <w:rsid w:val="00FA7707"/>
    <w:rsid w:val="00FA7AB8"/>
    <w:rsid w:val="00FA7FAA"/>
    <w:rsid w:val="00FB104F"/>
    <w:rsid w:val="00FB1CB7"/>
    <w:rsid w:val="00FB35DF"/>
    <w:rsid w:val="00FB5AE5"/>
    <w:rsid w:val="00FB5E2A"/>
    <w:rsid w:val="00FB7D65"/>
    <w:rsid w:val="00FC0E05"/>
    <w:rsid w:val="00FC1F65"/>
    <w:rsid w:val="00FC224A"/>
    <w:rsid w:val="00FC33BD"/>
    <w:rsid w:val="00FC40D8"/>
    <w:rsid w:val="00FC4663"/>
    <w:rsid w:val="00FC4C16"/>
    <w:rsid w:val="00FC562F"/>
    <w:rsid w:val="00FC7AF5"/>
    <w:rsid w:val="00FD054B"/>
    <w:rsid w:val="00FD19A7"/>
    <w:rsid w:val="00FD7566"/>
    <w:rsid w:val="00FD757A"/>
    <w:rsid w:val="00FD7EEC"/>
    <w:rsid w:val="00FD7F73"/>
    <w:rsid w:val="00FE054A"/>
    <w:rsid w:val="00FE1CD3"/>
    <w:rsid w:val="00FE20EF"/>
    <w:rsid w:val="00FE224C"/>
    <w:rsid w:val="00FE233E"/>
    <w:rsid w:val="00FE31FE"/>
    <w:rsid w:val="00FE42CB"/>
    <w:rsid w:val="00FE7293"/>
    <w:rsid w:val="00FE7C76"/>
    <w:rsid w:val="00FF1159"/>
    <w:rsid w:val="00FF39FF"/>
    <w:rsid w:val="00FF4207"/>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E3EEC4"/>
  <w15:chartTrackingRefBased/>
  <w15:docId w15:val="{AD56AD42-9E18-48BC-82F5-7C1A6252C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765CE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97462"/>
    <w:pPr>
      <w:ind w:left="720"/>
      <w:contextualSpacing/>
    </w:pPr>
  </w:style>
  <w:style w:type="paragraph" w:customStyle="1" w:styleId="EndNoteBibliographyTitle">
    <w:name w:val="EndNote Bibliography Title"/>
    <w:basedOn w:val="Normal"/>
    <w:link w:val="EndNoteBibliographyTitleChar"/>
    <w:rsid w:val="00E97462"/>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E97462"/>
    <w:rPr>
      <w:rFonts w:ascii="Calibri" w:hAnsi="Calibri" w:cs="Calibri"/>
      <w:noProof/>
    </w:rPr>
  </w:style>
  <w:style w:type="paragraph" w:customStyle="1" w:styleId="EndNoteBibliography">
    <w:name w:val="EndNote Bibliography"/>
    <w:basedOn w:val="Normal"/>
    <w:link w:val="EndNoteBibliographyChar"/>
    <w:rsid w:val="00E97462"/>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E97462"/>
    <w:rPr>
      <w:rFonts w:ascii="Calibri" w:hAnsi="Calibri" w:cs="Calibri"/>
      <w:noProof/>
    </w:rPr>
  </w:style>
  <w:style w:type="character" w:styleId="Hyperlink">
    <w:name w:val="Hyperlink"/>
    <w:basedOn w:val="DefaultParagraphFont"/>
    <w:uiPriority w:val="99"/>
    <w:unhideWhenUsed/>
    <w:rsid w:val="004C363C"/>
    <w:rPr>
      <w:color w:val="0563C1" w:themeColor="hyperlink"/>
      <w:u w:val="single"/>
    </w:rPr>
  </w:style>
  <w:style w:type="paragraph" w:styleId="Header">
    <w:name w:val="header"/>
    <w:basedOn w:val="Normal"/>
    <w:link w:val="HeaderChar"/>
    <w:uiPriority w:val="99"/>
    <w:unhideWhenUsed/>
    <w:rsid w:val="006B53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53FC"/>
  </w:style>
  <w:style w:type="paragraph" w:styleId="Footer">
    <w:name w:val="footer"/>
    <w:basedOn w:val="Normal"/>
    <w:link w:val="FooterChar"/>
    <w:uiPriority w:val="99"/>
    <w:unhideWhenUsed/>
    <w:rsid w:val="006B53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53FC"/>
  </w:style>
  <w:style w:type="character" w:customStyle="1" w:styleId="ListParagraphChar">
    <w:name w:val="List Paragraph Char"/>
    <w:basedOn w:val="DefaultParagraphFont"/>
    <w:link w:val="ListParagraph"/>
    <w:uiPriority w:val="34"/>
    <w:rsid w:val="0079213C"/>
  </w:style>
  <w:style w:type="paragraph" w:styleId="NormalWeb">
    <w:name w:val="Normal (Web)"/>
    <w:basedOn w:val="Normal"/>
    <w:uiPriority w:val="99"/>
    <w:unhideWhenUsed/>
    <w:rsid w:val="00792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line-equationlabel">
    <w:name w:val="inline-equation__label"/>
    <w:basedOn w:val="DefaultParagraphFont"/>
    <w:rsid w:val="0079213C"/>
  </w:style>
  <w:style w:type="table" w:styleId="GridTable6Colorful-Accent3">
    <w:name w:val="Grid Table 6 Colorful Accent 3"/>
    <w:basedOn w:val="TableNormal"/>
    <w:uiPriority w:val="51"/>
    <w:rsid w:val="00477B28"/>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BalloonText">
    <w:name w:val="Balloon Text"/>
    <w:basedOn w:val="Normal"/>
    <w:link w:val="BalloonTextChar"/>
    <w:uiPriority w:val="99"/>
    <w:semiHidden/>
    <w:unhideWhenUsed/>
    <w:rsid w:val="000B72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722D"/>
    <w:rPr>
      <w:rFonts w:ascii="Segoe UI" w:hAnsi="Segoe UI" w:cs="Segoe UI"/>
      <w:sz w:val="18"/>
      <w:szCs w:val="18"/>
    </w:rPr>
  </w:style>
  <w:style w:type="table" w:styleId="PlainTable2">
    <w:name w:val="Plain Table 2"/>
    <w:basedOn w:val="TableNormal"/>
    <w:uiPriority w:val="42"/>
    <w:rsid w:val="00F12889"/>
    <w:pPr>
      <w:spacing w:after="0" w:line="240" w:lineRule="auto"/>
    </w:pPr>
    <w:rPr>
      <w:rFonts w:ascii="Times New Roman" w:eastAsia="Times New Roman" w:hAnsi="Times New Roman" w:cs="Times New Roman"/>
      <w:sz w:val="20"/>
      <w:szCs w:val="20"/>
      <w:lang w:val="en-U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nd-word">
    <w:name w:val="nd-word"/>
    <w:basedOn w:val="DefaultParagraphFont"/>
    <w:rsid w:val="005D43DB"/>
  </w:style>
  <w:style w:type="table" w:styleId="GridTable1Light-Accent3">
    <w:name w:val="Grid Table 1 Light Accent 3"/>
    <w:basedOn w:val="TableNormal"/>
    <w:uiPriority w:val="46"/>
    <w:rsid w:val="007D6EDC"/>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541876"/>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
    <w:name w:val="Grid Table 2"/>
    <w:basedOn w:val="TableNormal"/>
    <w:uiPriority w:val="47"/>
    <w:rsid w:val="0054187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5Dark-Accent3">
    <w:name w:val="Grid Table 5 Dark Accent 3"/>
    <w:basedOn w:val="TableNormal"/>
    <w:uiPriority w:val="50"/>
    <w:rsid w:val="005418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ListTable1Light">
    <w:name w:val="List Table 1 Light"/>
    <w:basedOn w:val="TableNormal"/>
    <w:uiPriority w:val="46"/>
    <w:rsid w:val="0054187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4">
    <w:name w:val="Plain Table 4"/>
    <w:basedOn w:val="TableNormal"/>
    <w:uiPriority w:val="44"/>
    <w:rsid w:val="00FA1C95"/>
    <w:pPr>
      <w:spacing w:after="0" w:line="240" w:lineRule="auto"/>
    </w:pPr>
    <w:tblPr>
      <w:tblStyleRowBandSize w:val="1"/>
      <w:tblStyleColBandSize w:val="1"/>
    </w:tblPr>
    <w:tcPr>
      <w:shd w:val="clear" w:color="auto" w:fill="FFFFFF" w:themeFill="background1"/>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3931E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1Light-Accent3">
    <w:name w:val="List Table 1 Light Accent 3"/>
    <w:basedOn w:val="TableNormal"/>
    <w:uiPriority w:val="46"/>
    <w:rsid w:val="003931EA"/>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
    <w:name w:val="List Table 2"/>
    <w:basedOn w:val="TableNormal"/>
    <w:uiPriority w:val="47"/>
    <w:rsid w:val="003931E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3">
    <w:name w:val="List Table 2 Accent 3"/>
    <w:basedOn w:val="TableNormal"/>
    <w:uiPriority w:val="47"/>
    <w:rsid w:val="003931EA"/>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6">
    <w:name w:val="List Table 4 Accent 6"/>
    <w:basedOn w:val="TableNormal"/>
    <w:uiPriority w:val="49"/>
    <w:rsid w:val="00DB544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GridLight">
    <w:name w:val="Grid Table Light"/>
    <w:basedOn w:val="TableNormal"/>
    <w:uiPriority w:val="40"/>
    <w:rsid w:val="00FA7FA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FA7FA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
    <w:name w:val="Table Grid"/>
    <w:basedOn w:val="TableNormal"/>
    <w:uiPriority w:val="39"/>
    <w:rsid w:val="005654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C0AE7"/>
    <w:rPr>
      <w:b/>
      <w:bCs/>
    </w:rPr>
  </w:style>
  <w:style w:type="character" w:customStyle="1" w:styleId="mjxassistivemathml">
    <w:name w:val="mjx_assistive_mathml"/>
    <w:basedOn w:val="DefaultParagraphFont"/>
    <w:rsid w:val="007905AE"/>
  </w:style>
  <w:style w:type="character" w:styleId="PlaceholderText">
    <w:name w:val="Placeholder Text"/>
    <w:basedOn w:val="DefaultParagraphFont"/>
    <w:uiPriority w:val="99"/>
    <w:semiHidden/>
    <w:rsid w:val="006568DF"/>
    <w:rPr>
      <w:color w:val="808080"/>
    </w:rPr>
  </w:style>
  <w:style w:type="character" w:customStyle="1" w:styleId="Heading2Char">
    <w:name w:val="Heading 2 Char"/>
    <w:basedOn w:val="DefaultParagraphFont"/>
    <w:link w:val="Heading2"/>
    <w:uiPriority w:val="9"/>
    <w:rsid w:val="00765CE6"/>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827DE3"/>
    <w:rPr>
      <w:sz w:val="16"/>
      <w:szCs w:val="16"/>
    </w:rPr>
  </w:style>
  <w:style w:type="paragraph" w:styleId="CommentText">
    <w:name w:val="annotation text"/>
    <w:basedOn w:val="Normal"/>
    <w:link w:val="CommentTextChar"/>
    <w:uiPriority w:val="99"/>
    <w:semiHidden/>
    <w:unhideWhenUsed/>
    <w:rsid w:val="00827DE3"/>
    <w:pPr>
      <w:spacing w:line="240" w:lineRule="auto"/>
    </w:pPr>
    <w:rPr>
      <w:sz w:val="20"/>
      <w:szCs w:val="20"/>
    </w:rPr>
  </w:style>
  <w:style w:type="character" w:customStyle="1" w:styleId="CommentTextChar">
    <w:name w:val="Comment Text Char"/>
    <w:basedOn w:val="DefaultParagraphFont"/>
    <w:link w:val="CommentText"/>
    <w:uiPriority w:val="99"/>
    <w:semiHidden/>
    <w:rsid w:val="00827DE3"/>
    <w:rPr>
      <w:sz w:val="20"/>
      <w:szCs w:val="20"/>
    </w:rPr>
  </w:style>
  <w:style w:type="paragraph" w:styleId="CommentSubject">
    <w:name w:val="annotation subject"/>
    <w:basedOn w:val="CommentText"/>
    <w:next w:val="CommentText"/>
    <w:link w:val="CommentSubjectChar"/>
    <w:uiPriority w:val="99"/>
    <w:semiHidden/>
    <w:unhideWhenUsed/>
    <w:rsid w:val="00827DE3"/>
    <w:rPr>
      <w:b/>
      <w:bCs/>
    </w:rPr>
  </w:style>
  <w:style w:type="character" w:customStyle="1" w:styleId="CommentSubjectChar">
    <w:name w:val="Comment Subject Char"/>
    <w:basedOn w:val="CommentTextChar"/>
    <w:link w:val="CommentSubject"/>
    <w:uiPriority w:val="99"/>
    <w:semiHidden/>
    <w:rsid w:val="00827DE3"/>
    <w:rPr>
      <w:b/>
      <w:bCs/>
      <w:sz w:val="20"/>
      <w:szCs w:val="20"/>
    </w:rPr>
  </w:style>
  <w:style w:type="paragraph" w:styleId="PlainText">
    <w:name w:val="Plain Text"/>
    <w:basedOn w:val="Normal"/>
    <w:link w:val="PlainTextChar"/>
    <w:unhideWhenUsed/>
    <w:rsid w:val="00A374F9"/>
    <w:pPr>
      <w:spacing w:after="0" w:line="240" w:lineRule="auto"/>
    </w:pPr>
    <w:rPr>
      <w:rFonts w:ascii="Consolas" w:eastAsiaTheme="minorHAnsi" w:hAnsi="Consolas" w:cs="Times New Roman"/>
      <w:sz w:val="21"/>
      <w:szCs w:val="21"/>
      <w:lang w:eastAsia="en-US"/>
    </w:rPr>
  </w:style>
  <w:style w:type="character" w:customStyle="1" w:styleId="PlainTextChar">
    <w:name w:val="Plain Text Char"/>
    <w:basedOn w:val="DefaultParagraphFont"/>
    <w:link w:val="PlainText"/>
    <w:rsid w:val="00A374F9"/>
    <w:rPr>
      <w:rFonts w:ascii="Consolas" w:eastAsiaTheme="minorHAnsi" w:hAnsi="Consolas" w:cs="Times New Roman"/>
      <w:sz w:val="21"/>
      <w:szCs w:val="21"/>
      <w:lang w:eastAsia="en-US"/>
    </w:rPr>
  </w:style>
  <w:style w:type="paragraph" w:customStyle="1" w:styleId="CM4">
    <w:name w:val="CM4"/>
    <w:basedOn w:val="Normal"/>
    <w:next w:val="Normal"/>
    <w:rsid w:val="00A374F9"/>
    <w:pPr>
      <w:widowControl w:val="0"/>
      <w:autoSpaceDE w:val="0"/>
      <w:autoSpaceDN w:val="0"/>
      <w:adjustRightInd w:val="0"/>
      <w:spacing w:after="0" w:line="253" w:lineRule="atLeast"/>
    </w:pPr>
    <w:rPr>
      <w:rFonts w:ascii="Times New Roman" w:eastAsia="Times New Roman" w:hAnsi="Times New Roman" w:cs="Times New Roman"/>
      <w:sz w:val="24"/>
      <w:szCs w:val="24"/>
      <w:lang w:val="en-US" w:eastAsia="en-US"/>
    </w:rPr>
  </w:style>
  <w:style w:type="paragraph" w:customStyle="1" w:styleId="CM23">
    <w:name w:val="CM23"/>
    <w:basedOn w:val="Normal"/>
    <w:next w:val="Normal"/>
    <w:rsid w:val="00A374F9"/>
    <w:pPr>
      <w:widowControl w:val="0"/>
      <w:autoSpaceDE w:val="0"/>
      <w:autoSpaceDN w:val="0"/>
      <w:adjustRightInd w:val="0"/>
      <w:spacing w:after="233" w:line="240" w:lineRule="auto"/>
    </w:pPr>
    <w:rPr>
      <w:rFonts w:ascii="Times New Roman" w:eastAsia="Times New Roman" w:hAnsi="Times New Roman" w:cs="Times New Roman"/>
      <w:sz w:val="24"/>
      <w:szCs w:val="24"/>
      <w:lang w:val="en-US" w:eastAsia="en-US"/>
    </w:rPr>
  </w:style>
  <w:style w:type="character" w:styleId="FollowedHyperlink">
    <w:name w:val="FollowedHyperlink"/>
    <w:basedOn w:val="DefaultParagraphFont"/>
    <w:uiPriority w:val="99"/>
    <w:semiHidden/>
    <w:unhideWhenUsed/>
    <w:rsid w:val="0006785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766602">
      <w:bodyDiv w:val="1"/>
      <w:marLeft w:val="0"/>
      <w:marRight w:val="0"/>
      <w:marTop w:val="0"/>
      <w:marBottom w:val="0"/>
      <w:divBdr>
        <w:top w:val="none" w:sz="0" w:space="0" w:color="auto"/>
        <w:left w:val="none" w:sz="0" w:space="0" w:color="auto"/>
        <w:bottom w:val="none" w:sz="0" w:space="0" w:color="auto"/>
        <w:right w:val="none" w:sz="0" w:space="0" w:color="auto"/>
      </w:divBdr>
    </w:div>
    <w:div w:id="497304524">
      <w:bodyDiv w:val="1"/>
      <w:marLeft w:val="0"/>
      <w:marRight w:val="0"/>
      <w:marTop w:val="0"/>
      <w:marBottom w:val="0"/>
      <w:divBdr>
        <w:top w:val="none" w:sz="0" w:space="0" w:color="auto"/>
        <w:left w:val="none" w:sz="0" w:space="0" w:color="auto"/>
        <w:bottom w:val="none" w:sz="0" w:space="0" w:color="auto"/>
        <w:right w:val="none" w:sz="0" w:space="0" w:color="auto"/>
      </w:divBdr>
    </w:div>
    <w:div w:id="515119264">
      <w:bodyDiv w:val="1"/>
      <w:marLeft w:val="0"/>
      <w:marRight w:val="0"/>
      <w:marTop w:val="0"/>
      <w:marBottom w:val="0"/>
      <w:divBdr>
        <w:top w:val="none" w:sz="0" w:space="0" w:color="auto"/>
        <w:left w:val="none" w:sz="0" w:space="0" w:color="auto"/>
        <w:bottom w:val="none" w:sz="0" w:space="0" w:color="auto"/>
        <w:right w:val="none" w:sz="0" w:space="0" w:color="auto"/>
      </w:divBdr>
    </w:div>
    <w:div w:id="588082488">
      <w:bodyDiv w:val="1"/>
      <w:marLeft w:val="0"/>
      <w:marRight w:val="0"/>
      <w:marTop w:val="0"/>
      <w:marBottom w:val="0"/>
      <w:divBdr>
        <w:top w:val="none" w:sz="0" w:space="0" w:color="auto"/>
        <w:left w:val="none" w:sz="0" w:space="0" w:color="auto"/>
        <w:bottom w:val="none" w:sz="0" w:space="0" w:color="auto"/>
        <w:right w:val="none" w:sz="0" w:space="0" w:color="auto"/>
      </w:divBdr>
    </w:div>
    <w:div w:id="892279994">
      <w:bodyDiv w:val="1"/>
      <w:marLeft w:val="0"/>
      <w:marRight w:val="0"/>
      <w:marTop w:val="0"/>
      <w:marBottom w:val="0"/>
      <w:divBdr>
        <w:top w:val="none" w:sz="0" w:space="0" w:color="auto"/>
        <w:left w:val="none" w:sz="0" w:space="0" w:color="auto"/>
        <w:bottom w:val="none" w:sz="0" w:space="0" w:color="auto"/>
        <w:right w:val="none" w:sz="0" w:space="0" w:color="auto"/>
      </w:divBdr>
      <w:divsChild>
        <w:div w:id="118963835">
          <w:marLeft w:val="0"/>
          <w:marRight w:val="0"/>
          <w:marTop w:val="0"/>
          <w:marBottom w:val="0"/>
          <w:divBdr>
            <w:top w:val="none" w:sz="0" w:space="0" w:color="auto"/>
            <w:left w:val="none" w:sz="0" w:space="0" w:color="auto"/>
            <w:bottom w:val="none" w:sz="0" w:space="0" w:color="auto"/>
            <w:right w:val="none" w:sz="0" w:space="0" w:color="auto"/>
          </w:divBdr>
        </w:div>
        <w:div w:id="130950214">
          <w:marLeft w:val="0"/>
          <w:marRight w:val="0"/>
          <w:marTop w:val="0"/>
          <w:marBottom w:val="0"/>
          <w:divBdr>
            <w:top w:val="none" w:sz="0" w:space="0" w:color="auto"/>
            <w:left w:val="none" w:sz="0" w:space="0" w:color="auto"/>
            <w:bottom w:val="none" w:sz="0" w:space="0" w:color="auto"/>
            <w:right w:val="none" w:sz="0" w:space="0" w:color="auto"/>
          </w:divBdr>
        </w:div>
        <w:div w:id="398329417">
          <w:marLeft w:val="0"/>
          <w:marRight w:val="0"/>
          <w:marTop w:val="0"/>
          <w:marBottom w:val="0"/>
          <w:divBdr>
            <w:top w:val="none" w:sz="0" w:space="0" w:color="auto"/>
            <w:left w:val="none" w:sz="0" w:space="0" w:color="auto"/>
            <w:bottom w:val="none" w:sz="0" w:space="0" w:color="auto"/>
            <w:right w:val="none" w:sz="0" w:space="0" w:color="auto"/>
          </w:divBdr>
        </w:div>
        <w:div w:id="696123985">
          <w:marLeft w:val="0"/>
          <w:marRight w:val="0"/>
          <w:marTop w:val="0"/>
          <w:marBottom w:val="0"/>
          <w:divBdr>
            <w:top w:val="none" w:sz="0" w:space="0" w:color="auto"/>
            <w:left w:val="none" w:sz="0" w:space="0" w:color="auto"/>
            <w:bottom w:val="none" w:sz="0" w:space="0" w:color="auto"/>
            <w:right w:val="none" w:sz="0" w:space="0" w:color="auto"/>
          </w:divBdr>
        </w:div>
        <w:div w:id="888610542">
          <w:marLeft w:val="0"/>
          <w:marRight w:val="0"/>
          <w:marTop w:val="0"/>
          <w:marBottom w:val="0"/>
          <w:divBdr>
            <w:top w:val="none" w:sz="0" w:space="0" w:color="auto"/>
            <w:left w:val="none" w:sz="0" w:space="0" w:color="auto"/>
            <w:bottom w:val="none" w:sz="0" w:space="0" w:color="auto"/>
            <w:right w:val="none" w:sz="0" w:space="0" w:color="auto"/>
          </w:divBdr>
        </w:div>
        <w:div w:id="1923250392">
          <w:marLeft w:val="0"/>
          <w:marRight w:val="0"/>
          <w:marTop w:val="0"/>
          <w:marBottom w:val="0"/>
          <w:divBdr>
            <w:top w:val="none" w:sz="0" w:space="0" w:color="auto"/>
            <w:left w:val="none" w:sz="0" w:space="0" w:color="auto"/>
            <w:bottom w:val="none" w:sz="0" w:space="0" w:color="auto"/>
            <w:right w:val="none" w:sz="0" w:space="0" w:color="auto"/>
          </w:divBdr>
        </w:div>
      </w:divsChild>
    </w:div>
    <w:div w:id="1208641626">
      <w:bodyDiv w:val="1"/>
      <w:marLeft w:val="0"/>
      <w:marRight w:val="0"/>
      <w:marTop w:val="0"/>
      <w:marBottom w:val="0"/>
      <w:divBdr>
        <w:top w:val="none" w:sz="0" w:space="0" w:color="auto"/>
        <w:left w:val="none" w:sz="0" w:space="0" w:color="auto"/>
        <w:bottom w:val="none" w:sz="0" w:space="0" w:color="auto"/>
        <w:right w:val="none" w:sz="0" w:space="0" w:color="auto"/>
      </w:divBdr>
    </w:div>
    <w:div w:id="1212959803">
      <w:bodyDiv w:val="1"/>
      <w:marLeft w:val="0"/>
      <w:marRight w:val="0"/>
      <w:marTop w:val="0"/>
      <w:marBottom w:val="0"/>
      <w:divBdr>
        <w:top w:val="none" w:sz="0" w:space="0" w:color="auto"/>
        <w:left w:val="none" w:sz="0" w:space="0" w:color="auto"/>
        <w:bottom w:val="none" w:sz="0" w:space="0" w:color="auto"/>
        <w:right w:val="none" w:sz="0" w:space="0" w:color="auto"/>
      </w:divBdr>
      <w:divsChild>
        <w:div w:id="29115939">
          <w:marLeft w:val="0"/>
          <w:marRight w:val="0"/>
          <w:marTop w:val="0"/>
          <w:marBottom w:val="0"/>
          <w:divBdr>
            <w:top w:val="none" w:sz="0" w:space="0" w:color="auto"/>
            <w:left w:val="none" w:sz="0" w:space="0" w:color="auto"/>
            <w:bottom w:val="none" w:sz="0" w:space="0" w:color="auto"/>
            <w:right w:val="none" w:sz="0" w:space="0" w:color="auto"/>
          </w:divBdr>
        </w:div>
        <w:div w:id="324480906">
          <w:marLeft w:val="0"/>
          <w:marRight w:val="0"/>
          <w:marTop w:val="0"/>
          <w:marBottom w:val="0"/>
          <w:divBdr>
            <w:top w:val="none" w:sz="0" w:space="0" w:color="auto"/>
            <w:left w:val="none" w:sz="0" w:space="0" w:color="auto"/>
            <w:bottom w:val="none" w:sz="0" w:space="0" w:color="auto"/>
            <w:right w:val="none" w:sz="0" w:space="0" w:color="auto"/>
          </w:divBdr>
        </w:div>
        <w:div w:id="530384858">
          <w:marLeft w:val="0"/>
          <w:marRight w:val="0"/>
          <w:marTop w:val="0"/>
          <w:marBottom w:val="0"/>
          <w:divBdr>
            <w:top w:val="none" w:sz="0" w:space="0" w:color="auto"/>
            <w:left w:val="none" w:sz="0" w:space="0" w:color="auto"/>
            <w:bottom w:val="none" w:sz="0" w:space="0" w:color="auto"/>
            <w:right w:val="none" w:sz="0" w:space="0" w:color="auto"/>
          </w:divBdr>
        </w:div>
        <w:div w:id="1083332344">
          <w:marLeft w:val="0"/>
          <w:marRight w:val="0"/>
          <w:marTop w:val="0"/>
          <w:marBottom w:val="0"/>
          <w:divBdr>
            <w:top w:val="none" w:sz="0" w:space="0" w:color="auto"/>
            <w:left w:val="none" w:sz="0" w:space="0" w:color="auto"/>
            <w:bottom w:val="none" w:sz="0" w:space="0" w:color="auto"/>
            <w:right w:val="none" w:sz="0" w:space="0" w:color="auto"/>
          </w:divBdr>
        </w:div>
        <w:div w:id="1303774925">
          <w:marLeft w:val="0"/>
          <w:marRight w:val="0"/>
          <w:marTop w:val="0"/>
          <w:marBottom w:val="0"/>
          <w:divBdr>
            <w:top w:val="none" w:sz="0" w:space="0" w:color="auto"/>
            <w:left w:val="none" w:sz="0" w:space="0" w:color="auto"/>
            <w:bottom w:val="none" w:sz="0" w:space="0" w:color="auto"/>
            <w:right w:val="none" w:sz="0" w:space="0" w:color="auto"/>
          </w:divBdr>
        </w:div>
        <w:div w:id="1399747399">
          <w:marLeft w:val="0"/>
          <w:marRight w:val="0"/>
          <w:marTop w:val="0"/>
          <w:marBottom w:val="0"/>
          <w:divBdr>
            <w:top w:val="none" w:sz="0" w:space="0" w:color="auto"/>
            <w:left w:val="none" w:sz="0" w:space="0" w:color="auto"/>
            <w:bottom w:val="none" w:sz="0" w:space="0" w:color="auto"/>
            <w:right w:val="none" w:sz="0" w:space="0" w:color="auto"/>
          </w:divBdr>
        </w:div>
      </w:divsChild>
    </w:div>
    <w:div w:id="1309361177">
      <w:bodyDiv w:val="1"/>
      <w:marLeft w:val="0"/>
      <w:marRight w:val="0"/>
      <w:marTop w:val="0"/>
      <w:marBottom w:val="0"/>
      <w:divBdr>
        <w:top w:val="none" w:sz="0" w:space="0" w:color="auto"/>
        <w:left w:val="none" w:sz="0" w:space="0" w:color="auto"/>
        <w:bottom w:val="none" w:sz="0" w:space="0" w:color="auto"/>
        <w:right w:val="none" w:sz="0" w:space="0" w:color="auto"/>
      </w:divBdr>
    </w:div>
    <w:div w:id="1342512016">
      <w:bodyDiv w:val="1"/>
      <w:marLeft w:val="0"/>
      <w:marRight w:val="0"/>
      <w:marTop w:val="0"/>
      <w:marBottom w:val="0"/>
      <w:divBdr>
        <w:top w:val="none" w:sz="0" w:space="0" w:color="auto"/>
        <w:left w:val="none" w:sz="0" w:space="0" w:color="auto"/>
        <w:bottom w:val="none" w:sz="0" w:space="0" w:color="auto"/>
        <w:right w:val="none" w:sz="0" w:space="0" w:color="auto"/>
      </w:divBdr>
      <w:divsChild>
        <w:div w:id="636182483">
          <w:marLeft w:val="0"/>
          <w:marRight w:val="0"/>
          <w:marTop w:val="0"/>
          <w:marBottom w:val="0"/>
          <w:divBdr>
            <w:top w:val="none" w:sz="0" w:space="0" w:color="auto"/>
            <w:left w:val="none" w:sz="0" w:space="0" w:color="auto"/>
            <w:bottom w:val="none" w:sz="0" w:space="0" w:color="auto"/>
            <w:right w:val="none" w:sz="0" w:space="0" w:color="auto"/>
          </w:divBdr>
        </w:div>
        <w:div w:id="819619617">
          <w:marLeft w:val="0"/>
          <w:marRight w:val="0"/>
          <w:marTop w:val="0"/>
          <w:marBottom w:val="0"/>
          <w:divBdr>
            <w:top w:val="none" w:sz="0" w:space="0" w:color="auto"/>
            <w:left w:val="none" w:sz="0" w:space="0" w:color="auto"/>
            <w:bottom w:val="none" w:sz="0" w:space="0" w:color="auto"/>
            <w:right w:val="none" w:sz="0" w:space="0" w:color="auto"/>
          </w:divBdr>
        </w:div>
        <w:div w:id="1282495382">
          <w:marLeft w:val="0"/>
          <w:marRight w:val="0"/>
          <w:marTop w:val="0"/>
          <w:marBottom w:val="0"/>
          <w:divBdr>
            <w:top w:val="none" w:sz="0" w:space="0" w:color="auto"/>
            <w:left w:val="none" w:sz="0" w:space="0" w:color="auto"/>
            <w:bottom w:val="none" w:sz="0" w:space="0" w:color="auto"/>
            <w:right w:val="none" w:sz="0" w:space="0" w:color="auto"/>
          </w:divBdr>
        </w:div>
        <w:div w:id="1405763707">
          <w:marLeft w:val="0"/>
          <w:marRight w:val="0"/>
          <w:marTop w:val="0"/>
          <w:marBottom w:val="0"/>
          <w:divBdr>
            <w:top w:val="none" w:sz="0" w:space="0" w:color="auto"/>
            <w:left w:val="none" w:sz="0" w:space="0" w:color="auto"/>
            <w:bottom w:val="none" w:sz="0" w:space="0" w:color="auto"/>
            <w:right w:val="none" w:sz="0" w:space="0" w:color="auto"/>
          </w:divBdr>
        </w:div>
        <w:div w:id="2057317100">
          <w:marLeft w:val="0"/>
          <w:marRight w:val="0"/>
          <w:marTop w:val="0"/>
          <w:marBottom w:val="0"/>
          <w:divBdr>
            <w:top w:val="none" w:sz="0" w:space="0" w:color="auto"/>
            <w:left w:val="none" w:sz="0" w:space="0" w:color="auto"/>
            <w:bottom w:val="none" w:sz="0" w:space="0" w:color="auto"/>
            <w:right w:val="none" w:sz="0" w:space="0" w:color="auto"/>
          </w:divBdr>
        </w:div>
        <w:div w:id="2110851275">
          <w:marLeft w:val="0"/>
          <w:marRight w:val="0"/>
          <w:marTop w:val="0"/>
          <w:marBottom w:val="0"/>
          <w:divBdr>
            <w:top w:val="none" w:sz="0" w:space="0" w:color="auto"/>
            <w:left w:val="none" w:sz="0" w:space="0" w:color="auto"/>
            <w:bottom w:val="none" w:sz="0" w:space="0" w:color="auto"/>
            <w:right w:val="none" w:sz="0" w:space="0" w:color="auto"/>
          </w:divBdr>
        </w:div>
      </w:divsChild>
    </w:div>
    <w:div w:id="1455825271">
      <w:bodyDiv w:val="1"/>
      <w:marLeft w:val="0"/>
      <w:marRight w:val="0"/>
      <w:marTop w:val="0"/>
      <w:marBottom w:val="0"/>
      <w:divBdr>
        <w:top w:val="none" w:sz="0" w:space="0" w:color="auto"/>
        <w:left w:val="none" w:sz="0" w:space="0" w:color="auto"/>
        <w:bottom w:val="none" w:sz="0" w:space="0" w:color="auto"/>
        <w:right w:val="none" w:sz="0" w:space="0" w:color="auto"/>
      </w:divBdr>
      <w:divsChild>
        <w:div w:id="673995187">
          <w:marLeft w:val="0"/>
          <w:marRight w:val="0"/>
          <w:marTop w:val="0"/>
          <w:marBottom w:val="0"/>
          <w:divBdr>
            <w:top w:val="none" w:sz="0" w:space="0" w:color="auto"/>
            <w:left w:val="none" w:sz="0" w:space="0" w:color="auto"/>
            <w:bottom w:val="none" w:sz="0" w:space="0" w:color="auto"/>
            <w:right w:val="none" w:sz="0" w:space="0" w:color="auto"/>
          </w:divBdr>
        </w:div>
        <w:div w:id="1020618932">
          <w:marLeft w:val="0"/>
          <w:marRight w:val="0"/>
          <w:marTop w:val="0"/>
          <w:marBottom w:val="0"/>
          <w:divBdr>
            <w:top w:val="none" w:sz="0" w:space="0" w:color="auto"/>
            <w:left w:val="none" w:sz="0" w:space="0" w:color="auto"/>
            <w:bottom w:val="none" w:sz="0" w:space="0" w:color="auto"/>
            <w:right w:val="none" w:sz="0" w:space="0" w:color="auto"/>
          </w:divBdr>
        </w:div>
      </w:divsChild>
    </w:div>
    <w:div w:id="1464155108">
      <w:bodyDiv w:val="1"/>
      <w:marLeft w:val="0"/>
      <w:marRight w:val="0"/>
      <w:marTop w:val="0"/>
      <w:marBottom w:val="0"/>
      <w:divBdr>
        <w:top w:val="none" w:sz="0" w:space="0" w:color="auto"/>
        <w:left w:val="none" w:sz="0" w:space="0" w:color="auto"/>
        <w:bottom w:val="none" w:sz="0" w:space="0" w:color="auto"/>
        <w:right w:val="none" w:sz="0" w:space="0" w:color="auto"/>
      </w:divBdr>
    </w:div>
    <w:div w:id="1479110935">
      <w:bodyDiv w:val="1"/>
      <w:marLeft w:val="0"/>
      <w:marRight w:val="0"/>
      <w:marTop w:val="0"/>
      <w:marBottom w:val="0"/>
      <w:divBdr>
        <w:top w:val="none" w:sz="0" w:space="0" w:color="auto"/>
        <w:left w:val="none" w:sz="0" w:space="0" w:color="auto"/>
        <w:bottom w:val="none" w:sz="0" w:space="0" w:color="auto"/>
        <w:right w:val="none" w:sz="0" w:space="0" w:color="auto"/>
      </w:divBdr>
    </w:div>
    <w:div w:id="1671445612">
      <w:bodyDiv w:val="1"/>
      <w:marLeft w:val="0"/>
      <w:marRight w:val="0"/>
      <w:marTop w:val="0"/>
      <w:marBottom w:val="0"/>
      <w:divBdr>
        <w:top w:val="none" w:sz="0" w:space="0" w:color="auto"/>
        <w:left w:val="none" w:sz="0" w:space="0" w:color="auto"/>
        <w:bottom w:val="none" w:sz="0" w:space="0" w:color="auto"/>
        <w:right w:val="none" w:sz="0" w:space="0" w:color="auto"/>
      </w:divBdr>
    </w:div>
    <w:div w:id="1674529133">
      <w:bodyDiv w:val="1"/>
      <w:marLeft w:val="0"/>
      <w:marRight w:val="0"/>
      <w:marTop w:val="0"/>
      <w:marBottom w:val="0"/>
      <w:divBdr>
        <w:top w:val="none" w:sz="0" w:space="0" w:color="auto"/>
        <w:left w:val="none" w:sz="0" w:space="0" w:color="auto"/>
        <w:bottom w:val="none" w:sz="0" w:space="0" w:color="auto"/>
        <w:right w:val="none" w:sz="0" w:space="0" w:color="auto"/>
      </w:divBdr>
    </w:div>
    <w:div w:id="1843661566">
      <w:bodyDiv w:val="1"/>
      <w:marLeft w:val="0"/>
      <w:marRight w:val="0"/>
      <w:marTop w:val="0"/>
      <w:marBottom w:val="0"/>
      <w:divBdr>
        <w:top w:val="none" w:sz="0" w:space="0" w:color="auto"/>
        <w:left w:val="none" w:sz="0" w:space="0" w:color="auto"/>
        <w:bottom w:val="none" w:sz="0" w:space="0" w:color="auto"/>
        <w:right w:val="none" w:sz="0" w:space="0" w:color="auto"/>
      </w:divBdr>
    </w:div>
    <w:div w:id="1882742447">
      <w:bodyDiv w:val="1"/>
      <w:marLeft w:val="0"/>
      <w:marRight w:val="0"/>
      <w:marTop w:val="0"/>
      <w:marBottom w:val="0"/>
      <w:divBdr>
        <w:top w:val="none" w:sz="0" w:space="0" w:color="auto"/>
        <w:left w:val="none" w:sz="0" w:space="0" w:color="auto"/>
        <w:bottom w:val="none" w:sz="0" w:space="0" w:color="auto"/>
        <w:right w:val="none" w:sz="0" w:space="0" w:color="auto"/>
      </w:divBdr>
    </w:div>
    <w:div w:id="1905330372">
      <w:bodyDiv w:val="1"/>
      <w:marLeft w:val="0"/>
      <w:marRight w:val="0"/>
      <w:marTop w:val="0"/>
      <w:marBottom w:val="0"/>
      <w:divBdr>
        <w:top w:val="none" w:sz="0" w:space="0" w:color="auto"/>
        <w:left w:val="none" w:sz="0" w:space="0" w:color="auto"/>
        <w:bottom w:val="none" w:sz="0" w:space="0" w:color="auto"/>
        <w:right w:val="none" w:sz="0" w:space="0" w:color="auto"/>
      </w:divBdr>
    </w:div>
    <w:div w:id="2057659791">
      <w:bodyDiv w:val="1"/>
      <w:marLeft w:val="0"/>
      <w:marRight w:val="0"/>
      <w:marTop w:val="0"/>
      <w:marBottom w:val="0"/>
      <w:divBdr>
        <w:top w:val="none" w:sz="0" w:space="0" w:color="auto"/>
        <w:left w:val="none" w:sz="0" w:space="0" w:color="auto"/>
        <w:bottom w:val="none" w:sz="0" w:space="0" w:color="auto"/>
        <w:right w:val="none" w:sz="0" w:space="0" w:color="auto"/>
      </w:divBdr>
    </w:div>
    <w:div w:id="2098398292">
      <w:bodyDiv w:val="1"/>
      <w:marLeft w:val="0"/>
      <w:marRight w:val="0"/>
      <w:marTop w:val="0"/>
      <w:marBottom w:val="0"/>
      <w:divBdr>
        <w:top w:val="none" w:sz="0" w:space="0" w:color="auto"/>
        <w:left w:val="none" w:sz="0" w:space="0" w:color="auto"/>
        <w:bottom w:val="none" w:sz="0" w:space="0" w:color="auto"/>
        <w:right w:val="none" w:sz="0" w:space="0" w:color="auto"/>
      </w:divBdr>
    </w:div>
    <w:div w:id="210719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chart" Target="charts/chart6.xml"/><Relationship Id="rId26" Type="http://schemas.openxmlformats.org/officeDocument/2006/relationships/hyperlink" Target="https://doi.org/10.1016/j.enpol.2006.09.010" TargetMode="External"/><Relationship Id="rId39" Type="http://schemas.openxmlformats.org/officeDocument/2006/relationships/hyperlink" Target="https://doi.org/10.1016/j.rser.2015.07.050" TargetMode="External"/><Relationship Id="rId21" Type="http://schemas.openxmlformats.org/officeDocument/2006/relationships/hyperlink" Target="https://doi.org/10.1016/j.enbuild.2019.05.026" TargetMode="External"/><Relationship Id="rId34" Type="http://schemas.openxmlformats.org/officeDocument/2006/relationships/hyperlink" Target="http://pure.iiasa.ac.at/id/eprint/14591/1/SDGs-Guide-to-Interactions.pdf" TargetMode="External"/><Relationship Id="rId42" Type="http://schemas.openxmlformats.org/officeDocument/2006/relationships/hyperlink" Target="https://doi.org/10.1016/j.energy.2006.03.012" TargetMode="External"/><Relationship Id="rId47" Type="http://schemas.openxmlformats.org/officeDocument/2006/relationships/hyperlink" Target="https://doi.org/10.1016/j.eneco.2017.05.020" TargetMode="External"/><Relationship Id="rId50" Type="http://schemas.openxmlformats.org/officeDocument/2006/relationships/hyperlink" Target="https://doi.org/10.1016/j.scs.2019.101825" TargetMode="External"/><Relationship Id="rId55" Type="http://schemas.openxmlformats.org/officeDocument/2006/relationships/hyperlink" Target="https://doi.org/10.1016/j.enpol.2011.07.032"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4.xml"/><Relationship Id="rId29" Type="http://schemas.openxmlformats.org/officeDocument/2006/relationships/hyperlink" Target="https://doi.org/10.1016/j.jclepro.2018.09.016" TargetMode="External"/><Relationship Id="rId11" Type="http://schemas.openxmlformats.org/officeDocument/2006/relationships/footer" Target="footer3.xml"/><Relationship Id="rId24" Type="http://schemas.openxmlformats.org/officeDocument/2006/relationships/hyperlink" Target="https://doi.org/10.1016/j.energy.2015.03.059" TargetMode="External"/><Relationship Id="rId32" Type="http://schemas.openxmlformats.org/officeDocument/2006/relationships/hyperlink" Target="https://doi.org/10.1016/0165-0572(87)90003-X" TargetMode="External"/><Relationship Id="rId37" Type="http://schemas.openxmlformats.org/officeDocument/2006/relationships/hyperlink" Target="https://doi.org/10.1016/j.seta.2014.03.004" TargetMode="External"/><Relationship Id="rId40" Type="http://schemas.openxmlformats.org/officeDocument/2006/relationships/hyperlink" Target="https://doi.org/10.1016/j.energy.2017.06.117" TargetMode="External"/><Relationship Id="rId45" Type="http://schemas.openxmlformats.org/officeDocument/2006/relationships/hyperlink" Target="https://doi.org/10.1016/j.rser.2015.09.019" TargetMode="External"/><Relationship Id="rId53" Type="http://schemas.openxmlformats.org/officeDocument/2006/relationships/hyperlink" Target="https://doi.org/10.1016/j.ecolecon.2017.08.028"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chart" Target="charts/chart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2.xml"/><Relationship Id="rId22" Type="http://schemas.openxmlformats.org/officeDocument/2006/relationships/hyperlink" Target="https://doi.org/10.1016/j.esd.2014.02.003" TargetMode="External"/><Relationship Id="rId27" Type="http://schemas.openxmlformats.org/officeDocument/2006/relationships/hyperlink" Target="https://doi.org/10.1016/j.eneco.2011.07.017" TargetMode="External"/><Relationship Id="rId30" Type="http://schemas.openxmlformats.org/officeDocument/2006/relationships/hyperlink" Target="https://doi.org/10.1016/j.worlddev.2010.01.002" TargetMode="External"/><Relationship Id="rId35" Type="http://schemas.openxmlformats.org/officeDocument/2006/relationships/hyperlink" Target="https://www.iea.org/reports/world-energy-outlook-2017" TargetMode="External"/><Relationship Id="rId43" Type="http://schemas.openxmlformats.org/officeDocument/2006/relationships/hyperlink" Target="https://doi.org/10.1016/j.enpol.2005.09.006" TargetMode="External"/><Relationship Id="rId48" Type="http://schemas.openxmlformats.org/officeDocument/2006/relationships/hyperlink" Target="https://ourworldindata.org/air-pollution" TargetMode="External"/><Relationship Id="rId56" Type="http://schemas.openxmlformats.org/officeDocument/2006/relationships/hyperlink" Target="http://pubdocs.worldbank.org/en/259801562965232326/2030Agenda-2019-final-web.pdf" TargetMode="External"/><Relationship Id="rId8" Type="http://schemas.openxmlformats.org/officeDocument/2006/relationships/hyperlink" Target="mailto:holmesmj@waikato.ac.nz" TargetMode="External"/><Relationship Id="rId51" Type="http://schemas.openxmlformats.org/officeDocument/2006/relationships/hyperlink" Target="https://doi.org/10.1016/j.envint.2018.08.026" TargetMode="External"/><Relationship Id="rId3"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chart" Target="charts/chart5.xml"/><Relationship Id="rId25" Type="http://schemas.openxmlformats.org/officeDocument/2006/relationships/hyperlink" Target="http://203.94.94.89/mainsite/Population/StaticalInformation/CPH2011/CensusPopulationHousing2012-FinalReport" TargetMode="External"/><Relationship Id="rId33" Type="http://schemas.openxmlformats.org/officeDocument/2006/relationships/hyperlink" Target="https://doi.org/10.1016/j.jclepro.2016.05.031" TargetMode="External"/><Relationship Id="rId38" Type="http://schemas.openxmlformats.org/officeDocument/2006/relationships/hyperlink" Target="https://doi.org/10.1016/S0301-4215(01)00091-X" TargetMode="External"/><Relationship Id="rId46" Type="http://schemas.openxmlformats.org/officeDocument/2006/relationships/hyperlink" Target="https://doi.org/10.1016/j.rser.2017.01.080" TargetMode="External"/><Relationship Id="rId20" Type="http://schemas.openxmlformats.org/officeDocument/2006/relationships/hyperlink" Target="https://doi.org/10.1016/j.energy.2018.12.109" TargetMode="External"/><Relationship Id="rId41" Type="http://schemas.openxmlformats.org/officeDocument/2006/relationships/hyperlink" Target="https://doi.org/10.1016/j.eneco.2018.01.024" TargetMode="External"/><Relationship Id="rId54" Type="http://schemas.openxmlformats.org/officeDocument/2006/relationships/hyperlink" Target="https://doi.org/10.1016/j.jclepro.2006.08.01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3.xml"/><Relationship Id="rId23" Type="http://schemas.openxmlformats.org/officeDocument/2006/relationships/hyperlink" Target="https://doi.org/10.1016/j.envres.2017.11.050" TargetMode="External"/><Relationship Id="rId28" Type="http://schemas.openxmlformats.org/officeDocument/2006/relationships/hyperlink" Target="https://doi.org/10.1016/j.labeco.2004.03.001" TargetMode="External"/><Relationship Id="rId36" Type="http://schemas.openxmlformats.org/officeDocument/2006/relationships/hyperlink" Target="https://www.iea.org/reports/world-energy-outlook-2020" TargetMode="External"/><Relationship Id="rId49" Type="http://schemas.openxmlformats.org/officeDocument/2006/relationships/hyperlink" Target="https://doi.org/10.1016/j.esd.2019.06.001" TargetMode="External"/><Relationship Id="rId57" Type="http://schemas.openxmlformats.org/officeDocument/2006/relationships/fontTable" Target="fontTable.xml"/><Relationship Id="rId10" Type="http://schemas.openxmlformats.org/officeDocument/2006/relationships/footer" Target="footer2.xml"/><Relationship Id="rId31" Type="http://schemas.openxmlformats.org/officeDocument/2006/relationships/hyperlink" Target="https://doi.org/10.1016/j.eneco.2004.04.018" TargetMode="External"/><Relationship Id="rId44" Type="http://schemas.openxmlformats.org/officeDocument/2006/relationships/hyperlink" Target="https://doi.org/10.1016/j.enpol.2013.05.046" TargetMode="External"/><Relationship Id="rId52" Type="http://schemas.openxmlformats.org/officeDocument/2006/relationships/hyperlink" Target="https://doi.org/10.1078/1438-4639-00224"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jw406\Desktop\Writing%20Des\Synergies%20among%20variables.docx.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jw406\Desktop\Writing%20Des\Synergies%20among%20variables.docx.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jw406\Desktop\Writing%20Des\Synergies%20among%20variables.docx.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NZ" sz="1100" b="1">
                <a:latin typeface="Times New Roman" panose="02020603050405020304" pitchFamily="18" charset="0"/>
                <a:cs typeface="Times New Roman" panose="02020603050405020304" pitchFamily="18" charset="0"/>
              </a:rPr>
              <a:t>Cooking Fuel Use</a:t>
            </a:r>
            <a:r>
              <a:rPr lang="en-NZ" sz="1100" baseline="0">
                <a:latin typeface="Times New Roman" panose="02020603050405020304" pitchFamily="18" charset="0"/>
                <a:cs typeface="Times New Roman" panose="02020603050405020304" pitchFamily="18" charset="0"/>
              </a:rPr>
              <a:t> </a:t>
            </a:r>
            <a:endParaRPr lang="en-NZ" sz="11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1117125984251967"/>
          <c:y val="0.15013980211236483"/>
          <c:w val="0.85998840769903762"/>
          <c:h val="0.61498432487605714"/>
        </c:manualLayout>
      </c:layout>
      <c:bar3DChart>
        <c:barDir val="col"/>
        <c:grouping val="clustered"/>
        <c:varyColors val="0"/>
        <c:ser>
          <c:idx val="0"/>
          <c:order val="0"/>
          <c:tx>
            <c:strRef>
              <c:f>Sheet1!$A$2</c:f>
              <c:strCache>
                <c:ptCount val="1"/>
                <c:pt idx="0">
                  <c:v>Solid Fuels</c:v>
                </c:pt>
              </c:strCache>
            </c:strRef>
          </c:tx>
          <c:spPr>
            <a:solidFill>
              <a:schemeClr val="accent1"/>
            </a:solidFill>
            <a:ln>
              <a:noFill/>
            </a:ln>
            <a:effectLst/>
            <a:sp3d/>
          </c:spPr>
          <c:invertIfNegative val="0"/>
          <c:dLbls>
            <c:dLbl>
              <c:idx val="1"/>
              <c:layout>
                <c:manualLayout>
                  <c:x val="1.1111111111111162E-2"/>
                  <c:y val="-4.629629629629651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085-4509-B8FC-E50436287ED5}"/>
                </c:ext>
              </c:extLst>
            </c:dLbl>
            <c:dLbl>
              <c:idx val="2"/>
              <c:layout>
                <c:manualLayout>
                  <c:x val="8.3333333333333332E-3"/>
                  <c:y val="-4.243778136006664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085-4509-B8FC-E50436287ED5}"/>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Sheet1!$B$1:$D$1</c:f>
              <c:numCache>
                <c:formatCode>General</c:formatCode>
                <c:ptCount val="3"/>
                <c:pt idx="0">
                  <c:v>2009</c:v>
                </c:pt>
                <c:pt idx="1">
                  <c:v>2012</c:v>
                </c:pt>
                <c:pt idx="2">
                  <c:v>2016</c:v>
                </c:pt>
              </c:numCache>
            </c:numRef>
          </c:cat>
          <c:val>
            <c:numRef>
              <c:f>Sheet1!$B$2:$D$2</c:f>
              <c:numCache>
                <c:formatCode>0.0%</c:formatCode>
                <c:ptCount val="3"/>
                <c:pt idx="0">
                  <c:v>0.77814499999999998</c:v>
                </c:pt>
                <c:pt idx="1">
                  <c:v>0.78088639999999998</c:v>
                </c:pt>
                <c:pt idx="2">
                  <c:v>0.70757000000000003</c:v>
                </c:pt>
              </c:numCache>
            </c:numRef>
          </c:val>
          <c:extLst>
            <c:ext xmlns:c16="http://schemas.microsoft.com/office/drawing/2014/chart" uri="{C3380CC4-5D6E-409C-BE32-E72D297353CC}">
              <c16:uniqueId val="{00000002-0085-4509-B8FC-E50436287ED5}"/>
            </c:ext>
          </c:extLst>
        </c:ser>
        <c:ser>
          <c:idx val="1"/>
          <c:order val="1"/>
          <c:tx>
            <c:strRef>
              <c:f>Sheet1!$A$3</c:f>
              <c:strCache>
                <c:ptCount val="1"/>
                <c:pt idx="0">
                  <c:v>Transitional Fuels</c:v>
                </c:pt>
              </c:strCache>
            </c:strRef>
          </c:tx>
          <c:spPr>
            <a:solidFill>
              <a:schemeClr val="accent2"/>
            </a:solidFill>
            <a:ln>
              <a:noFill/>
            </a:ln>
            <a:effectLst/>
            <a:sp3d/>
          </c:spPr>
          <c:invertIfNegative val="0"/>
          <c:dLbls>
            <c:dLbl>
              <c:idx val="0"/>
              <c:layout>
                <c:manualLayout>
                  <c:x val="1.3888888888888888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085-4509-B8FC-E50436287ED5}"/>
                </c:ext>
              </c:extLst>
            </c:dLbl>
            <c:dLbl>
              <c:idx val="1"/>
              <c:layout>
                <c:manualLayout>
                  <c:x val="1.6666666666666666E-2"/>
                  <c:y val="-8.4875562720133283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085-4509-B8FC-E50436287ED5}"/>
                </c:ext>
              </c:extLst>
            </c:dLbl>
            <c:dLbl>
              <c:idx val="2"/>
              <c:layout>
                <c:manualLayout>
                  <c:x val="1.6666666666666566E-2"/>
                  <c:y val="-4.629629629629629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085-4509-B8FC-E50436287ED5}"/>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Sheet1!$B$1:$D$1</c:f>
              <c:numCache>
                <c:formatCode>General</c:formatCode>
                <c:ptCount val="3"/>
                <c:pt idx="0">
                  <c:v>2009</c:v>
                </c:pt>
                <c:pt idx="1">
                  <c:v>2012</c:v>
                </c:pt>
                <c:pt idx="2">
                  <c:v>2016</c:v>
                </c:pt>
              </c:numCache>
            </c:numRef>
          </c:cat>
          <c:val>
            <c:numRef>
              <c:f>Sheet1!$B$3:$D$3</c:f>
              <c:numCache>
                <c:formatCode>0.0%</c:formatCode>
                <c:ptCount val="3"/>
                <c:pt idx="0">
                  <c:v>3.3955199999999998E-2</c:v>
                </c:pt>
                <c:pt idx="1">
                  <c:v>2.03237E-2</c:v>
                </c:pt>
                <c:pt idx="2">
                  <c:v>1.30864E-2</c:v>
                </c:pt>
              </c:numCache>
            </c:numRef>
          </c:val>
          <c:extLst>
            <c:ext xmlns:c16="http://schemas.microsoft.com/office/drawing/2014/chart" uri="{C3380CC4-5D6E-409C-BE32-E72D297353CC}">
              <c16:uniqueId val="{00000006-0085-4509-B8FC-E50436287ED5}"/>
            </c:ext>
          </c:extLst>
        </c:ser>
        <c:ser>
          <c:idx val="2"/>
          <c:order val="2"/>
          <c:tx>
            <c:strRef>
              <c:f>Sheet1!$A$4</c:f>
              <c:strCache>
                <c:ptCount val="1"/>
                <c:pt idx="0">
                  <c:v>Clean Fuels</c:v>
                </c:pt>
              </c:strCache>
            </c:strRef>
          </c:tx>
          <c:spPr>
            <a:solidFill>
              <a:schemeClr val="accent3"/>
            </a:solidFill>
            <a:ln>
              <a:noFill/>
            </a:ln>
            <a:effectLst/>
            <a:sp3d/>
          </c:spPr>
          <c:invertIfNegative val="0"/>
          <c:dLbls>
            <c:dLbl>
              <c:idx val="0"/>
              <c:layout>
                <c:manualLayout>
                  <c:x val="8.3333333333333332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085-4509-B8FC-E50436287ED5}"/>
                </c:ext>
              </c:extLst>
            </c:dLbl>
            <c:dLbl>
              <c:idx val="1"/>
              <c:layout>
                <c:manualLayout>
                  <c:x val="1.3888888888888888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085-4509-B8FC-E50436287ED5}"/>
                </c:ext>
              </c:extLst>
            </c:dLbl>
            <c:dLbl>
              <c:idx val="2"/>
              <c:layout>
                <c:manualLayout>
                  <c:x val="1.6666666666666666E-2"/>
                  <c:y val="-1.8518518518518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085-4509-B8FC-E50436287ED5}"/>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Sheet1!$B$1:$D$1</c:f>
              <c:numCache>
                <c:formatCode>General</c:formatCode>
                <c:ptCount val="3"/>
                <c:pt idx="0">
                  <c:v>2009</c:v>
                </c:pt>
                <c:pt idx="1">
                  <c:v>2012</c:v>
                </c:pt>
                <c:pt idx="2">
                  <c:v>2016</c:v>
                </c:pt>
              </c:numCache>
            </c:numRef>
          </c:cat>
          <c:val>
            <c:numRef>
              <c:f>Sheet1!$B$4:$D$4</c:f>
              <c:numCache>
                <c:formatCode>0.0%</c:formatCode>
                <c:ptCount val="3"/>
                <c:pt idx="0">
                  <c:v>0.18789980000000001</c:v>
                </c:pt>
                <c:pt idx="1">
                  <c:v>0.19878989999999999</c:v>
                </c:pt>
                <c:pt idx="2">
                  <c:v>0.27934369999999997</c:v>
                </c:pt>
              </c:numCache>
            </c:numRef>
          </c:val>
          <c:extLst>
            <c:ext xmlns:c16="http://schemas.microsoft.com/office/drawing/2014/chart" uri="{C3380CC4-5D6E-409C-BE32-E72D297353CC}">
              <c16:uniqueId val="{0000000A-0085-4509-B8FC-E50436287ED5}"/>
            </c:ext>
          </c:extLst>
        </c:ser>
        <c:dLbls>
          <c:showLegendKey val="0"/>
          <c:showVal val="1"/>
          <c:showCatName val="0"/>
          <c:showSerName val="0"/>
          <c:showPercent val="0"/>
          <c:showBubbleSize val="0"/>
        </c:dLbls>
        <c:gapWidth val="150"/>
        <c:shape val="box"/>
        <c:axId val="1879627488"/>
        <c:axId val="1879631648"/>
        <c:axId val="0"/>
      </c:bar3DChart>
      <c:catAx>
        <c:axId val="187962748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1879631648"/>
        <c:crosses val="autoZero"/>
        <c:auto val="1"/>
        <c:lblAlgn val="ctr"/>
        <c:lblOffset val="100"/>
        <c:noMultiLvlLbl val="0"/>
      </c:catAx>
      <c:valAx>
        <c:axId val="1879631648"/>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79627488"/>
        <c:crosses val="autoZero"/>
        <c:crossBetween val="between"/>
      </c:valAx>
      <c:spPr>
        <a:noFill/>
        <a:ln>
          <a:noFill/>
        </a:ln>
        <a:effectLst/>
      </c:spPr>
    </c:plotArea>
    <c:legend>
      <c:legendPos val="b"/>
      <c:layout>
        <c:manualLayout>
          <c:xMode val="edge"/>
          <c:yMode val="edge"/>
          <c:x val="0.14777821522309714"/>
          <c:y val="0.88511964354971095"/>
          <c:w val="0.71555446194225725"/>
          <c:h val="0.10342560272749411"/>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b="1" i="0" baseline="0">
                <a:effectLst/>
                <a:latin typeface="Times New Roman" panose="02020603050405020304" pitchFamily="18" charset="0"/>
                <a:cs typeface="Times New Roman" panose="02020603050405020304" pitchFamily="18" charset="0"/>
              </a:rPr>
              <a:t>Highest Level of Education </a:t>
            </a:r>
            <a:endParaRPr lang="en-NZ" sz="1100">
              <a:effectLst/>
              <a:latin typeface="Times New Roman" panose="02020603050405020304" pitchFamily="18" charset="0"/>
              <a:cs typeface="Times New Roman" panose="02020603050405020304" pitchFamily="18" charset="0"/>
            </a:endParaRPr>
          </a:p>
          <a:p>
            <a:pPr>
              <a:defRPr/>
            </a:pPr>
            <a:r>
              <a:rPr lang="en-US" sz="1100" b="1" i="0" baseline="0">
                <a:effectLst/>
                <a:latin typeface="Times New Roman" panose="02020603050405020304" pitchFamily="18" charset="0"/>
                <a:cs typeface="Times New Roman" panose="02020603050405020304" pitchFamily="18" charset="0"/>
              </a:rPr>
              <a:t>(SDG 4)</a:t>
            </a:r>
            <a:endParaRPr lang="en-NZ" sz="1100">
              <a:effectLst/>
              <a:latin typeface="Times New Roman" panose="02020603050405020304" pitchFamily="18" charset="0"/>
              <a:cs typeface="Times New Roman" panose="02020603050405020304" pitchFamily="18" charset="0"/>
            </a:endParaRPr>
          </a:p>
        </c:rich>
      </c:tx>
      <c:layout>
        <c:manualLayout>
          <c:xMode val="edge"/>
          <c:yMode val="edge"/>
          <c:x val="0.14550064608309685"/>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7.7219816272965883E-2"/>
          <c:y val="0.15782407407407409"/>
          <c:w val="0.88389129483814521"/>
          <c:h val="0.72088764946048411"/>
        </c:manualLayout>
      </c:layout>
      <c:lineChart>
        <c:grouping val="standard"/>
        <c:varyColors val="0"/>
        <c:ser>
          <c:idx val="0"/>
          <c:order val="0"/>
          <c:tx>
            <c:strRef>
              <c:f>Sheet1!$A$42</c:f>
              <c:strCache>
                <c:ptCount val="1"/>
                <c:pt idx="0">
                  <c:v>Edu_Index</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Sheet1!$B$41:$D$41</c:f>
              <c:numCache>
                <c:formatCode>General</c:formatCode>
                <c:ptCount val="3"/>
                <c:pt idx="0">
                  <c:v>2009</c:v>
                </c:pt>
                <c:pt idx="1">
                  <c:v>2012</c:v>
                </c:pt>
                <c:pt idx="2">
                  <c:v>2016</c:v>
                </c:pt>
              </c:numCache>
            </c:numRef>
          </c:cat>
          <c:val>
            <c:numRef>
              <c:f>Sheet1!$B$42:$D$42</c:f>
              <c:numCache>
                <c:formatCode>General</c:formatCode>
                <c:ptCount val="3"/>
                <c:pt idx="0">
                  <c:v>4.1580000000000004</c:v>
                </c:pt>
                <c:pt idx="1">
                  <c:v>4.2160000000000002</c:v>
                </c:pt>
                <c:pt idx="2">
                  <c:v>4.2569999999999997</c:v>
                </c:pt>
              </c:numCache>
            </c:numRef>
          </c:val>
          <c:smooth val="0"/>
          <c:extLst>
            <c:ext xmlns:c16="http://schemas.microsoft.com/office/drawing/2014/chart" uri="{C3380CC4-5D6E-409C-BE32-E72D297353CC}">
              <c16:uniqueId val="{00000000-A5D3-48B3-9130-91C2B072D14A}"/>
            </c:ext>
          </c:extLst>
        </c:ser>
        <c:dLbls>
          <c:showLegendKey val="0"/>
          <c:showVal val="0"/>
          <c:showCatName val="0"/>
          <c:showSerName val="0"/>
          <c:showPercent val="0"/>
          <c:showBubbleSize val="0"/>
        </c:dLbls>
        <c:marker val="1"/>
        <c:smooth val="0"/>
        <c:axId val="1762460864"/>
        <c:axId val="1762458784"/>
      </c:lineChart>
      <c:catAx>
        <c:axId val="1762460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62458784"/>
        <c:crosses val="autoZero"/>
        <c:auto val="1"/>
        <c:lblAlgn val="ctr"/>
        <c:lblOffset val="100"/>
        <c:noMultiLvlLbl val="0"/>
      </c:catAx>
      <c:valAx>
        <c:axId val="1762458784"/>
        <c:scaling>
          <c:orientation val="minMax"/>
          <c:max val="4.3"/>
          <c:min val="4.1499999999999995"/>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624608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b="1">
                <a:latin typeface="Times New Roman" panose="02020603050405020304" pitchFamily="18" charset="0"/>
                <a:cs typeface="Times New Roman" panose="02020603050405020304" pitchFamily="18" charset="0"/>
              </a:rPr>
              <a:t>Clean</a:t>
            </a:r>
            <a:r>
              <a:rPr lang="en-US" sz="1100" b="1" baseline="0">
                <a:latin typeface="Times New Roman" panose="02020603050405020304" pitchFamily="18" charset="0"/>
                <a:cs typeface="Times New Roman" panose="02020603050405020304" pitchFamily="18" charset="0"/>
              </a:rPr>
              <a:t> Cooking Fuel Use</a:t>
            </a:r>
          </a:p>
          <a:p>
            <a:pPr>
              <a:defRPr/>
            </a:pPr>
            <a:r>
              <a:rPr lang="en-US" sz="1100" b="1" baseline="0">
                <a:latin typeface="Times New Roman" panose="02020603050405020304" pitchFamily="18" charset="0"/>
                <a:cs typeface="Times New Roman" panose="02020603050405020304" pitchFamily="18" charset="0"/>
              </a:rPr>
              <a:t>(SDG 7)</a:t>
            </a:r>
            <a:endParaRPr lang="en-US" sz="1100" b="1">
              <a:latin typeface="Times New Roman" panose="02020603050405020304" pitchFamily="18" charset="0"/>
              <a:cs typeface="Times New Roman" panose="02020603050405020304" pitchFamily="18" charset="0"/>
            </a:endParaRPr>
          </a:p>
        </c:rich>
      </c:tx>
      <c:layout>
        <c:manualLayout>
          <c:xMode val="edge"/>
          <c:yMode val="edge"/>
          <c:x val="0.16569287168425084"/>
          <c:y val="2.979231399561584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Sheet1!$A$2</c:f>
              <c:strCache>
                <c:ptCount val="1"/>
                <c:pt idx="0">
                  <c:v>SDG 7</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tx>
                <c:rich>
                  <a:bodyPr/>
                  <a:lstStyle/>
                  <a:p>
                    <a:r>
                      <a:rPr lang="en-US"/>
                      <a:t>0.187</a:t>
                    </a:r>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1E0-42DD-A28E-4A927B21758A}"/>
                </c:ext>
              </c:extLst>
            </c:dLbl>
            <c:dLbl>
              <c:idx val="1"/>
              <c:tx>
                <c:rich>
                  <a:bodyPr/>
                  <a:lstStyle/>
                  <a:p>
                    <a:r>
                      <a:rPr lang="en-US"/>
                      <a:t>0.198</a:t>
                    </a:r>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1E0-42DD-A28E-4A927B21758A}"/>
                </c:ext>
              </c:extLst>
            </c:dLbl>
            <c:dLbl>
              <c:idx val="2"/>
              <c:tx>
                <c:rich>
                  <a:bodyPr/>
                  <a:lstStyle/>
                  <a:p>
                    <a:r>
                      <a:rPr lang="en-US"/>
                      <a:t>0.279</a:t>
                    </a:r>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1E0-42DD-A28E-4A927B21758A}"/>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Sheet1!$B$1:$D$1</c:f>
              <c:numCache>
                <c:formatCode>General</c:formatCode>
                <c:ptCount val="3"/>
                <c:pt idx="0">
                  <c:v>2009</c:v>
                </c:pt>
                <c:pt idx="1">
                  <c:v>2012</c:v>
                </c:pt>
                <c:pt idx="2">
                  <c:v>2016</c:v>
                </c:pt>
              </c:numCache>
            </c:numRef>
          </c:cat>
          <c:val>
            <c:numRef>
              <c:f>Sheet1!$B$2:$D$2</c:f>
              <c:numCache>
                <c:formatCode>General</c:formatCode>
                <c:ptCount val="3"/>
                <c:pt idx="0">
                  <c:v>0.1888087</c:v>
                </c:pt>
                <c:pt idx="1">
                  <c:v>0.19959070000000001</c:v>
                </c:pt>
                <c:pt idx="2">
                  <c:v>0.2752657</c:v>
                </c:pt>
              </c:numCache>
            </c:numRef>
          </c:val>
          <c:smooth val="0"/>
          <c:extLst>
            <c:ext xmlns:c16="http://schemas.microsoft.com/office/drawing/2014/chart" uri="{C3380CC4-5D6E-409C-BE32-E72D297353CC}">
              <c16:uniqueId val="{00000003-D1E0-42DD-A28E-4A927B21758A}"/>
            </c:ext>
          </c:extLst>
        </c:ser>
        <c:dLbls>
          <c:showLegendKey val="0"/>
          <c:showVal val="0"/>
          <c:showCatName val="0"/>
          <c:showSerName val="0"/>
          <c:showPercent val="0"/>
          <c:showBubbleSize val="0"/>
        </c:dLbls>
        <c:marker val="1"/>
        <c:smooth val="0"/>
        <c:axId val="1168352047"/>
        <c:axId val="1168344975"/>
      </c:lineChart>
      <c:catAx>
        <c:axId val="11683520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68344975"/>
        <c:crosses val="autoZero"/>
        <c:auto val="1"/>
        <c:lblAlgn val="ctr"/>
        <c:lblOffset val="100"/>
        <c:noMultiLvlLbl val="0"/>
      </c:catAx>
      <c:valAx>
        <c:axId val="116834497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68352047"/>
        <c:crosses val="autoZero"/>
        <c:crossBetween val="between"/>
        <c:majorUnit val="0.2"/>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en-US" sz="1100" b="1">
                <a:latin typeface="Times New Roman" panose="02020603050405020304" pitchFamily="18" charset="0"/>
                <a:cs typeface="Times New Roman" panose="02020603050405020304" pitchFamily="18" charset="0"/>
              </a:rPr>
              <a:t>Energy</a:t>
            </a:r>
            <a:r>
              <a:rPr lang="en-US" sz="1100" b="1" baseline="0">
                <a:latin typeface="Times New Roman" panose="02020603050405020304" pitchFamily="18" charset="0"/>
                <a:cs typeface="Times New Roman" panose="02020603050405020304" pitchFamily="18" charset="0"/>
              </a:rPr>
              <a:t> and Education Index </a:t>
            </a:r>
          </a:p>
          <a:p>
            <a:pPr algn="ctr">
              <a:defRPr/>
            </a:pPr>
            <a:r>
              <a:rPr lang="en-US" sz="1100" b="1" baseline="0">
                <a:latin typeface="Times New Roman" panose="02020603050405020304" pitchFamily="18" charset="0"/>
                <a:cs typeface="Times New Roman" panose="02020603050405020304" pitchFamily="18" charset="0"/>
              </a:rPr>
              <a:t>(SDG 7 &amp; SDG 4)</a:t>
            </a:r>
            <a:endParaRPr lang="en-US" sz="1100" b="1">
              <a:latin typeface="Times New Roman" panose="02020603050405020304" pitchFamily="18" charset="0"/>
              <a:cs typeface="Times New Roman" panose="02020603050405020304" pitchFamily="18" charset="0"/>
            </a:endParaRPr>
          </a:p>
        </c:rich>
      </c:tx>
      <c:layout>
        <c:manualLayout>
          <c:xMode val="edge"/>
          <c:yMode val="edge"/>
          <c:x val="0.31404855643044621"/>
          <c:y val="4.2396046957152864E-2"/>
        </c:manualLayout>
      </c:layout>
      <c:overlay val="0"/>
      <c:spPr>
        <a:noFill/>
        <a:ln>
          <a:noFill/>
        </a:ln>
        <a:effectLst/>
      </c:spPr>
      <c:txPr>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Sheet1!$C$7</c:f>
              <c:strCache>
                <c:ptCount val="1"/>
                <c:pt idx="0">
                  <c:v>Education 
and Claen 
Energy Index</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Sheet1!$D$6:$F$6</c:f>
              <c:numCache>
                <c:formatCode>General</c:formatCode>
                <c:ptCount val="3"/>
                <c:pt idx="0">
                  <c:v>2009</c:v>
                </c:pt>
                <c:pt idx="1">
                  <c:v>2012</c:v>
                </c:pt>
                <c:pt idx="2">
                  <c:v>2016</c:v>
                </c:pt>
              </c:numCache>
            </c:numRef>
          </c:cat>
          <c:val>
            <c:numRef>
              <c:f>Sheet1!$D$7:$F$7</c:f>
              <c:numCache>
                <c:formatCode>General</c:formatCode>
                <c:ptCount val="3"/>
                <c:pt idx="0">
                  <c:v>0.11</c:v>
                </c:pt>
                <c:pt idx="1">
                  <c:v>0.12</c:v>
                </c:pt>
                <c:pt idx="2">
                  <c:v>0.16</c:v>
                </c:pt>
              </c:numCache>
            </c:numRef>
          </c:val>
          <c:extLst>
            <c:ext xmlns:c16="http://schemas.microsoft.com/office/drawing/2014/chart" uri="{C3380CC4-5D6E-409C-BE32-E72D297353CC}">
              <c16:uniqueId val="{00000000-01A2-4292-B79A-664BB6C0489A}"/>
            </c:ext>
          </c:extLst>
        </c:ser>
        <c:dLbls>
          <c:dLblPos val="outEnd"/>
          <c:showLegendKey val="0"/>
          <c:showVal val="1"/>
          <c:showCatName val="0"/>
          <c:showSerName val="0"/>
          <c:showPercent val="0"/>
          <c:showBubbleSize val="0"/>
        </c:dLbls>
        <c:gapWidth val="219"/>
        <c:overlap val="-27"/>
        <c:axId val="1586846559"/>
        <c:axId val="1586847807"/>
      </c:barChart>
      <c:catAx>
        <c:axId val="15868465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86847807"/>
        <c:crosses val="autoZero"/>
        <c:auto val="1"/>
        <c:lblAlgn val="ctr"/>
        <c:lblOffset val="100"/>
        <c:noMultiLvlLbl val="0"/>
      </c:catAx>
      <c:valAx>
        <c:axId val="1586847807"/>
        <c:scaling>
          <c:orientation val="minMax"/>
          <c:max val="0.2"/>
          <c:min val="-0.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NZ" sz="1100" b="0" i="0" baseline="0">
                    <a:effectLst/>
                    <a:latin typeface="Times New Roman" panose="02020603050405020304" pitchFamily="18" charset="0"/>
                    <a:cs typeface="Times New Roman" panose="02020603050405020304" pitchFamily="18" charset="0"/>
                  </a:rPr>
                  <a:t>Synergy</a:t>
                </a:r>
                <a:endParaRPr lang="en-NZ" sz="1100">
                  <a:effectLst/>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86846559"/>
        <c:crosses val="autoZero"/>
        <c:crossBetween val="between"/>
        <c:majorUnit val="0.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rot="-60000"/>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Water and Sanitation
(SDG</a:t>
            </a:r>
            <a:r>
              <a:rPr lang="en-US" sz="1200" b="1" baseline="0">
                <a:latin typeface="Times New Roman" panose="02020603050405020304" pitchFamily="18" charset="0"/>
                <a:cs typeface="Times New Roman" panose="02020603050405020304" pitchFamily="18" charset="0"/>
              </a:rPr>
              <a:t> 6)</a:t>
            </a:r>
            <a:endParaRPr lang="en-US" sz="12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Sheet1!$C$66</c:f>
              <c:strCache>
                <c:ptCount val="1"/>
                <c:pt idx="0">
                  <c:v>Water and Sanitation
Energy Index</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Sheet1!$D$65:$F$65</c:f>
              <c:numCache>
                <c:formatCode>General</c:formatCode>
                <c:ptCount val="3"/>
                <c:pt idx="0">
                  <c:v>2009</c:v>
                </c:pt>
                <c:pt idx="1">
                  <c:v>2012</c:v>
                </c:pt>
                <c:pt idx="2">
                  <c:v>2016</c:v>
                </c:pt>
              </c:numCache>
            </c:numRef>
          </c:cat>
          <c:val>
            <c:numRef>
              <c:f>Sheet1!$D$66:$F$66</c:f>
              <c:numCache>
                <c:formatCode>General</c:formatCode>
                <c:ptCount val="3"/>
                <c:pt idx="0">
                  <c:v>5.4</c:v>
                </c:pt>
                <c:pt idx="1">
                  <c:v>5.4</c:v>
                </c:pt>
                <c:pt idx="2">
                  <c:v>5.5</c:v>
                </c:pt>
              </c:numCache>
            </c:numRef>
          </c:val>
          <c:smooth val="0"/>
          <c:extLst>
            <c:ext xmlns:c16="http://schemas.microsoft.com/office/drawing/2014/chart" uri="{C3380CC4-5D6E-409C-BE32-E72D297353CC}">
              <c16:uniqueId val="{00000000-01AE-4584-A08F-69C7FC846C9A}"/>
            </c:ext>
          </c:extLst>
        </c:ser>
        <c:dLbls>
          <c:dLblPos val="t"/>
          <c:showLegendKey val="0"/>
          <c:showVal val="1"/>
          <c:showCatName val="0"/>
          <c:showSerName val="0"/>
          <c:showPercent val="0"/>
          <c:showBubbleSize val="0"/>
        </c:dLbls>
        <c:marker val="1"/>
        <c:smooth val="0"/>
        <c:axId val="939634768"/>
        <c:axId val="939636016"/>
      </c:lineChart>
      <c:catAx>
        <c:axId val="939634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9636016"/>
        <c:crosses val="autoZero"/>
        <c:auto val="1"/>
        <c:lblAlgn val="ctr"/>
        <c:lblOffset val="100"/>
        <c:noMultiLvlLbl val="0"/>
      </c:catAx>
      <c:valAx>
        <c:axId val="939636016"/>
        <c:scaling>
          <c:orientation val="minMax"/>
          <c:max val="5.6"/>
          <c:min val="5.2"/>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9634768"/>
        <c:crosses val="autoZero"/>
        <c:crossBetween val="between"/>
        <c:majorUnit val="0.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Clean</a:t>
            </a:r>
            <a:r>
              <a:rPr lang="en-US" sz="1200" b="1" baseline="0">
                <a:latin typeface="Times New Roman" panose="02020603050405020304" pitchFamily="18" charset="0"/>
                <a:cs typeface="Times New Roman" panose="02020603050405020304" pitchFamily="18" charset="0"/>
              </a:rPr>
              <a:t> Cooking Fuel Use</a:t>
            </a:r>
          </a:p>
          <a:p>
            <a:pPr>
              <a:defRPr/>
            </a:pPr>
            <a:r>
              <a:rPr lang="en-US" sz="1200" b="1" baseline="0">
                <a:latin typeface="Times New Roman" panose="02020603050405020304" pitchFamily="18" charset="0"/>
                <a:cs typeface="Times New Roman" panose="02020603050405020304" pitchFamily="18" charset="0"/>
              </a:rPr>
              <a:t>(SDG 7)</a:t>
            </a:r>
            <a:endParaRPr lang="en-US" sz="1200" b="1">
              <a:latin typeface="Times New Roman" panose="02020603050405020304" pitchFamily="18" charset="0"/>
              <a:cs typeface="Times New Roman" panose="02020603050405020304" pitchFamily="18" charset="0"/>
            </a:endParaRPr>
          </a:p>
        </c:rich>
      </c:tx>
      <c:layout>
        <c:manualLayout>
          <c:xMode val="edge"/>
          <c:yMode val="edge"/>
          <c:x val="0.16569287168425084"/>
          <c:y val="2.979231399561584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Sheet1!$A$2</c:f>
              <c:strCache>
                <c:ptCount val="1"/>
                <c:pt idx="0">
                  <c:v>SDG 7</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tx>
                <c:rich>
                  <a:bodyPr/>
                  <a:lstStyle/>
                  <a:p>
                    <a:r>
                      <a:rPr lang="en-US"/>
                      <a:t>0.18</a:t>
                    </a:r>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7BA-410E-A769-0C8BE5FFDC0C}"/>
                </c:ext>
              </c:extLst>
            </c:dLbl>
            <c:dLbl>
              <c:idx val="1"/>
              <c:tx>
                <c:rich>
                  <a:bodyPr/>
                  <a:lstStyle/>
                  <a:p>
                    <a:r>
                      <a:rPr lang="en-US"/>
                      <a:t>0.19</a:t>
                    </a:r>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7BA-410E-A769-0C8BE5FFDC0C}"/>
                </c:ext>
              </c:extLst>
            </c:dLbl>
            <c:dLbl>
              <c:idx val="2"/>
              <c:tx>
                <c:rich>
                  <a:bodyPr/>
                  <a:lstStyle/>
                  <a:p>
                    <a:r>
                      <a:rPr lang="en-US"/>
                      <a:t>0.27</a:t>
                    </a:r>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7BA-410E-A769-0C8BE5FFDC0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Sheet1!$B$1:$D$1</c:f>
              <c:numCache>
                <c:formatCode>General</c:formatCode>
                <c:ptCount val="3"/>
                <c:pt idx="0">
                  <c:v>2009</c:v>
                </c:pt>
                <c:pt idx="1">
                  <c:v>2012</c:v>
                </c:pt>
                <c:pt idx="2">
                  <c:v>2016</c:v>
                </c:pt>
              </c:numCache>
            </c:numRef>
          </c:cat>
          <c:val>
            <c:numRef>
              <c:f>Sheet1!$B$2:$D$2</c:f>
              <c:numCache>
                <c:formatCode>General</c:formatCode>
                <c:ptCount val="3"/>
                <c:pt idx="0">
                  <c:v>0.1888087</c:v>
                </c:pt>
                <c:pt idx="1">
                  <c:v>0.19959070000000001</c:v>
                </c:pt>
                <c:pt idx="2">
                  <c:v>0.2752657</c:v>
                </c:pt>
              </c:numCache>
            </c:numRef>
          </c:val>
          <c:smooth val="0"/>
          <c:extLst>
            <c:ext xmlns:c16="http://schemas.microsoft.com/office/drawing/2014/chart" uri="{C3380CC4-5D6E-409C-BE32-E72D297353CC}">
              <c16:uniqueId val="{00000003-D7BA-410E-A769-0C8BE5FFDC0C}"/>
            </c:ext>
          </c:extLst>
        </c:ser>
        <c:dLbls>
          <c:showLegendKey val="0"/>
          <c:showVal val="0"/>
          <c:showCatName val="0"/>
          <c:showSerName val="0"/>
          <c:showPercent val="0"/>
          <c:showBubbleSize val="0"/>
        </c:dLbls>
        <c:marker val="1"/>
        <c:smooth val="0"/>
        <c:axId val="1168352047"/>
        <c:axId val="1168344975"/>
      </c:lineChart>
      <c:catAx>
        <c:axId val="11683520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68344975"/>
        <c:crosses val="autoZero"/>
        <c:auto val="1"/>
        <c:lblAlgn val="ctr"/>
        <c:lblOffset val="100"/>
        <c:noMultiLvlLbl val="0"/>
      </c:catAx>
      <c:valAx>
        <c:axId val="116834497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68352047"/>
        <c:crosses val="autoZero"/>
        <c:crossBetween val="between"/>
        <c:majorUnit val="0.2"/>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b="1" i="0" baseline="0">
                <a:effectLst/>
                <a:latin typeface="Times New Roman" panose="02020603050405020304" pitchFamily="18" charset="0"/>
                <a:cs typeface="Times New Roman" panose="02020603050405020304" pitchFamily="18" charset="0"/>
              </a:rPr>
              <a:t>Energy, Water and Sanitation Index </a:t>
            </a:r>
            <a:endParaRPr lang="en-NZ" sz="1100">
              <a:effectLst/>
              <a:latin typeface="Times New Roman" panose="02020603050405020304" pitchFamily="18" charset="0"/>
              <a:cs typeface="Times New Roman" panose="02020603050405020304" pitchFamily="18" charset="0"/>
            </a:endParaRPr>
          </a:p>
          <a:p>
            <a:pPr>
              <a:defRPr/>
            </a:pPr>
            <a:r>
              <a:rPr lang="en-US" sz="1100" b="1" i="0" baseline="0">
                <a:effectLst/>
                <a:latin typeface="Times New Roman" panose="02020603050405020304" pitchFamily="18" charset="0"/>
                <a:cs typeface="Times New Roman" panose="02020603050405020304" pitchFamily="18" charset="0"/>
              </a:rPr>
              <a:t>(SDG 7 &amp; SDG 6)</a:t>
            </a:r>
            <a:endParaRPr lang="en-NZ" sz="1100">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Sheet1!$C$74</c:f>
              <c:strCache>
                <c:ptCount val="1"/>
                <c:pt idx="0">
                  <c:v>Sanitation-Clean Energy
Index</c:v>
                </c:pt>
              </c:strCache>
            </c:strRef>
          </c:tx>
          <c:spPr>
            <a:solidFill>
              <a:schemeClr val="accent1"/>
            </a:solidFill>
            <a:ln>
              <a:noFill/>
            </a:ln>
            <a:effectLst/>
          </c:spPr>
          <c:invertIfNegative val="0"/>
          <c:dLbls>
            <c:dLbl>
              <c:idx val="0"/>
              <c:layout>
                <c:manualLayout>
                  <c:x val="0"/>
                  <c:y val="-0.1898148148148148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88E-4E65-A3F1-360922C14E02}"/>
                </c:ext>
              </c:extLst>
            </c:dLbl>
            <c:dLbl>
              <c:idx val="1"/>
              <c:layout>
                <c:manualLayout>
                  <c:x val="8.3333333333333332E-3"/>
                  <c:y val="-0.19907407407407415"/>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88E-4E65-A3F1-360922C14E02}"/>
                </c:ext>
              </c:extLst>
            </c:dLbl>
            <c:dLbl>
              <c:idx val="2"/>
              <c:layout>
                <c:manualLayout>
                  <c:x val="2.7777777777777779E-3"/>
                  <c:y val="-0.273148148148148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88E-4E65-A3F1-360922C14E02}"/>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Sheet1!$D$73:$F$73</c:f>
              <c:numCache>
                <c:formatCode>General</c:formatCode>
                <c:ptCount val="3"/>
                <c:pt idx="0">
                  <c:v>2009</c:v>
                </c:pt>
                <c:pt idx="1">
                  <c:v>2012</c:v>
                </c:pt>
                <c:pt idx="2">
                  <c:v>2016</c:v>
                </c:pt>
              </c:numCache>
            </c:numRef>
          </c:cat>
          <c:val>
            <c:numRef>
              <c:f>Sheet1!$D$74:$F$74</c:f>
              <c:numCache>
                <c:formatCode>General</c:formatCode>
                <c:ptCount val="3"/>
                <c:pt idx="0">
                  <c:v>0.18</c:v>
                </c:pt>
                <c:pt idx="1">
                  <c:v>0.19</c:v>
                </c:pt>
                <c:pt idx="2">
                  <c:v>0.27</c:v>
                </c:pt>
              </c:numCache>
            </c:numRef>
          </c:val>
          <c:extLst>
            <c:ext xmlns:c16="http://schemas.microsoft.com/office/drawing/2014/chart" uri="{C3380CC4-5D6E-409C-BE32-E72D297353CC}">
              <c16:uniqueId val="{00000003-E88E-4E65-A3F1-360922C14E02}"/>
            </c:ext>
          </c:extLst>
        </c:ser>
        <c:dLbls>
          <c:showLegendKey val="0"/>
          <c:showVal val="0"/>
          <c:showCatName val="0"/>
          <c:showSerName val="0"/>
          <c:showPercent val="0"/>
          <c:showBubbleSize val="0"/>
        </c:dLbls>
        <c:gapWidth val="150"/>
        <c:overlap val="100"/>
        <c:axId val="987841440"/>
        <c:axId val="987843104"/>
      </c:barChart>
      <c:catAx>
        <c:axId val="987841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87843104"/>
        <c:crosses val="autoZero"/>
        <c:auto val="1"/>
        <c:lblAlgn val="ctr"/>
        <c:lblOffset val="100"/>
        <c:noMultiLvlLbl val="0"/>
      </c:catAx>
      <c:valAx>
        <c:axId val="987843104"/>
        <c:scaling>
          <c:orientation val="minMax"/>
          <c:min val="-0.1"/>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87841440"/>
        <c:crosses val="autoZero"/>
        <c:crossBetween val="between"/>
        <c:majorUnit val="0.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9F604-85FB-43E8-9AF2-502BE66F9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30</Pages>
  <Words>23953</Words>
  <Characters>136536</Characters>
  <Application>Microsoft Office Word</Application>
  <DocSecurity>0</DocSecurity>
  <Lines>1137</Lines>
  <Paragraphs>320</Paragraphs>
  <ScaleCrop>false</ScaleCrop>
  <HeadingPairs>
    <vt:vector size="2" baseType="variant">
      <vt:variant>
        <vt:lpstr>Title</vt:lpstr>
      </vt:variant>
      <vt:variant>
        <vt:i4>1</vt:i4>
      </vt:variant>
    </vt:vector>
  </HeadingPairs>
  <TitlesOfParts>
    <vt:vector size="1" baseType="lpstr">
      <vt:lpstr/>
    </vt:vector>
  </TitlesOfParts>
  <Company>University of Waikato</Company>
  <LinksUpToDate>false</LinksUpToDate>
  <CharactersWithSpaces>160169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Jayasundara Wijayarathne</dc:creator>
  <cp:keywords/>
  <dc:description/>
  <cp:lastModifiedBy>Geua Boe-Gibson</cp:lastModifiedBy>
  <cp:revision>3</cp:revision>
  <cp:lastPrinted>2021-06-10T04:39:00Z</cp:lastPrinted>
  <dcterms:created xsi:type="dcterms:W3CDTF">2021-06-10T04:28:00Z</dcterms:created>
  <dcterms:modified xsi:type="dcterms:W3CDTF">2021-06-10T04:41:00Z</dcterms:modified>
</cp:coreProperties>
</file>